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93" w:rsidRPr="00FD4281" w:rsidRDefault="002E6593" w:rsidP="000D41E0"/>
    <w:p w:rsidR="002E6593" w:rsidRPr="00983E89" w:rsidRDefault="0042368C" w:rsidP="002E6593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.15pt;margin-top:3.55pt;width:291.05pt;height:32.6pt;z-index:251651584" filled="f" stroked="f">
            <v:textbox inset="5.85pt,.7pt,5.85pt,.7pt">
              <w:txbxContent>
                <w:p w:rsidR="005746E9" w:rsidRPr="00C273C7" w:rsidRDefault="005746E9" w:rsidP="002E6593">
                  <w:pPr>
                    <w:jc w:val="center"/>
                  </w:pPr>
                  <w:r w:rsidRPr="00983E89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課題の整理表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b/>
          <w:noProof/>
          <w:szCs w:val="21"/>
        </w:rPr>
        <w:pict>
          <v:shape id="_x0000_s1027" type="#_x0000_t202" style="position:absolute;left:0;text-align:left;margin-left:541.35pt;margin-top:-14.35pt;width:201.75pt;height:32.6pt;z-index:251649536" filled="f" stroked="f">
            <v:textbox inset="5.85pt,.7pt,5.85pt,.7pt">
              <w:txbxContent>
                <w:p w:rsidR="005746E9" w:rsidRPr="00983E89" w:rsidRDefault="005746E9" w:rsidP="002E6593">
                  <w:pPr>
                    <w:rPr>
                      <w:rFonts w:ascii="ＭＳ Ｐゴシック" w:eastAsia="ＭＳ Ｐゴシック" w:hAnsi="ＭＳ Ｐゴシック"/>
                      <w:sz w:val="32"/>
                      <w:szCs w:val="32"/>
                      <w:u w:val="single"/>
                    </w:rPr>
                  </w:pPr>
                  <w:r w:rsidRPr="00983E89"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 xml:space="preserve">　　　　　　　　　　　グループ</w:t>
                  </w:r>
                </w:p>
              </w:txbxContent>
            </v:textbox>
          </v:shape>
        </w:pict>
      </w:r>
    </w:p>
    <w:p w:rsidR="002E6593" w:rsidRPr="00983E89" w:rsidRDefault="0042368C" w:rsidP="002E6593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w:pict>
          <v:shape id="_x0000_s1028" type="#_x0000_t202" style="position:absolute;left:0;text-align:left;margin-left:461.15pt;margin-top:.25pt;width:277.85pt;height:32.6pt;z-index:251650560" filled="f" stroked="f">
            <v:textbox inset="5.85pt,.7pt,5.85pt,.7pt">
              <w:txbxContent>
                <w:p w:rsidR="005746E9" w:rsidRPr="00983E89" w:rsidRDefault="005746E9" w:rsidP="002E6593">
                  <w:pPr>
                    <w:rPr>
                      <w:rFonts w:ascii="ＭＳ Ｐゴシック" w:eastAsia="ＭＳ Ｐゴシック" w:hAnsi="ＭＳ Ｐゴシック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>利用者名</w:t>
                  </w:r>
                  <w:r w:rsidRPr="00983E89"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 xml:space="preserve">　　　　　</w:t>
                  </w:r>
                  <w:proofErr w:type="gramStart"/>
                  <w:r>
                    <w:rPr>
                      <w:rFonts w:ascii="ＭＳ Ｐゴシック" w:eastAsia="ＭＳ Ｐゴシック" w:hAnsi="ＭＳ Ｐゴシック" w:hint="eastAsia"/>
                      <w:sz w:val="32"/>
                      <w:szCs w:val="32"/>
                      <w:u w:val="single"/>
                    </w:rPr>
                    <w:t>さん</w:t>
                  </w:r>
                  <w:proofErr w:type="gramEnd"/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969"/>
        <w:gridCol w:w="5812"/>
        <w:gridCol w:w="2977"/>
      </w:tblGrid>
      <w:tr w:rsidR="002E6593" w:rsidRPr="0049678D" w:rsidTr="0042368C">
        <w:trPr>
          <w:trHeight w:val="811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2E6593" w:rsidRPr="0049678D" w:rsidRDefault="002E6593" w:rsidP="001E1AD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49678D">
              <w:rPr>
                <w:rFonts w:ascii="ＭＳ Ｐゴシック" w:eastAsia="ＭＳ Ｐゴシック" w:hAnsi="ＭＳ Ｐゴシック"/>
                <w:sz w:val="26"/>
                <w:szCs w:val="26"/>
              </w:rPr>
              <w:t xml:space="preserve">№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2E6593" w:rsidRPr="0049678D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意向等ニーズの把握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3B2096" w:rsidRPr="0049678D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color w:val="000000"/>
                <w:kern w:val="24"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初期状態の評価</w:t>
            </w:r>
          </w:p>
          <w:p w:rsidR="002E6593" w:rsidRPr="0049678D" w:rsidRDefault="002E6593" w:rsidP="003B2096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（利用者の状況・環境の状況）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:rsidR="003B2096" w:rsidRPr="0049678D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color w:val="000000"/>
                <w:kern w:val="24"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支援者の気になること・推測できること</w:t>
            </w:r>
          </w:p>
          <w:p w:rsidR="002E6593" w:rsidRPr="0049678D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（事例の強み・可能性）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2E6593" w:rsidRPr="0049678D" w:rsidRDefault="002E6593" w:rsidP="001E1AD5">
            <w:pPr>
              <w:pStyle w:val="Web"/>
              <w:spacing w:before="58" w:beforeAutospacing="0" w:after="0" w:afterAutospacing="0" w:line="280" w:lineRule="exact"/>
              <w:jc w:val="center"/>
              <w:textAlignment w:val="baseline"/>
              <w:rPr>
                <w:rFonts w:cs="Arial"/>
                <w:b/>
                <w:sz w:val="26"/>
                <w:szCs w:val="26"/>
              </w:rPr>
            </w:pPr>
            <w:r w:rsidRPr="0049678D">
              <w:rPr>
                <w:rFonts w:cs="Arial" w:hint="eastAsia"/>
                <w:b/>
                <w:color w:val="000000"/>
                <w:kern w:val="24"/>
                <w:sz w:val="26"/>
                <w:szCs w:val="26"/>
              </w:rPr>
              <w:t>解決すべき課題</w:t>
            </w:r>
          </w:p>
        </w:tc>
      </w:tr>
      <w:tr w:rsidR="003D698D" w:rsidRPr="0049678D" w:rsidTr="0042368C">
        <w:trPr>
          <w:trHeight w:val="2476"/>
        </w:trPr>
        <w:tc>
          <w:tcPr>
            <w:tcW w:w="817" w:type="dxa"/>
            <w:tcBorders>
              <w:top w:val="single" w:sz="4" w:space="0" w:color="000000"/>
              <w:bottom w:val="dotted" w:sz="4" w:space="0" w:color="auto"/>
            </w:tcBorders>
          </w:tcPr>
          <w:p w:rsidR="003D698D" w:rsidRPr="0049678D" w:rsidRDefault="003D698D" w:rsidP="003D698D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dotted" w:sz="4" w:space="0" w:color="auto"/>
            </w:tcBorders>
          </w:tcPr>
          <w:p w:rsidR="003D698D" w:rsidRPr="0049678D" w:rsidRDefault="003D698D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dotted" w:sz="4" w:space="0" w:color="auto"/>
            </w:tcBorders>
          </w:tcPr>
          <w:p w:rsidR="003D698D" w:rsidRPr="0049678D" w:rsidRDefault="003D698D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bottom w:val="dotted" w:sz="4" w:space="0" w:color="auto"/>
            </w:tcBorders>
          </w:tcPr>
          <w:p w:rsidR="003D698D" w:rsidRPr="0049678D" w:rsidRDefault="003D698D" w:rsidP="003C7A90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dotted" w:sz="4" w:space="0" w:color="auto"/>
            </w:tcBorders>
          </w:tcPr>
          <w:p w:rsidR="003D698D" w:rsidRPr="0049678D" w:rsidRDefault="003D698D" w:rsidP="002E6593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368C" w:rsidRPr="0049678D" w:rsidTr="0042368C">
        <w:trPr>
          <w:trHeight w:val="2693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:rsidR="0042368C" w:rsidRPr="0049678D" w:rsidRDefault="0042368C" w:rsidP="003D698D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42368C" w:rsidRPr="0049678D" w:rsidRDefault="0042368C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:rsidR="0042368C" w:rsidRPr="0049678D" w:rsidRDefault="0042368C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42368C" w:rsidRPr="0049678D" w:rsidRDefault="0042368C" w:rsidP="003C7A90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2368C" w:rsidRPr="0049678D" w:rsidRDefault="0042368C" w:rsidP="002E6593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368C" w:rsidRPr="0049678D" w:rsidTr="0042368C">
        <w:trPr>
          <w:trHeight w:val="2624"/>
        </w:trPr>
        <w:tc>
          <w:tcPr>
            <w:tcW w:w="817" w:type="dxa"/>
            <w:tcBorders>
              <w:top w:val="dotted" w:sz="4" w:space="0" w:color="auto"/>
              <w:bottom w:val="single" w:sz="4" w:space="0" w:color="auto"/>
            </w:tcBorders>
          </w:tcPr>
          <w:p w:rsidR="0042368C" w:rsidRPr="0049678D" w:rsidRDefault="0042368C" w:rsidP="003D698D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42368C" w:rsidRPr="0049678D" w:rsidRDefault="0042368C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:rsidR="0042368C" w:rsidRPr="0049678D" w:rsidRDefault="0042368C" w:rsidP="003D698D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</w:tcPr>
          <w:p w:rsidR="0042368C" w:rsidRPr="0049678D" w:rsidRDefault="0042368C" w:rsidP="003C7A90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42368C" w:rsidRPr="0049678D" w:rsidRDefault="0042368C" w:rsidP="002E6593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729F0" w:rsidRDefault="00F729F0" w:rsidP="003D698D">
      <w:pPr>
        <w:jc w:val="left"/>
        <w:rPr>
          <w:rFonts w:ascii="ＭＳ 明朝" w:hAnsi="ＭＳ 明朝"/>
          <w:szCs w:val="21"/>
        </w:rPr>
      </w:pPr>
    </w:p>
    <w:sectPr w:rsidR="00F729F0" w:rsidSect="002E6593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C2" w:rsidRDefault="00D951C2" w:rsidP="00B92423">
      <w:r>
        <w:separator/>
      </w:r>
    </w:p>
  </w:endnote>
  <w:endnote w:type="continuationSeparator" w:id="0">
    <w:p w:rsidR="00D951C2" w:rsidRDefault="00D951C2" w:rsidP="00B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C2" w:rsidRDefault="00D951C2" w:rsidP="00B92423">
      <w:r>
        <w:separator/>
      </w:r>
    </w:p>
  </w:footnote>
  <w:footnote w:type="continuationSeparator" w:id="0">
    <w:p w:rsidR="00D951C2" w:rsidRDefault="00D951C2" w:rsidP="00B9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1A0"/>
    <w:rsid w:val="00010114"/>
    <w:rsid w:val="000267F2"/>
    <w:rsid w:val="00071E68"/>
    <w:rsid w:val="000C7AFC"/>
    <w:rsid w:val="000D41E0"/>
    <w:rsid w:val="000E2579"/>
    <w:rsid w:val="000E5E32"/>
    <w:rsid w:val="00107E71"/>
    <w:rsid w:val="00136284"/>
    <w:rsid w:val="00154E00"/>
    <w:rsid w:val="001B031A"/>
    <w:rsid w:val="001E1AD5"/>
    <w:rsid w:val="001F5073"/>
    <w:rsid w:val="00241537"/>
    <w:rsid w:val="0024432D"/>
    <w:rsid w:val="002717F2"/>
    <w:rsid w:val="00271A14"/>
    <w:rsid w:val="002E0D8A"/>
    <w:rsid w:val="002E6593"/>
    <w:rsid w:val="003033AB"/>
    <w:rsid w:val="003066E2"/>
    <w:rsid w:val="00316D13"/>
    <w:rsid w:val="003206BA"/>
    <w:rsid w:val="00325A73"/>
    <w:rsid w:val="00334402"/>
    <w:rsid w:val="003437FA"/>
    <w:rsid w:val="003A2676"/>
    <w:rsid w:val="003A3CA1"/>
    <w:rsid w:val="003A6EBD"/>
    <w:rsid w:val="003B1DBD"/>
    <w:rsid w:val="003B2096"/>
    <w:rsid w:val="003C1B2B"/>
    <w:rsid w:val="003C7A90"/>
    <w:rsid w:val="003D42AD"/>
    <w:rsid w:val="003D698D"/>
    <w:rsid w:val="0042368C"/>
    <w:rsid w:val="00432B78"/>
    <w:rsid w:val="00447BC0"/>
    <w:rsid w:val="0048318F"/>
    <w:rsid w:val="0049678D"/>
    <w:rsid w:val="004C5B9B"/>
    <w:rsid w:val="004D43C0"/>
    <w:rsid w:val="004E05F6"/>
    <w:rsid w:val="004E5346"/>
    <w:rsid w:val="004E6CC3"/>
    <w:rsid w:val="00505C7E"/>
    <w:rsid w:val="005238FD"/>
    <w:rsid w:val="00551FA3"/>
    <w:rsid w:val="005746E9"/>
    <w:rsid w:val="00601CFF"/>
    <w:rsid w:val="00603DCC"/>
    <w:rsid w:val="00615DF5"/>
    <w:rsid w:val="00633A7A"/>
    <w:rsid w:val="00635BDC"/>
    <w:rsid w:val="00662F28"/>
    <w:rsid w:val="00672E78"/>
    <w:rsid w:val="00675D2D"/>
    <w:rsid w:val="006B31BB"/>
    <w:rsid w:val="00720AE5"/>
    <w:rsid w:val="0075252C"/>
    <w:rsid w:val="00756E38"/>
    <w:rsid w:val="0080384C"/>
    <w:rsid w:val="008372B0"/>
    <w:rsid w:val="00841695"/>
    <w:rsid w:val="00846901"/>
    <w:rsid w:val="008B2B77"/>
    <w:rsid w:val="008D09D1"/>
    <w:rsid w:val="008D1538"/>
    <w:rsid w:val="008E17C3"/>
    <w:rsid w:val="008F3226"/>
    <w:rsid w:val="00900457"/>
    <w:rsid w:val="00911010"/>
    <w:rsid w:val="009279F7"/>
    <w:rsid w:val="00930404"/>
    <w:rsid w:val="009526DC"/>
    <w:rsid w:val="009543C5"/>
    <w:rsid w:val="00957023"/>
    <w:rsid w:val="0095795B"/>
    <w:rsid w:val="009D4521"/>
    <w:rsid w:val="009D7DD0"/>
    <w:rsid w:val="009F13AE"/>
    <w:rsid w:val="009F1C02"/>
    <w:rsid w:val="00A01D90"/>
    <w:rsid w:val="00A045A9"/>
    <w:rsid w:val="00A13B0C"/>
    <w:rsid w:val="00A17857"/>
    <w:rsid w:val="00A46266"/>
    <w:rsid w:val="00A608E0"/>
    <w:rsid w:val="00A74CDD"/>
    <w:rsid w:val="00AE0024"/>
    <w:rsid w:val="00AF53E5"/>
    <w:rsid w:val="00B07F36"/>
    <w:rsid w:val="00B42467"/>
    <w:rsid w:val="00B438DB"/>
    <w:rsid w:val="00B87798"/>
    <w:rsid w:val="00B92423"/>
    <w:rsid w:val="00B955BE"/>
    <w:rsid w:val="00BD33F3"/>
    <w:rsid w:val="00BD6A27"/>
    <w:rsid w:val="00BD7545"/>
    <w:rsid w:val="00BE6B20"/>
    <w:rsid w:val="00BF5009"/>
    <w:rsid w:val="00C22E59"/>
    <w:rsid w:val="00C27DCB"/>
    <w:rsid w:val="00C57A0A"/>
    <w:rsid w:val="00C672D5"/>
    <w:rsid w:val="00C81978"/>
    <w:rsid w:val="00C82223"/>
    <w:rsid w:val="00C972D8"/>
    <w:rsid w:val="00D06312"/>
    <w:rsid w:val="00D2271A"/>
    <w:rsid w:val="00D2466B"/>
    <w:rsid w:val="00D3223E"/>
    <w:rsid w:val="00D61072"/>
    <w:rsid w:val="00D63711"/>
    <w:rsid w:val="00D87408"/>
    <w:rsid w:val="00D92064"/>
    <w:rsid w:val="00D94DAA"/>
    <w:rsid w:val="00D951C2"/>
    <w:rsid w:val="00DB3826"/>
    <w:rsid w:val="00E052CC"/>
    <w:rsid w:val="00E221A0"/>
    <w:rsid w:val="00E61EF2"/>
    <w:rsid w:val="00E7452C"/>
    <w:rsid w:val="00E80F39"/>
    <w:rsid w:val="00EA1036"/>
    <w:rsid w:val="00EB5CD9"/>
    <w:rsid w:val="00EC0DCD"/>
    <w:rsid w:val="00EF4581"/>
    <w:rsid w:val="00EF5471"/>
    <w:rsid w:val="00EF7A01"/>
    <w:rsid w:val="00F06CF2"/>
    <w:rsid w:val="00F139F5"/>
    <w:rsid w:val="00F16832"/>
    <w:rsid w:val="00F63493"/>
    <w:rsid w:val="00F729F0"/>
    <w:rsid w:val="00F9188B"/>
    <w:rsid w:val="00F93DD9"/>
    <w:rsid w:val="00FB43A9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1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2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2423"/>
  </w:style>
  <w:style w:type="paragraph" w:styleId="a6">
    <w:name w:val="footer"/>
    <w:basedOn w:val="a"/>
    <w:link w:val="a7"/>
    <w:uiPriority w:val="99"/>
    <w:semiHidden/>
    <w:unhideWhenUsed/>
    <w:rsid w:val="00B92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2423"/>
  </w:style>
  <w:style w:type="paragraph" w:styleId="Web">
    <w:name w:val="Normal (Web)"/>
    <w:basedOn w:val="a"/>
    <w:uiPriority w:val="99"/>
    <w:unhideWhenUsed/>
    <w:rsid w:val="002E65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microsoft.com/office/2007/relationships/stylesWithEffects" Target="stylesWithEffect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F7B09-409B-4D75-8542-E3B45B4F98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916A67-661D-4FA4-83EC-FAEF47FED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B6D12C-B874-4B80-A50B-4DCBA0F969F0}">
  <ds:schemaRefs>
    <ds:schemaRef ds:uri="http://schemas.microsoft.com/sharepoint/v3/contenttype/forms"/>
  </ds:schemaRefs>
</ds:datastoreItem>
</file>