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2D" w:rsidRDefault="0080402D">
      <w:pPr>
        <w:pStyle w:val="a3"/>
        <w:rPr>
          <w:spacing w:val="0"/>
        </w:rPr>
      </w:pPr>
      <w:bookmarkStart w:id="0" w:name="_GoBack"/>
      <w:bookmarkEnd w:id="0"/>
      <w:r>
        <w:rPr>
          <w:rFonts w:ascii="Century" w:hAnsi="Century" w:hint="eastAsia"/>
        </w:rPr>
        <w:t>様式</w:t>
      </w:r>
      <w:r w:rsidR="009B35BD">
        <w:rPr>
          <w:rFonts w:ascii="Century" w:hAnsi="Century" w:hint="eastAsia"/>
        </w:rPr>
        <w:t>第</w:t>
      </w:r>
      <w:r>
        <w:rPr>
          <w:rFonts w:ascii="Century" w:hAnsi="Century" w:hint="eastAsia"/>
        </w:rPr>
        <w:t>１１</w:t>
      </w:r>
      <w:r w:rsidR="009B35BD">
        <w:rPr>
          <w:rFonts w:ascii="Century" w:hAnsi="Century" w:hint="eastAsia"/>
        </w:rPr>
        <w:t>号</w:t>
      </w:r>
    </w:p>
    <w:p w:rsidR="0080402D" w:rsidRDefault="0080402D">
      <w:pPr>
        <w:pStyle w:val="a3"/>
        <w:rPr>
          <w:spacing w:val="0"/>
        </w:rPr>
      </w:pPr>
    </w:p>
    <w:p w:rsidR="0080402D" w:rsidRDefault="0080402D">
      <w:pPr>
        <w:pStyle w:val="a3"/>
        <w:jc w:val="center"/>
        <w:rPr>
          <w:spacing w:val="0"/>
        </w:rPr>
      </w:pPr>
      <w:r>
        <w:rPr>
          <w:rFonts w:ascii="Century" w:hAnsi="Century" w:hint="eastAsia"/>
          <w:spacing w:val="49"/>
          <w:fitText w:val="6000" w:id="-1558469376"/>
        </w:rPr>
        <w:t>調剤のために必要な設備及び施設の概</w:t>
      </w:r>
      <w:r>
        <w:rPr>
          <w:rFonts w:ascii="Century" w:hAnsi="Century" w:hint="eastAsia"/>
          <w:spacing w:val="7"/>
          <w:fitText w:val="6000" w:id="-1558469376"/>
        </w:rPr>
        <w:t>要</w:t>
      </w:r>
    </w:p>
    <w:p w:rsidR="0080402D" w:rsidRDefault="0080402D">
      <w:pPr>
        <w:pStyle w:val="a3"/>
        <w:rPr>
          <w:spacing w:val="0"/>
        </w:rPr>
      </w:pPr>
    </w:p>
    <w:p w:rsidR="0080402D" w:rsidRDefault="0080402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2592"/>
        <w:gridCol w:w="864"/>
        <w:gridCol w:w="648"/>
        <w:gridCol w:w="2808"/>
      </w:tblGrid>
      <w:tr w:rsidR="0080402D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2D" w:rsidRDefault="0080402D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調剤室の構造</w:t>
            </w:r>
          </w:p>
        </w:tc>
        <w:tc>
          <w:tcPr>
            <w:tcW w:w="2592" w:type="dxa"/>
            <w:tcBorders>
              <w:top w:val="single" w:sz="4" w:space="0" w:color="000000"/>
              <w:right w:val="single" w:sz="4" w:space="0" w:color="000000"/>
            </w:tcBorders>
          </w:tcPr>
          <w:p w:rsidR="0080402D" w:rsidRDefault="0080402D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80402D" w:rsidRDefault="0080402D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調剤室の面積</w:t>
            </w:r>
          </w:p>
        </w:tc>
        <w:tc>
          <w:tcPr>
            <w:tcW w:w="2808" w:type="dxa"/>
            <w:tcBorders>
              <w:top w:val="single" w:sz="4" w:space="0" w:color="000000"/>
              <w:right w:val="single" w:sz="4" w:space="0" w:color="000000"/>
            </w:tcBorders>
          </w:tcPr>
          <w:p w:rsidR="0080402D" w:rsidRDefault="0080402D">
            <w:pPr>
              <w:pStyle w:val="a3"/>
              <w:spacing w:before="237"/>
              <w:rPr>
                <w:spacing w:val="0"/>
              </w:rPr>
            </w:pPr>
          </w:p>
        </w:tc>
      </w:tr>
      <w:tr w:rsidR="0080402D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1512" w:type="dxa"/>
            <w:vMerge w:val="restart"/>
            <w:tcBorders>
              <w:left w:val="single" w:sz="4" w:space="0" w:color="000000"/>
            </w:tcBorders>
          </w:tcPr>
          <w:p w:rsidR="0080402D" w:rsidRDefault="0080402D">
            <w:pPr>
              <w:pStyle w:val="a3"/>
              <w:spacing w:before="237"/>
              <w:rPr>
                <w:spacing w:val="0"/>
              </w:rPr>
            </w:pPr>
          </w:p>
          <w:p w:rsidR="0080402D" w:rsidRDefault="0080402D">
            <w:pPr>
              <w:pStyle w:val="a3"/>
              <w:rPr>
                <w:spacing w:val="0"/>
              </w:rPr>
            </w:pPr>
          </w:p>
          <w:p w:rsidR="0080402D" w:rsidRDefault="0080402D">
            <w:pPr>
              <w:pStyle w:val="a3"/>
              <w:rPr>
                <w:spacing w:val="0"/>
              </w:rPr>
            </w:pPr>
          </w:p>
          <w:p w:rsidR="0080402D" w:rsidRDefault="0080402D">
            <w:pPr>
              <w:pStyle w:val="a3"/>
              <w:rPr>
                <w:spacing w:val="0"/>
              </w:rPr>
            </w:pPr>
          </w:p>
          <w:p w:rsidR="0080402D" w:rsidRDefault="0080402D">
            <w:pPr>
              <w:pStyle w:val="a3"/>
              <w:rPr>
                <w:spacing w:val="0"/>
              </w:rPr>
            </w:pPr>
          </w:p>
          <w:p w:rsidR="0080402D" w:rsidRDefault="0080402D">
            <w:pPr>
              <w:pStyle w:val="a3"/>
              <w:rPr>
                <w:spacing w:val="0"/>
              </w:rPr>
            </w:pPr>
          </w:p>
          <w:p w:rsidR="0080402D" w:rsidRDefault="0080402D">
            <w:pPr>
              <w:pStyle w:val="a3"/>
              <w:rPr>
                <w:spacing w:val="0"/>
              </w:rPr>
            </w:pPr>
          </w:p>
          <w:p w:rsidR="0080402D" w:rsidRDefault="0080402D">
            <w:pPr>
              <w:pStyle w:val="a3"/>
              <w:rPr>
                <w:spacing w:val="0"/>
              </w:rPr>
            </w:pPr>
          </w:p>
          <w:p w:rsidR="0080402D" w:rsidRDefault="0080402D">
            <w:pPr>
              <w:pStyle w:val="a3"/>
              <w:rPr>
                <w:spacing w:val="0"/>
              </w:rPr>
            </w:pPr>
          </w:p>
          <w:p w:rsidR="0080402D" w:rsidRDefault="0080402D">
            <w:pPr>
              <w:pStyle w:val="a3"/>
              <w:rPr>
                <w:spacing w:val="0"/>
              </w:rPr>
            </w:pPr>
          </w:p>
          <w:p w:rsidR="0080402D" w:rsidRDefault="0080402D">
            <w:pPr>
              <w:pStyle w:val="a3"/>
              <w:rPr>
                <w:spacing w:val="0"/>
              </w:rPr>
            </w:pPr>
          </w:p>
          <w:p w:rsidR="0080402D" w:rsidRDefault="0080402D">
            <w:pPr>
              <w:pStyle w:val="a3"/>
              <w:rPr>
                <w:spacing w:val="0"/>
              </w:rPr>
            </w:pPr>
          </w:p>
          <w:p w:rsidR="0080402D" w:rsidRDefault="0080402D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主なる設備</w:t>
            </w: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2D" w:rsidRDefault="0080402D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品　　　　　目</w:t>
            </w:r>
          </w:p>
        </w:tc>
        <w:tc>
          <w:tcPr>
            <w:tcW w:w="34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2D" w:rsidRDefault="0080402D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品　　　　　目</w:t>
            </w:r>
          </w:p>
        </w:tc>
      </w:tr>
      <w:tr w:rsidR="0080402D">
        <w:tblPrEx>
          <w:tblCellMar>
            <w:top w:w="0" w:type="dxa"/>
            <w:bottom w:w="0" w:type="dxa"/>
          </w:tblCellMar>
        </w:tblPrEx>
        <w:trPr>
          <w:cantSplit/>
          <w:trHeight w:hRule="exact" w:val="7531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402D" w:rsidRDefault="008040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2D" w:rsidRDefault="0080402D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345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80402D" w:rsidRDefault="0080402D">
            <w:pPr>
              <w:pStyle w:val="a3"/>
              <w:spacing w:before="237"/>
              <w:rPr>
                <w:spacing w:val="0"/>
              </w:rPr>
            </w:pPr>
          </w:p>
        </w:tc>
      </w:tr>
    </w:tbl>
    <w:p w:rsidR="0080402D" w:rsidRDefault="0080402D">
      <w:pPr>
        <w:pStyle w:val="a3"/>
        <w:spacing w:line="237" w:lineRule="exact"/>
        <w:rPr>
          <w:spacing w:val="0"/>
        </w:rPr>
      </w:pPr>
    </w:p>
    <w:p w:rsidR="00FB7A3F" w:rsidRDefault="0080402D">
      <w:pPr>
        <w:pStyle w:val="a4"/>
        <w:rPr>
          <w:rFonts w:hint="eastAsia"/>
          <w:sz w:val="24"/>
        </w:rPr>
      </w:pPr>
      <w:r>
        <w:rPr>
          <w:rFonts w:hint="eastAsia"/>
          <w:sz w:val="24"/>
        </w:rPr>
        <w:t>（備考）</w:t>
      </w:r>
      <w:r>
        <w:rPr>
          <w:spacing w:val="0"/>
          <w:sz w:val="24"/>
        </w:rPr>
        <w:t xml:space="preserve"> </w:t>
      </w:r>
      <w:r>
        <w:rPr>
          <w:rFonts w:hint="eastAsia"/>
          <w:sz w:val="24"/>
        </w:rPr>
        <w:t xml:space="preserve">１　</w:t>
      </w:r>
      <w:r w:rsidRPr="00DD4DBC">
        <w:rPr>
          <w:rFonts w:ascii="Century" w:hAnsi="Century" w:hint="eastAsia"/>
          <w:b/>
          <w:sz w:val="24"/>
          <w:u w:val="wave"/>
        </w:rPr>
        <w:t>構造設備概要仕様書</w:t>
      </w:r>
      <w:r>
        <w:rPr>
          <w:rFonts w:ascii="Century" w:hAnsi="Century" w:hint="eastAsia"/>
          <w:sz w:val="24"/>
        </w:rPr>
        <w:t>及び</w:t>
      </w:r>
      <w:r w:rsidRPr="00DD4DBC">
        <w:rPr>
          <w:rFonts w:hint="eastAsia"/>
          <w:b/>
          <w:sz w:val="24"/>
          <w:u w:val="wave"/>
        </w:rPr>
        <w:t>薬局の見取図</w:t>
      </w:r>
      <w:r>
        <w:rPr>
          <w:rFonts w:hint="eastAsia"/>
          <w:sz w:val="24"/>
          <w:u w:val="wave"/>
        </w:rPr>
        <w:t>を添付</w:t>
      </w:r>
      <w:r w:rsidR="00FB7A3F">
        <w:rPr>
          <w:rFonts w:hint="eastAsia"/>
          <w:sz w:val="24"/>
          <w:u w:val="wave"/>
        </w:rPr>
        <w:t>してください</w:t>
      </w:r>
      <w:r>
        <w:rPr>
          <w:rFonts w:hint="eastAsia"/>
          <w:sz w:val="24"/>
        </w:rPr>
        <w:t>。（障害</w:t>
      </w:r>
    </w:p>
    <w:p w:rsidR="00FB7A3F" w:rsidRDefault="0080402D">
      <w:pPr>
        <w:pStyle w:val="a4"/>
        <w:ind w:firstLineChars="600" w:firstLine="1428"/>
        <w:rPr>
          <w:rFonts w:hint="eastAsia"/>
          <w:sz w:val="24"/>
        </w:rPr>
      </w:pPr>
      <w:r>
        <w:rPr>
          <w:rFonts w:hint="eastAsia"/>
          <w:sz w:val="24"/>
        </w:rPr>
        <w:t>者に配慮した設備構造（スロープ・手すり・自動ドア・待合室の椅</w:t>
      </w:r>
    </w:p>
    <w:p w:rsidR="0080402D" w:rsidRDefault="0080402D">
      <w:pPr>
        <w:pStyle w:val="a4"/>
        <w:ind w:firstLineChars="600" w:firstLine="1428"/>
        <w:rPr>
          <w:spacing w:val="0"/>
          <w:sz w:val="24"/>
        </w:rPr>
      </w:pPr>
      <w:r>
        <w:rPr>
          <w:rFonts w:hint="eastAsia"/>
          <w:sz w:val="24"/>
        </w:rPr>
        <w:t>子等）を明示したもの）</w:t>
      </w:r>
    </w:p>
    <w:p w:rsidR="0080402D" w:rsidRDefault="0080402D">
      <w:pPr>
        <w:pStyle w:val="a4"/>
        <w:ind w:left="720" w:hangingChars="300" w:hanging="720"/>
        <w:rPr>
          <w:rFonts w:hint="eastAsia"/>
          <w:sz w:val="24"/>
          <w:u w:val="wave"/>
        </w:rPr>
      </w:pPr>
      <w:r>
        <w:rPr>
          <w:spacing w:val="0"/>
          <w:sz w:val="24"/>
        </w:rPr>
        <w:t xml:space="preserve">       </w:t>
      </w:r>
      <w:r>
        <w:rPr>
          <w:rFonts w:hint="eastAsia"/>
          <w:sz w:val="24"/>
        </w:rPr>
        <w:t xml:space="preserve">　２　</w:t>
      </w:r>
      <w:r>
        <w:rPr>
          <w:rFonts w:hint="eastAsia"/>
          <w:sz w:val="24"/>
          <w:u w:val="wave"/>
        </w:rPr>
        <w:t>主なる設備の欄には、薬局等構造設備規則（昭和</w:t>
      </w:r>
      <w:r>
        <w:rPr>
          <w:sz w:val="24"/>
          <w:u w:val="wave"/>
        </w:rPr>
        <w:t>36</w:t>
      </w:r>
      <w:r>
        <w:rPr>
          <w:rFonts w:hint="eastAsia"/>
          <w:sz w:val="24"/>
          <w:u w:val="wave"/>
        </w:rPr>
        <w:t>年厚生省令第２</w:t>
      </w:r>
    </w:p>
    <w:p w:rsidR="0080402D" w:rsidRDefault="0080402D">
      <w:pPr>
        <w:pStyle w:val="a4"/>
        <w:ind w:leftChars="340" w:left="714" w:firstLineChars="300" w:firstLine="714"/>
        <w:rPr>
          <w:rFonts w:hint="eastAsia"/>
          <w:sz w:val="24"/>
        </w:rPr>
      </w:pPr>
      <w:r>
        <w:rPr>
          <w:rFonts w:hint="eastAsia"/>
          <w:sz w:val="24"/>
          <w:u w:val="wave"/>
        </w:rPr>
        <w:t>号）に掲げるもの以外のものがある場合にのみ</w:t>
      </w:r>
      <w:r>
        <w:rPr>
          <w:rFonts w:hint="eastAsia"/>
          <w:sz w:val="24"/>
        </w:rPr>
        <w:t>、その主なるものを</w:t>
      </w:r>
    </w:p>
    <w:p w:rsidR="00FB7A3F" w:rsidRDefault="0080402D">
      <w:pPr>
        <w:pStyle w:val="a4"/>
        <w:ind w:leftChars="340" w:left="714" w:firstLineChars="300" w:firstLine="714"/>
        <w:rPr>
          <w:rFonts w:hint="eastAsia"/>
          <w:sz w:val="24"/>
        </w:rPr>
      </w:pPr>
      <w:r>
        <w:rPr>
          <w:rFonts w:hint="eastAsia"/>
          <w:sz w:val="24"/>
        </w:rPr>
        <w:t>記載</w:t>
      </w:r>
      <w:r w:rsidR="00FB7A3F">
        <w:rPr>
          <w:rFonts w:hint="eastAsia"/>
          <w:sz w:val="24"/>
        </w:rPr>
        <w:t>してください</w:t>
      </w:r>
      <w:r>
        <w:rPr>
          <w:rFonts w:hint="eastAsia"/>
          <w:sz w:val="24"/>
        </w:rPr>
        <w:t>。（※薬局等構造設備規則の内容についてご不明</w:t>
      </w:r>
    </w:p>
    <w:p w:rsidR="0080402D" w:rsidRDefault="0080402D">
      <w:pPr>
        <w:pStyle w:val="a4"/>
        <w:ind w:leftChars="340" w:left="714" w:firstLineChars="300" w:firstLine="714"/>
        <w:rPr>
          <w:spacing w:val="0"/>
          <w:sz w:val="24"/>
        </w:rPr>
      </w:pPr>
      <w:r>
        <w:rPr>
          <w:rFonts w:hint="eastAsia"/>
          <w:sz w:val="24"/>
        </w:rPr>
        <w:t>の場合は、保険薬局の申請機関へお問い合わせください。）</w:t>
      </w:r>
    </w:p>
    <w:p w:rsidR="00FB7A3F" w:rsidRDefault="0080402D">
      <w:pPr>
        <w:pStyle w:val="a4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</w:t>
      </w:r>
      <w:r>
        <w:rPr>
          <w:rFonts w:hint="eastAsia"/>
          <w:spacing w:val="0"/>
          <w:sz w:val="24"/>
        </w:rPr>
        <w:t xml:space="preserve"> </w:t>
      </w:r>
      <w:r>
        <w:rPr>
          <w:rFonts w:hint="eastAsia"/>
          <w:spacing w:val="0"/>
          <w:sz w:val="24"/>
        </w:rPr>
        <w:t>３　調剤室の構造欄には、鉄筋・木造などを記入</w:t>
      </w:r>
      <w:r w:rsidR="00FB7A3F">
        <w:rPr>
          <w:rFonts w:hint="eastAsia"/>
          <w:spacing w:val="0"/>
          <w:sz w:val="24"/>
        </w:rPr>
        <w:t>してください</w:t>
      </w:r>
      <w:r>
        <w:rPr>
          <w:rFonts w:hint="eastAsia"/>
          <w:spacing w:val="0"/>
          <w:sz w:val="24"/>
        </w:rPr>
        <w:t>。（床面</w:t>
      </w:r>
    </w:p>
    <w:p w:rsidR="00FB7A3F" w:rsidRDefault="0080402D">
      <w:pPr>
        <w:pStyle w:val="a4"/>
        <w:ind w:firstLineChars="600" w:firstLine="1440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>Ｐタイル貼りなど、障害者などの通行に配慮されている場合はその</w:t>
      </w:r>
    </w:p>
    <w:p w:rsidR="0080402D" w:rsidRDefault="0080402D">
      <w:pPr>
        <w:pStyle w:val="a4"/>
        <w:ind w:firstLineChars="600" w:firstLine="1440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>旨も記載してください。）</w:t>
      </w:r>
    </w:p>
    <w:sectPr w:rsidR="0080402D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073" w:rsidRDefault="00A80073" w:rsidP="009B35BD">
      <w:r>
        <w:separator/>
      </w:r>
    </w:p>
  </w:endnote>
  <w:endnote w:type="continuationSeparator" w:id="0">
    <w:p w:rsidR="00A80073" w:rsidRDefault="00A80073" w:rsidP="009B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073" w:rsidRDefault="00A80073" w:rsidP="009B35BD">
      <w:r>
        <w:separator/>
      </w:r>
    </w:p>
  </w:footnote>
  <w:footnote w:type="continuationSeparator" w:id="0">
    <w:p w:rsidR="00A80073" w:rsidRDefault="00A80073" w:rsidP="009B3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5D"/>
    <w:rsid w:val="0001475D"/>
    <w:rsid w:val="000A7AFB"/>
    <w:rsid w:val="005C104F"/>
    <w:rsid w:val="0080402D"/>
    <w:rsid w:val="009B35BD"/>
    <w:rsid w:val="00A80073"/>
    <w:rsid w:val="00DD4DBC"/>
    <w:rsid w:val="00FA2DFD"/>
    <w:rsid w:val="00FB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05923C-529A-4CCB-B559-EF8E9899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5">
    <w:name w:val="header"/>
    <w:basedOn w:val="a"/>
    <w:link w:val="a6"/>
    <w:rsid w:val="009B3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B35BD"/>
    <w:rPr>
      <w:kern w:val="2"/>
      <w:sz w:val="21"/>
      <w:szCs w:val="24"/>
    </w:rPr>
  </w:style>
  <w:style w:type="paragraph" w:styleId="a7">
    <w:name w:val="footer"/>
    <w:basedOn w:val="a"/>
    <w:link w:val="a8"/>
    <w:rsid w:val="009B35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B35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様式１０　　　　H10.2.23    </vt:lpstr>
      <vt:lpstr>法１９条指定要領　様式１０　　　　H10.2.23    </vt:lpstr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様式１０　　　　H10.2.23</dc:title>
  <dc:subject/>
  <dc:creator>MIURA</dc:creator>
  <cp:keywords/>
  <dc:description/>
  <cp:lastModifiedBy>名古屋市総務局</cp:lastModifiedBy>
  <cp:revision>2</cp:revision>
  <dcterms:created xsi:type="dcterms:W3CDTF">2023-07-11T02:20:00Z</dcterms:created>
  <dcterms:modified xsi:type="dcterms:W3CDTF">2023-07-11T02:20:00Z</dcterms:modified>
</cp:coreProperties>
</file>