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64A" w:rsidRDefault="00FC1D39" w:rsidP="00F0264A">
      <w:pPr>
        <w:spacing w:line="284" w:lineRule="exact"/>
        <w:jc w:val="center"/>
        <w:rPr>
          <w:b/>
          <w:spacing w:val="1"/>
          <w:sz w:val="28"/>
          <w:szCs w:val="28"/>
        </w:rPr>
      </w:pPr>
      <w:r>
        <w:rPr>
          <w:rFonts w:hint="eastAsia"/>
          <w:b/>
          <w:spacing w:val="1"/>
          <w:sz w:val="28"/>
          <w:szCs w:val="28"/>
        </w:rPr>
        <w:t xml:space="preserve">補 装 具 費 支 給 </w:t>
      </w:r>
      <w:r w:rsidR="00B64B30" w:rsidRPr="00BD2E3A">
        <w:rPr>
          <w:rFonts w:hint="eastAsia"/>
          <w:b/>
          <w:spacing w:val="1"/>
          <w:sz w:val="28"/>
          <w:szCs w:val="28"/>
        </w:rPr>
        <w:t>意</w:t>
      </w:r>
      <w:r>
        <w:rPr>
          <w:rFonts w:hint="eastAsia"/>
          <w:b/>
          <w:spacing w:val="1"/>
          <w:sz w:val="28"/>
          <w:szCs w:val="28"/>
        </w:rPr>
        <w:t xml:space="preserve"> </w:t>
      </w:r>
      <w:r w:rsidR="00B64B30" w:rsidRPr="00BD2E3A">
        <w:rPr>
          <w:rFonts w:hint="eastAsia"/>
          <w:b/>
          <w:spacing w:val="1"/>
          <w:sz w:val="28"/>
          <w:szCs w:val="28"/>
        </w:rPr>
        <w:t>見</w:t>
      </w:r>
      <w:r>
        <w:rPr>
          <w:rFonts w:hint="eastAsia"/>
          <w:b/>
          <w:spacing w:val="1"/>
          <w:sz w:val="28"/>
          <w:szCs w:val="28"/>
        </w:rPr>
        <w:t xml:space="preserve"> </w:t>
      </w:r>
      <w:r w:rsidR="00B64B30" w:rsidRPr="00BD2E3A">
        <w:rPr>
          <w:rFonts w:hint="eastAsia"/>
          <w:b/>
          <w:spacing w:val="1"/>
          <w:sz w:val="28"/>
          <w:szCs w:val="28"/>
        </w:rPr>
        <w:t>書</w:t>
      </w:r>
    </w:p>
    <w:p w:rsidR="00F90A2C" w:rsidRPr="00F90A2C" w:rsidRDefault="00F90A2C" w:rsidP="00F0264A">
      <w:pPr>
        <w:spacing w:line="284" w:lineRule="exact"/>
        <w:jc w:val="center"/>
        <w:rPr>
          <w:b/>
          <w:spacing w:val="1"/>
          <w:sz w:val="22"/>
          <w:szCs w:val="22"/>
        </w:rPr>
      </w:pPr>
      <w:r w:rsidRPr="00F90A2C">
        <w:rPr>
          <w:rFonts w:hint="eastAsia"/>
          <w:b/>
          <w:spacing w:val="1"/>
          <w:sz w:val="22"/>
          <w:szCs w:val="22"/>
        </w:rPr>
        <w:t>（義肢装具・姿勢保持装置・車椅子・電動車椅子・歩行器等）</w:t>
      </w:r>
    </w:p>
    <w:p w:rsidR="00F0264A" w:rsidRDefault="00F0264A" w:rsidP="00F0264A">
      <w:pPr>
        <w:spacing w:line="284" w:lineRule="exact"/>
        <w:rPr>
          <w:spacing w:val="1"/>
          <w:sz w:val="20"/>
        </w:rPr>
      </w:pPr>
      <w:bookmarkStart w:id="0" w:name="_GoBack"/>
      <w:bookmarkEnd w:id="0"/>
    </w:p>
    <w:p w:rsidR="00B64B30" w:rsidRPr="00F0264A" w:rsidRDefault="00F0264A" w:rsidP="00F0264A">
      <w:pPr>
        <w:spacing w:line="284" w:lineRule="exact"/>
        <w:rPr>
          <w:rFonts w:hAnsi="ＭＳ 明朝"/>
          <w:b/>
          <w:spacing w:val="1"/>
          <w:sz w:val="20"/>
        </w:rPr>
      </w:pPr>
      <w:r w:rsidRPr="00F0264A">
        <w:rPr>
          <w:rFonts w:hAnsi="ＭＳ 明朝" w:hint="eastAsia"/>
          <w:spacing w:val="1"/>
          <w:sz w:val="20"/>
        </w:rPr>
        <w:t xml:space="preserve">□新規　</w:t>
      </w:r>
      <w:r w:rsidR="00E82835">
        <w:rPr>
          <w:rFonts w:hAnsi="ＭＳ 明朝" w:hint="eastAsia"/>
          <w:spacing w:val="1"/>
          <w:sz w:val="20"/>
        </w:rPr>
        <w:t>□</w:t>
      </w:r>
      <w:r w:rsidRPr="00F0264A">
        <w:rPr>
          <w:rFonts w:hAnsi="ＭＳ 明朝" w:hint="eastAsia"/>
          <w:spacing w:val="1"/>
          <w:sz w:val="20"/>
        </w:rPr>
        <w:t>再支給</w:t>
      </w:r>
      <w:r>
        <w:rPr>
          <w:rFonts w:hAnsi="ＭＳ 明朝" w:hint="eastAsia"/>
          <w:spacing w:val="1"/>
          <w:sz w:val="20"/>
        </w:rPr>
        <w:t>（□耐用年数経過</w:t>
      </w:r>
      <w:r w:rsidRPr="00F0264A">
        <w:rPr>
          <w:rFonts w:hAnsi="ＭＳ 明朝"/>
          <w:spacing w:val="1"/>
          <w:sz w:val="20"/>
        </w:rPr>
        <w:t xml:space="preserve">　</w:t>
      </w:r>
      <w:r w:rsidR="00E82835">
        <w:rPr>
          <w:rFonts w:hAnsi="ＭＳ 明朝" w:hint="eastAsia"/>
          <w:spacing w:val="1"/>
          <w:sz w:val="20"/>
        </w:rPr>
        <w:t xml:space="preserve">□耐用年数内）　　　　　</w:t>
      </w:r>
      <w:r>
        <w:rPr>
          <w:rFonts w:hAnsi="ＭＳ 明朝" w:hint="eastAsia"/>
          <w:spacing w:val="1"/>
          <w:sz w:val="20"/>
        </w:rPr>
        <w:t xml:space="preserve">　　　　　　　　　　　　　　　　　　　　名古屋市</w:t>
      </w:r>
      <w:r w:rsidRPr="00F0264A">
        <w:rPr>
          <w:rFonts w:hAnsi="ＭＳ 明朝"/>
          <w:spacing w:val="1"/>
          <w:sz w:val="20"/>
        </w:rPr>
        <w:t xml:space="preserve">　　　　　　　　　　　　　　　　　　　　　　　　　　　　　　　　　　　　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9"/>
        <w:gridCol w:w="973"/>
        <w:gridCol w:w="3840"/>
        <w:gridCol w:w="1263"/>
        <w:gridCol w:w="2402"/>
        <w:gridCol w:w="1695"/>
      </w:tblGrid>
      <w:tr w:rsidR="00B64B30" w:rsidRPr="00F0264A" w:rsidTr="000767BD">
        <w:trPr>
          <w:trHeight w:val="700"/>
          <w:jc w:val="center"/>
        </w:trPr>
        <w:tc>
          <w:tcPr>
            <w:tcW w:w="5395" w:type="dxa"/>
            <w:gridSpan w:val="3"/>
            <w:hideMark/>
          </w:tcPr>
          <w:p w:rsidR="00B64B30" w:rsidRPr="00F0264A" w:rsidRDefault="0054372C" w:rsidP="0054372C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氏　名</w:t>
            </w:r>
          </w:p>
        </w:tc>
        <w:tc>
          <w:tcPr>
            <w:tcW w:w="1263" w:type="dxa"/>
            <w:hideMark/>
          </w:tcPr>
          <w:p w:rsidR="00B64B30" w:rsidRPr="00F0264A" w:rsidRDefault="00B64B30" w:rsidP="000767BD">
            <w:pPr>
              <w:spacing w:line="480" w:lineRule="auto"/>
              <w:ind w:firstLineChars="100" w:firstLine="200"/>
              <w:rPr>
                <w:rFonts w:hAnsi="ＭＳ 明朝"/>
                <w:sz w:val="20"/>
              </w:rPr>
            </w:pPr>
            <w:r w:rsidRPr="00F0264A">
              <w:rPr>
                <w:rFonts w:hAnsi="ＭＳ 明朝" w:hint="eastAsia"/>
                <w:sz w:val="20"/>
              </w:rPr>
              <w:t>男・女</w:t>
            </w:r>
          </w:p>
        </w:tc>
        <w:tc>
          <w:tcPr>
            <w:tcW w:w="4104" w:type="dxa"/>
            <w:gridSpan w:val="2"/>
            <w:hideMark/>
          </w:tcPr>
          <w:p w:rsidR="00B64B30" w:rsidRPr="00F0264A" w:rsidRDefault="00B64B30" w:rsidP="00787ED0">
            <w:pPr>
              <w:rPr>
                <w:rFonts w:hAnsi="ＭＳ 明朝"/>
                <w:sz w:val="20"/>
              </w:rPr>
            </w:pPr>
            <w:r w:rsidRPr="00F0264A">
              <w:rPr>
                <w:rFonts w:hAnsi="ＭＳ 明朝" w:hint="eastAsia"/>
                <w:sz w:val="20"/>
              </w:rPr>
              <w:t xml:space="preserve"> Ｔ・Ｓ・Ｈ・Ｒ　      </w:t>
            </w:r>
          </w:p>
          <w:p w:rsidR="00B64B30" w:rsidRPr="00F0264A" w:rsidRDefault="00B64B30" w:rsidP="000767BD">
            <w:pPr>
              <w:ind w:firstLineChars="400" w:firstLine="800"/>
              <w:rPr>
                <w:rFonts w:hAnsi="ＭＳ 明朝"/>
                <w:sz w:val="20"/>
              </w:rPr>
            </w:pPr>
            <w:r w:rsidRPr="00F0264A">
              <w:rPr>
                <w:rFonts w:hAnsi="ＭＳ 明朝" w:hint="eastAsia"/>
                <w:sz w:val="20"/>
              </w:rPr>
              <w:t>年</w:t>
            </w:r>
            <w:r w:rsidR="000767BD">
              <w:rPr>
                <w:rFonts w:hAnsi="ＭＳ 明朝" w:hint="eastAsia"/>
                <w:sz w:val="20"/>
              </w:rPr>
              <w:t xml:space="preserve">　　　</w:t>
            </w:r>
            <w:r w:rsidRPr="00F0264A">
              <w:rPr>
                <w:rFonts w:hAnsi="ＭＳ 明朝" w:hint="eastAsia"/>
                <w:sz w:val="20"/>
              </w:rPr>
              <w:t>月</w:t>
            </w:r>
            <w:r w:rsidR="000767BD">
              <w:rPr>
                <w:rFonts w:hAnsi="ＭＳ 明朝" w:hint="eastAsia"/>
                <w:sz w:val="20"/>
              </w:rPr>
              <w:t xml:space="preserve">　　　</w:t>
            </w:r>
            <w:r w:rsidRPr="00F0264A">
              <w:rPr>
                <w:rFonts w:hAnsi="ＭＳ 明朝" w:hint="eastAsia"/>
                <w:sz w:val="20"/>
              </w:rPr>
              <w:t>日生</w:t>
            </w:r>
            <w:r w:rsidR="000767BD">
              <w:rPr>
                <w:rFonts w:hAnsi="ＭＳ 明朝" w:hint="eastAsia"/>
                <w:sz w:val="20"/>
              </w:rPr>
              <w:t xml:space="preserve">　　　</w:t>
            </w:r>
            <w:r w:rsidRPr="00F0264A">
              <w:rPr>
                <w:rFonts w:hAnsi="ＭＳ 明朝" w:hint="eastAsia"/>
                <w:sz w:val="20"/>
              </w:rPr>
              <w:t>歳</w:t>
            </w:r>
          </w:p>
        </w:tc>
      </w:tr>
      <w:tr w:rsidR="00B64B30" w:rsidRPr="00F0264A" w:rsidTr="00F0264A">
        <w:trPr>
          <w:trHeight w:val="385"/>
          <w:jc w:val="center"/>
        </w:trPr>
        <w:tc>
          <w:tcPr>
            <w:tcW w:w="5395" w:type="dxa"/>
            <w:gridSpan w:val="3"/>
            <w:vMerge w:val="restart"/>
          </w:tcPr>
          <w:p w:rsidR="00B64B30" w:rsidRPr="00F0264A" w:rsidRDefault="00B64B30" w:rsidP="00787ED0">
            <w:pPr>
              <w:rPr>
                <w:rFonts w:hAnsi="ＭＳ 明朝"/>
                <w:sz w:val="20"/>
              </w:rPr>
            </w:pPr>
            <w:r w:rsidRPr="00F0264A">
              <w:rPr>
                <w:rFonts w:hAnsi="ＭＳ 明朝" w:hint="eastAsia"/>
                <w:sz w:val="20"/>
              </w:rPr>
              <w:t>保護者氏名</w:t>
            </w:r>
            <w:r w:rsidR="00F44ABF" w:rsidRPr="00F44ABF">
              <w:rPr>
                <w:rFonts w:hAnsi="ＭＳ 明朝" w:hint="eastAsia"/>
                <w:sz w:val="16"/>
                <w:szCs w:val="16"/>
              </w:rPr>
              <w:t>（１８歳未満の場合）</w:t>
            </w:r>
          </w:p>
        </w:tc>
        <w:tc>
          <w:tcPr>
            <w:tcW w:w="5367" w:type="dxa"/>
            <w:gridSpan w:val="3"/>
          </w:tcPr>
          <w:p w:rsidR="00B64B30" w:rsidRPr="00F0264A" w:rsidRDefault="002F5311" w:rsidP="00787ED0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１　</w:t>
            </w:r>
            <w:r w:rsidR="00B64B30" w:rsidRPr="00F0264A">
              <w:rPr>
                <w:rFonts w:hAnsi="ＭＳ 明朝" w:hint="eastAsia"/>
                <w:sz w:val="20"/>
              </w:rPr>
              <w:t>障害名</w:t>
            </w:r>
          </w:p>
        </w:tc>
      </w:tr>
      <w:tr w:rsidR="00B64B30" w:rsidRPr="00F0264A" w:rsidTr="00F0264A">
        <w:trPr>
          <w:trHeight w:val="385"/>
          <w:jc w:val="center"/>
        </w:trPr>
        <w:tc>
          <w:tcPr>
            <w:tcW w:w="5395" w:type="dxa"/>
            <w:gridSpan w:val="3"/>
            <w:vMerge/>
          </w:tcPr>
          <w:p w:rsidR="00B64B30" w:rsidRPr="00F0264A" w:rsidRDefault="00B64B30" w:rsidP="00787ED0">
            <w:pPr>
              <w:rPr>
                <w:rFonts w:hAnsi="ＭＳ 明朝"/>
                <w:sz w:val="20"/>
              </w:rPr>
            </w:pPr>
          </w:p>
        </w:tc>
        <w:tc>
          <w:tcPr>
            <w:tcW w:w="5367" w:type="dxa"/>
            <w:gridSpan w:val="3"/>
          </w:tcPr>
          <w:p w:rsidR="00B64B30" w:rsidRPr="00F0264A" w:rsidRDefault="002F5311" w:rsidP="00787ED0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２　</w:t>
            </w:r>
            <w:r w:rsidR="00B64B30" w:rsidRPr="00F0264A">
              <w:rPr>
                <w:rFonts w:hAnsi="ＭＳ 明朝" w:hint="eastAsia"/>
                <w:sz w:val="20"/>
              </w:rPr>
              <w:t>障害等級</w:t>
            </w:r>
          </w:p>
        </w:tc>
      </w:tr>
      <w:tr w:rsidR="00B64B30" w:rsidRPr="00F0264A" w:rsidTr="002F5311">
        <w:trPr>
          <w:trHeight w:val="418"/>
          <w:jc w:val="center"/>
        </w:trPr>
        <w:tc>
          <w:tcPr>
            <w:tcW w:w="1555" w:type="dxa"/>
            <w:gridSpan w:val="2"/>
            <w:vMerge w:val="restart"/>
            <w:hideMark/>
          </w:tcPr>
          <w:p w:rsidR="00F0264A" w:rsidRDefault="002F5311" w:rsidP="00F0264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３　</w:t>
            </w:r>
            <w:r w:rsidR="00B64B30" w:rsidRPr="00F0264A">
              <w:rPr>
                <w:rFonts w:hAnsi="ＭＳ 明朝" w:hint="eastAsia"/>
                <w:sz w:val="20"/>
              </w:rPr>
              <w:t>原因疾患</w:t>
            </w:r>
          </w:p>
          <w:p w:rsidR="00B64B30" w:rsidRPr="00F0264A" w:rsidRDefault="00B64B30" w:rsidP="00F0264A">
            <w:pPr>
              <w:rPr>
                <w:rFonts w:hAnsi="ＭＳ 明朝"/>
                <w:sz w:val="20"/>
              </w:rPr>
            </w:pPr>
            <w:r w:rsidRPr="00F0264A">
              <w:rPr>
                <w:rFonts w:hAnsi="ＭＳ 明朝" w:hint="eastAsia"/>
                <w:sz w:val="20"/>
              </w:rPr>
              <w:t>（難病含む）</w:t>
            </w:r>
          </w:p>
        </w:tc>
        <w:tc>
          <w:tcPr>
            <w:tcW w:w="3840" w:type="dxa"/>
            <w:hideMark/>
          </w:tcPr>
          <w:p w:rsidR="00B64B30" w:rsidRPr="00F0264A" w:rsidRDefault="00F44ABF" w:rsidP="00787ED0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5367" w:type="dxa"/>
            <w:gridSpan w:val="3"/>
            <w:vMerge w:val="restart"/>
            <w:hideMark/>
          </w:tcPr>
          <w:p w:rsidR="002001ED" w:rsidRDefault="002001ED" w:rsidP="00085BD1">
            <w:pPr>
              <w:spacing w:line="276" w:lineRule="auto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□交通　□労災　□その他の事故　□</w:t>
            </w:r>
            <w:r w:rsidR="00B64B30" w:rsidRPr="000767BD">
              <w:rPr>
                <w:rFonts w:hAnsi="ＭＳ 明朝" w:hint="eastAsia"/>
                <w:sz w:val="20"/>
              </w:rPr>
              <w:t>戦傷</w:t>
            </w:r>
            <w:r>
              <w:rPr>
                <w:rFonts w:hAnsi="ＭＳ 明朝" w:hint="eastAsia"/>
                <w:sz w:val="20"/>
              </w:rPr>
              <w:t xml:space="preserve">　□戦災</w:t>
            </w:r>
          </w:p>
          <w:p w:rsidR="00B64B30" w:rsidRPr="000767BD" w:rsidRDefault="002001ED" w:rsidP="00085BD1">
            <w:pPr>
              <w:spacing w:line="276" w:lineRule="auto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□疾病　□</w:t>
            </w:r>
            <w:r w:rsidR="00F0264A" w:rsidRPr="000767BD">
              <w:rPr>
                <w:rFonts w:hAnsi="ＭＳ 明朝" w:hint="eastAsia"/>
                <w:sz w:val="20"/>
              </w:rPr>
              <w:t>先天性</w:t>
            </w:r>
            <w:r>
              <w:rPr>
                <w:rFonts w:hAnsi="ＭＳ 明朝" w:hint="eastAsia"/>
                <w:sz w:val="20"/>
              </w:rPr>
              <w:t xml:space="preserve">　□</w:t>
            </w:r>
            <w:r w:rsidR="00B64B30" w:rsidRPr="000767BD">
              <w:rPr>
                <w:rFonts w:hAnsi="ＭＳ 明朝" w:hint="eastAsia"/>
                <w:sz w:val="20"/>
              </w:rPr>
              <w:t xml:space="preserve">その他（　</w:t>
            </w:r>
            <w:r>
              <w:rPr>
                <w:rFonts w:hAnsi="ＭＳ 明朝" w:hint="eastAsia"/>
                <w:sz w:val="20"/>
              </w:rPr>
              <w:t xml:space="preserve">　　　　　　　</w:t>
            </w:r>
            <w:r w:rsidR="00B64B30" w:rsidRPr="000767BD">
              <w:rPr>
                <w:rFonts w:hAnsi="ＭＳ 明朝" w:hint="eastAsia"/>
                <w:sz w:val="20"/>
              </w:rPr>
              <w:t xml:space="preserve">　　　）</w:t>
            </w:r>
          </w:p>
        </w:tc>
      </w:tr>
      <w:tr w:rsidR="00B64B30" w:rsidRPr="00F0264A" w:rsidTr="002F5311">
        <w:trPr>
          <w:trHeight w:val="393"/>
          <w:jc w:val="center"/>
        </w:trPr>
        <w:tc>
          <w:tcPr>
            <w:tcW w:w="1555" w:type="dxa"/>
            <w:gridSpan w:val="2"/>
            <w:vMerge/>
            <w:hideMark/>
          </w:tcPr>
          <w:p w:rsidR="00B64B30" w:rsidRPr="00F0264A" w:rsidRDefault="00B64B30" w:rsidP="00787ED0">
            <w:pPr>
              <w:rPr>
                <w:rFonts w:hAnsi="ＭＳ 明朝"/>
                <w:sz w:val="20"/>
              </w:rPr>
            </w:pPr>
          </w:p>
        </w:tc>
        <w:tc>
          <w:tcPr>
            <w:tcW w:w="3840" w:type="dxa"/>
            <w:noWrap/>
            <w:hideMark/>
          </w:tcPr>
          <w:p w:rsidR="00B64B30" w:rsidRPr="00F0264A" w:rsidRDefault="00B64B30" w:rsidP="00787ED0">
            <w:pPr>
              <w:rPr>
                <w:rFonts w:hAnsi="ＭＳ 明朝"/>
                <w:sz w:val="20"/>
              </w:rPr>
            </w:pPr>
            <w:r w:rsidRPr="00F0264A">
              <w:rPr>
                <w:rFonts w:hAnsi="ＭＳ 明朝" w:hint="eastAsia"/>
                <w:sz w:val="20"/>
              </w:rPr>
              <w:t xml:space="preserve">発生年月日　　　</w:t>
            </w:r>
            <w:r w:rsidR="000767BD">
              <w:rPr>
                <w:rFonts w:hAnsi="ＭＳ 明朝" w:hint="eastAsia"/>
                <w:sz w:val="20"/>
              </w:rPr>
              <w:t xml:space="preserve">　</w:t>
            </w:r>
            <w:r w:rsidRPr="00F0264A">
              <w:rPr>
                <w:rFonts w:hAnsi="ＭＳ 明朝" w:hint="eastAsia"/>
                <w:sz w:val="20"/>
              </w:rPr>
              <w:t xml:space="preserve">年　</w:t>
            </w:r>
            <w:r w:rsidR="000767BD">
              <w:rPr>
                <w:rFonts w:hAnsi="ＭＳ 明朝" w:hint="eastAsia"/>
                <w:sz w:val="20"/>
              </w:rPr>
              <w:t xml:space="preserve">　</w:t>
            </w:r>
            <w:r w:rsidRPr="00F0264A">
              <w:rPr>
                <w:rFonts w:hAnsi="ＭＳ 明朝" w:hint="eastAsia"/>
                <w:sz w:val="20"/>
              </w:rPr>
              <w:t xml:space="preserve">　月　</w:t>
            </w:r>
            <w:r w:rsidR="000767BD">
              <w:rPr>
                <w:rFonts w:hAnsi="ＭＳ 明朝" w:hint="eastAsia"/>
                <w:sz w:val="20"/>
              </w:rPr>
              <w:t xml:space="preserve">　</w:t>
            </w:r>
            <w:r w:rsidRPr="00F0264A">
              <w:rPr>
                <w:rFonts w:hAnsi="ＭＳ 明朝" w:hint="eastAsia"/>
                <w:sz w:val="20"/>
              </w:rPr>
              <w:t xml:space="preserve">　日</w:t>
            </w:r>
          </w:p>
        </w:tc>
        <w:tc>
          <w:tcPr>
            <w:tcW w:w="5367" w:type="dxa"/>
            <w:gridSpan w:val="3"/>
            <w:vMerge/>
            <w:hideMark/>
          </w:tcPr>
          <w:p w:rsidR="00B64B30" w:rsidRPr="00F0264A" w:rsidRDefault="00B64B30" w:rsidP="00787ED0">
            <w:pPr>
              <w:rPr>
                <w:rFonts w:hAnsi="ＭＳ 明朝"/>
                <w:sz w:val="20"/>
              </w:rPr>
            </w:pPr>
          </w:p>
        </w:tc>
      </w:tr>
      <w:tr w:rsidR="002F5311" w:rsidRPr="00F0264A" w:rsidTr="00F90A2C">
        <w:trPr>
          <w:trHeight w:val="2164"/>
          <w:jc w:val="center"/>
        </w:trPr>
        <w:tc>
          <w:tcPr>
            <w:tcW w:w="9067" w:type="dxa"/>
            <w:gridSpan w:val="5"/>
            <w:tcBorders>
              <w:bottom w:val="single" w:sz="4" w:space="0" w:color="auto"/>
            </w:tcBorders>
            <w:hideMark/>
          </w:tcPr>
          <w:p w:rsidR="002F5311" w:rsidRPr="00096851" w:rsidRDefault="002F5311" w:rsidP="002F5311">
            <w:pPr>
              <w:adjustRightInd w:val="0"/>
              <w:spacing w:line="240" w:lineRule="auto"/>
              <w:ind w:left="400" w:hangingChars="200" w:hanging="400"/>
              <w:jc w:val="left"/>
              <w:rPr>
                <w:rFonts w:hAnsi="ＭＳ 明朝" w:cs="ＭＳ明朝"/>
                <w:sz w:val="16"/>
                <w:szCs w:val="16"/>
              </w:rPr>
            </w:pPr>
            <w:r>
              <w:rPr>
                <w:rFonts w:hAnsi="ＭＳ 明朝" w:hint="eastAsia"/>
                <w:sz w:val="20"/>
              </w:rPr>
              <w:t xml:space="preserve">４　</w:t>
            </w:r>
            <w:r w:rsidRPr="00F0264A">
              <w:rPr>
                <w:rFonts w:hAnsi="ＭＳ 明朝" w:hint="eastAsia"/>
                <w:sz w:val="20"/>
              </w:rPr>
              <w:t>経過と現症</w:t>
            </w:r>
            <w:r>
              <w:rPr>
                <w:rFonts w:hAnsi="ＭＳ 明朝" w:cs="ＭＳ明朝" w:hint="eastAsia"/>
                <w:sz w:val="16"/>
                <w:szCs w:val="16"/>
              </w:rPr>
              <w:t>（注：下記補装具の必要性がわかるように明確に</w:t>
            </w:r>
            <w:r w:rsidRPr="00F0264A">
              <w:rPr>
                <w:rFonts w:hAnsi="ＭＳ 明朝" w:cs="ＭＳ明朝" w:hint="eastAsia"/>
                <w:sz w:val="16"/>
                <w:szCs w:val="16"/>
              </w:rPr>
              <w:t>記載する。難病患者等については、身体症状</w:t>
            </w:r>
            <w:r>
              <w:rPr>
                <w:rFonts w:hAnsi="ＭＳ 明朝" w:cs="ＭＳ明朝" w:hint="eastAsia"/>
                <w:sz w:val="16"/>
                <w:szCs w:val="16"/>
              </w:rPr>
              <w:t>の特性や日内変</w:t>
            </w:r>
            <w:r w:rsidR="00A42247">
              <w:rPr>
                <w:rFonts w:hAnsi="ＭＳ 明朝" w:cs="ＭＳ明朝" w:hint="eastAsia"/>
                <w:sz w:val="16"/>
                <w:szCs w:val="16"/>
              </w:rPr>
              <w:t>動の状況等を記載し、迅速な手続が必要な場合はその理由も記載する。）</w:t>
            </w:r>
          </w:p>
        </w:tc>
        <w:tc>
          <w:tcPr>
            <w:tcW w:w="1695" w:type="dxa"/>
          </w:tcPr>
          <w:p w:rsidR="002F5311" w:rsidRPr="00D305C7" w:rsidRDefault="002F5311" w:rsidP="0003321B">
            <w:pPr>
              <w:adjustRightInd w:val="0"/>
              <w:spacing w:line="240" w:lineRule="auto"/>
              <w:jc w:val="left"/>
              <w:rPr>
                <w:rFonts w:hAnsi="ＭＳ 明朝" w:cs="ＭＳ明朝"/>
                <w:sz w:val="20"/>
              </w:rPr>
            </w:pPr>
            <w:r w:rsidRPr="00D305C7">
              <w:rPr>
                <w:rFonts w:hAnsi="ＭＳ 明朝" w:cs="ＭＳ明朝" w:hint="eastAsia"/>
                <w:sz w:val="20"/>
              </w:rPr>
              <w:t>進行性疾患：</w:t>
            </w:r>
          </w:p>
          <w:p w:rsidR="002F5311" w:rsidRPr="00D305C7" w:rsidRDefault="002F5311" w:rsidP="00C8158C">
            <w:pPr>
              <w:adjustRightInd w:val="0"/>
              <w:spacing w:line="240" w:lineRule="auto"/>
              <w:jc w:val="left"/>
              <w:rPr>
                <w:rFonts w:hAnsi="ＭＳ 明朝" w:cs="ＭＳ明朝"/>
                <w:sz w:val="20"/>
              </w:rPr>
            </w:pPr>
            <w:r w:rsidRPr="00D305C7">
              <w:rPr>
                <w:rFonts w:hAnsi="ＭＳ 明朝" w:cs="ＭＳ明朝" w:hint="eastAsia"/>
                <w:sz w:val="20"/>
              </w:rPr>
              <w:t>□</w:t>
            </w:r>
            <w:r w:rsidRPr="00D305C7">
              <w:rPr>
                <w:rFonts w:hAnsi="ＭＳ 明朝" w:cs="ＭＳ明朝"/>
                <w:sz w:val="20"/>
              </w:rPr>
              <w:t xml:space="preserve"> </w:t>
            </w:r>
            <w:r w:rsidRPr="00D305C7">
              <w:rPr>
                <w:rFonts w:hAnsi="ＭＳ 明朝" w:cs="ＭＳ明朝" w:hint="eastAsia"/>
                <w:sz w:val="20"/>
              </w:rPr>
              <w:t>該</w:t>
            </w:r>
            <w:r w:rsidRPr="00D305C7">
              <w:rPr>
                <w:rFonts w:hAnsi="ＭＳ 明朝" w:cs="ＭＳ明朝"/>
                <w:sz w:val="20"/>
              </w:rPr>
              <w:t xml:space="preserve"> </w:t>
            </w:r>
            <w:r w:rsidRPr="00D305C7">
              <w:rPr>
                <w:rFonts w:hAnsi="ＭＳ 明朝" w:cs="ＭＳ明朝" w:hint="eastAsia"/>
                <w:sz w:val="20"/>
              </w:rPr>
              <w:t>当</w:t>
            </w:r>
          </w:p>
          <w:p w:rsidR="002F5311" w:rsidRPr="00D305C7" w:rsidRDefault="002F5311" w:rsidP="00C8158C">
            <w:pPr>
              <w:adjustRightInd w:val="0"/>
              <w:spacing w:line="240" w:lineRule="auto"/>
              <w:jc w:val="left"/>
              <w:rPr>
                <w:rFonts w:hAnsi="ＭＳ 明朝" w:cs="ＭＳ明朝"/>
                <w:sz w:val="20"/>
              </w:rPr>
            </w:pPr>
            <w:r w:rsidRPr="00D305C7">
              <w:rPr>
                <w:rFonts w:hAnsi="ＭＳ 明朝" w:cs="ＭＳ明朝" w:hint="eastAsia"/>
                <w:sz w:val="20"/>
              </w:rPr>
              <w:t>□</w:t>
            </w:r>
            <w:r w:rsidRPr="00D305C7">
              <w:rPr>
                <w:rFonts w:hAnsi="ＭＳ 明朝" w:cs="ＭＳ明朝"/>
                <w:sz w:val="20"/>
              </w:rPr>
              <w:t xml:space="preserve"> </w:t>
            </w:r>
            <w:r w:rsidRPr="00D305C7">
              <w:rPr>
                <w:rFonts w:hAnsi="ＭＳ 明朝" w:cs="ＭＳ明朝" w:hint="eastAsia"/>
                <w:sz w:val="20"/>
              </w:rPr>
              <w:t>非該当</w:t>
            </w:r>
          </w:p>
          <w:p w:rsidR="002F5311" w:rsidRPr="00D305C7" w:rsidRDefault="002F5311" w:rsidP="0003321B">
            <w:pPr>
              <w:adjustRightInd w:val="0"/>
              <w:spacing w:line="240" w:lineRule="auto"/>
              <w:jc w:val="left"/>
              <w:rPr>
                <w:rFonts w:hAnsi="ＭＳ 明朝" w:cs="ＭＳ明朝"/>
                <w:sz w:val="20"/>
              </w:rPr>
            </w:pPr>
            <w:r w:rsidRPr="00D305C7">
              <w:rPr>
                <w:rFonts w:hAnsi="ＭＳ 明朝" w:cs="ＭＳ明朝" w:hint="eastAsia"/>
                <w:sz w:val="20"/>
              </w:rPr>
              <w:t>支給決定手続：</w:t>
            </w:r>
          </w:p>
          <w:p w:rsidR="002F5311" w:rsidRPr="00D305C7" w:rsidRDefault="002F5311" w:rsidP="00C8158C">
            <w:pPr>
              <w:adjustRightInd w:val="0"/>
              <w:spacing w:line="240" w:lineRule="auto"/>
              <w:jc w:val="left"/>
              <w:rPr>
                <w:rFonts w:hAnsi="ＭＳ 明朝" w:cs="ＭＳ明朝"/>
                <w:sz w:val="20"/>
              </w:rPr>
            </w:pPr>
            <w:r w:rsidRPr="00D305C7">
              <w:rPr>
                <w:rFonts w:hAnsi="ＭＳ 明朝" w:cs="ＭＳ明朝" w:hint="eastAsia"/>
                <w:sz w:val="20"/>
              </w:rPr>
              <w:t>□</w:t>
            </w:r>
            <w:r w:rsidRPr="00D305C7">
              <w:rPr>
                <w:rFonts w:hAnsi="ＭＳ 明朝" w:cs="ＭＳ明朝"/>
                <w:sz w:val="20"/>
              </w:rPr>
              <w:t xml:space="preserve"> </w:t>
            </w:r>
            <w:r w:rsidRPr="00D305C7">
              <w:rPr>
                <w:rFonts w:hAnsi="ＭＳ 明朝" w:cs="ＭＳ明朝" w:hint="eastAsia"/>
                <w:sz w:val="20"/>
              </w:rPr>
              <w:t>迅</w:t>
            </w:r>
            <w:r w:rsidRPr="00D305C7">
              <w:rPr>
                <w:rFonts w:hAnsi="ＭＳ 明朝" w:cs="ＭＳ明朝"/>
                <w:sz w:val="20"/>
              </w:rPr>
              <w:t xml:space="preserve"> </w:t>
            </w:r>
            <w:r w:rsidRPr="00D305C7">
              <w:rPr>
                <w:rFonts w:hAnsi="ＭＳ 明朝" w:cs="ＭＳ明朝" w:hint="eastAsia"/>
                <w:sz w:val="20"/>
              </w:rPr>
              <w:t>速</w:t>
            </w:r>
          </w:p>
          <w:p w:rsidR="002F5311" w:rsidRPr="00D305C7" w:rsidRDefault="002F5311" w:rsidP="00C8158C">
            <w:pPr>
              <w:rPr>
                <w:rFonts w:hAnsi="ＭＳ 明朝"/>
                <w:b/>
                <w:sz w:val="20"/>
              </w:rPr>
            </w:pPr>
            <w:r w:rsidRPr="00D305C7">
              <w:rPr>
                <w:rFonts w:hAnsi="ＭＳ 明朝" w:cs="ＭＳ明朝" w:hint="eastAsia"/>
                <w:sz w:val="20"/>
              </w:rPr>
              <w:t>□</w:t>
            </w:r>
            <w:r w:rsidRPr="00D305C7">
              <w:rPr>
                <w:rFonts w:hAnsi="ＭＳ 明朝" w:cs="ＭＳ明朝"/>
                <w:sz w:val="20"/>
              </w:rPr>
              <w:t xml:space="preserve"> </w:t>
            </w:r>
            <w:r w:rsidRPr="00D305C7">
              <w:rPr>
                <w:rFonts w:hAnsi="ＭＳ 明朝" w:cs="ＭＳ明朝" w:hint="eastAsia"/>
                <w:sz w:val="20"/>
              </w:rPr>
              <w:t>一</w:t>
            </w:r>
            <w:r w:rsidRPr="00D305C7">
              <w:rPr>
                <w:rFonts w:hAnsi="ＭＳ 明朝" w:cs="ＭＳ明朝"/>
                <w:sz w:val="20"/>
              </w:rPr>
              <w:t xml:space="preserve"> </w:t>
            </w:r>
            <w:r w:rsidRPr="00D305C7">
              <w:rPr>
                <w:rFonts w:hAnsi="ＭＳ 明朝" w:cs="ＭＳ明朝" w:hint="eastAsia"/>
                <w:sz w:val="20"/>
              </w:rPr>
              <w:t>般</w:t>
            </w:r>
          </w:p>
        </w:tc>
      </w:tr>
      <w:tr w:rsidR="00C8158C" w:rsidRPr="00F0264A" w:rsidTr="00D80ED4">
        <w:trPr>
          <w:trHeight w:val="354"/>
          <w:jc w:val="center"/>
        </w:trPr>
        <w:tc>
          <w:tcPr>
            <w:tcW w:w="10762" w:type="dxa"/>
            <w:gridSpan w:val="6"/>
            <w:tcBorders>
              <w:bottom w:val="single" w:sz="4" w:space="0" w:color="auto"/>
            </w:tcBorders>
          </w:tcPr>
          <w:p w:rsidR="00C8158C" w:rsidRPr="00D305C7" w:rsidRDefault="00C8158C" w:rsidP="0003321B">
            <w:pPr>
              <w:adjustRightInd w:val="0"/>
              <w:spacing w:line="240" w:lineRule="auto"/>
              <w:jc w:val="left"/>
              <w:rPr>
                <w:rFonts w:hAnsi="ＭＳ 明朝" w:cs="ＭＳ明朝"/>
                <w:sz w:val="20"/>
              </w:rPr>
            </w:pPr>
            <w:r>
              <w:rPr>
                <w:rFonts w:hAnsi="ＭＳ 明朝" w:hint="eastAsia"/>
                <w:sz w:val="20"/>
              </w:rPr>
              <w:t>５</w:t>
            </w:r>
            <w:r>
              <w:rPr>
                <w:rFonts w:hAnsi="ＭＳ 明朝" w:cs="ＭＳ明朝" w:hint="eastAsia"/>
                <w:sz w:val="20"/>
              </w:rPr>
              <w:t xml:space="preserve">　</w:t>
            </w:r>
            <w:r w:rsidRPr="00D305C7">
              <w:rPr>
                <w:rFonts w:hAnsi="ＭＳ 明朝" w:cs="ＭＳ明朝" w:hint="eastAsia"/>
                <w:sz w:val="20"/>
              </w:rPr>
              <w:t>身長</w:t>
            </w:r>
            <w:r>
              <w:rPr>
                <w:rFonts w:hAnsi="ＭＳ 明朝" w:cs="ＭＳ明朝" w:hint="eastAsia"/>
                <w:sz w:val="20"/>
              </w:rPr>
              <w:t xml:space="preserve">　　　　　</w:t>
            </w:r>
            <w:r w:rsidRPr="00D305C7">
              <w:rPr>
                <w:rFonts w:hAnsi="ＭＳ 明朝" w:cs="ＭＳ明朝" w:hint="eastAsia"/>
                <w:sz w:val="20"/>
              </w:rPr>
              <w:t>㎝</w:t>
            </w:r>
            <w:r>
              <w:rPr>
                <w:rFonts w:hAnsi="ＭＳ 明朝" w:cs="ＭＳ明朝" w:hint="eastAsia"/>
                <w:sz w:val="20"/>
              </w:rPr>
              <w:t xml:space="preserve">　　　</w:t>
            </w:r>
            <w:r w:rsidRPr="00D305C7">
              <w:rPr>
                <w:rFonts w:hAnsi="ＭＳ 明朝" w:cs="ＭＳ明朝" w:hint="eastAsia"/>
                <w:sz w:val="20"/>
              </w:rPr>
              <w:t>体重</w:t>
            </w:r>
            <w:r>
              <w:rPr>
                <w:rFonts w:hAnsi="ＭＳ 明朝" w:cs="ＭＳ明朝" w:hint="eastAsia"/>
                <w:sz w:val="20"/>
              </w:rPr>
              <w:t xml:space="preserve">　　　　　</w:t>
            </w:r>
            <w:r w:rsidRPr="00D305C7">
              <w:rPr>
                <w:rFonts w:hAnsi="ＭＳ 明朝" w:cs="ＭＳ明朝" w:hint="eastAsia"/>
                <w:sz w:val="20"/>
              </w:rPr>
              <w:t>kg</w:t>
            </w:r>
          </w:p>
        </w:tc>
      </w:tr>
      <w:tr w:rsidR="00B64B30" w:rsidRPr="00F0264A" w:rsidTr="0003321B">
        <w:trPr>
          <w:trHeight w:val="375"/>
          <w:jc w:val="center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4B30" w:rsidRPr="00F0264A" w:rsidRDefault="002F5311" w:rsidP="00787ED0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６　</w:t>
            </w:r>
            <w:r w:rsidR="000767BD">
              <w:rPr>
                <w:rFonts w:hAnsi="ＭＳ 明朝" w:hint="eastAsia"/>
                <w:sz w:val="20"/>
              </w:rPr>
              <w:t>作製</w:t>
            </w:r>
            <w:r w:rsidR="00E45482">
              <w:rPr>
                <w:rFonts w:hAnsi="ＭＳ 明朝" w:hint="eastAsia"/>
                <w:sz w:val="20"/>
              </w:rPr>
              <w:t>の理由</w:t>
            </w:r>
            <w:r w:rsidR="00E45482" w:rsidRPr="00E45482">
              <w:rPr>
                <w:rFonts w:hAnsi="ＭＳ 明朝" w:hint="eastAsia"/>
                <w:sz w:val="16"/>
                <w:szCs w:val="16"/>
              </w:rPr>
              <w:t>（注：複数選択可　☑をつける</w:t>
            </w:r>
            <w:r w:rsidR="00B64B30" w:rsidRPr="00E45482">
              <w:rPr>
                <w:rFonts w:hAnsi="ＭＳ 明朝" w:hint="eastAsia"/>
                <w:sz w:val="16"/>
                <w:szCs w:val="16"/>
              </w:rPr>
              <w:t>。</w:t>
            </w:r>
            <w:r w:rsidR="00E45482" w:rsidRPr="00E45482">
              <w:rPr>
                <w:rFonts w:hAnsi="ＭＳ 明朝" w:hint="eastAsia"/>
                <w:sz w:val="16"/>
                <w:szCs w:val="16"/>
              </w:rPr>
              <w:t>１種目２個の申請又は耐用年数内の申請の場合</w:t>
            </w:r>
            <w:r w:rsidR="00E45482">
              <w:rPr>
                <w:rFonts w:hAnsi="ＭＳ 明朝" w:hint="eastAsia"/>
                <w:sz w:val="16"/>
                <w:szCs w:val="16"/>
              </w:rPr>
              <w:t>は</w:t>
            </w:r>
            <w:r w:rsidR="00E45482" w:rsidRPr="00E45482">
              <w:rPr>
                <w:rFonts w:hAnsi="ＭＳ 明朝" w:hint="eastAsia"/>
                <w:sz w:val="16"/>
                <w:szCs w:val="16"/>
              </w:rPr>
              <w:t>その理由を記載する。</w:t>
            </w:r>
            <w:r w:rsidR="00B64B30" w:rsidRPr="00E45482">
              <w:rPr>
                <w:rFonts w:hAnsi="ＭＳ 明朝" w:hint="eastAsia"/>
                <w:sz w:val="16"/>
                <w:szCs w:val="16"/>
              </w:rPr>
              <w:t>）</w:t>
            </w:r>
          </w:p>
        </w:tc>
      </w:tr>
      <w:tr w:rsidR="00B64B30" w:rsidRPr="00F0264A" w:rsidTr="0003321B">
        <w:trPr>
          <w:trHeight w:val="403"/>
          <w:jc w:val="center"/>
        </w:trPr>
        <w:tc>
          <w:tcPr>
            <w:tcW w:w="107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4B30" w:rsidRPr="00F0264A" w:rsidRDefault="000767BD" w:rsidP="00787ED0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□症状固定により治療用装具</w:t>
            </w:r>
            <w:r w:rsidR="00B64B30" w:rsidRPr="00F0264A">
              <w:rPr>
                <w:rFonts w:hAnsi="ＭＳ 明朝" w:hint="eastAsia"/>
                <w:sz w:val="20"/>
              </w:rPr>
              <w:t>の対象でなくなった</w:t>
            </w:r>
          </w:p>
        </w:tc>
      </w:tr>
      <w:tr w:rsidR="00B64B30" w:rsidRPr="00F0264A" w:rsidTr="0003321B">
        <w:trPr>
          <w:trHeight w:val="423"/>
          <w:jc w:val="center"/>
        </w:trPr>
        <w:tc>
          <w:tcPr>
            <w:tcW w:w="107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64B30" w:rsidRPr="00F0264A" w:rsidRDefault="00F0264A" w:rsidP="00F0264A">
            <w:pPr>
              <w:ind w:firstLineChars="100" w:firstLine="20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□破損により使用に耐えない（　　　</w:t>
            </w:r>
            <w:r w:rsidR="00B64B30" w:rsidRPr="00F0264A">
              <w:rPr>
                <w:rFonts w:hAnsi="ＭＳ 明朝" w:hint="eastAsia"/>
                <w:sz w:val="20"/>
              </w:rPr>
              <w:t xml:space="preserve">　　　　　　　　　　　　　　　　　　　　　</w:t>
            </w:r>
            <w:r>
              <w:rPr>
                <w:rFonts w:hAnsi="ＭＳ 明朝" w:hint="eastAsia"/>
                <w:sz w:val="20"/>
              </w:rPr>
              <w:t xml:space="preserve">　　　　　　　　　　</w:t>
            </w:r>
            <w:r w:rsidR="00B64B30" w:rsidRPr="00F0264A">
              <w:rPr>
                <w:rFonts w:hAnsi="ＭＳ 明朝" w:hint="eastAsia"/>
                <w:sz w:val="20"/>
              </w:rPr>
              <w:t xml:space="preserve">　　　）</w:t>
            </w:r>
          </w:p>
        </w:tc>
      </w:tr>
      <w:tr w:rsidR="00B64B30" w:rsidRPr="00F0264A" w:rsidTr="0003321B">
        <w:trPr>
          <w:trHeight w:val="429"/>
          <w:jc w:val="center"/>
        </w:trPr>
        <w:tc>
          <w:tcPr>
            <w:tcW w:w="107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64B30" w:rsidRPr="00F0264A" w:rsidRDefault="00F0264A" w:rsidP="00F0264A">
            <w:pPr>
              <w:ind w:firstLineChars="100" w:firstLine="20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□身体･障害状況の変化</w:t>
            </w:r>
            <w:r w:rsidR="000767BD">
              <w:rPr>
                <w:rFonts w:hAnsi="ＭＳ 明朝" w:hint="eastAsia"/>
                <w:sz w:val="20"/>
              </w:rPr>
              <w:t>による不適合</w:t>
            </w:r>
            <w:r>
              <w:rPr>
                <w:rFonts w:hAnsi="ＭＳ 明朝" w:hint="eastAsia"/>
                <w:sz w:val="20"/>
              </w:rPr>
              <w:t xml:space="preserve">（　</w:t>
            </w:r>
            <w:r w:rsidR="00B64B30" w:rsidRPr="00F0264A">
              <w:rPr>
                <w:rFonts w:hAnsi="ＭＳ 明朝" w:hint="eastAsia"/>
                <w:sz w:val="20"/>
              </w:rPr>
              <w:t xml:space="preserve">　　　　　</w:t>
            </w:r>
            <w:r w:rsidR="000767BD">
              <w:rPr>
                <w:rFonts w:hAnsi="ＭＳ 明朝" w:hint="eastAsia"/>
                <w:sz w:val="20"/>
              </w:rPr>
              <w:t xml:space="preserve">　　</w:t>
            </w:r>
            <w:r w:rsidR="00B64B30" w:rsidRPr="00F0264A">
              <w:rPr>
                <w:rFonts w:hAnsi="ＭＳ 明朝" w:hint="eastAsia"/>
                <w:sz w:val="20"/>
              </w:rPr>
              <w:t xml:space="preserve">　　　　　　　　　　　　　　　　　　　　　　　　　 ）</w:t>
            </w:r>
          </w:p>
        </w:tc>
      </w:tr>
      <w:tr w:rsidR="00B64B30" w:rsidRPr="00F0264A" w:rsidTr="0003321B">
        <w:trPr>
          <w:trHeight w:val="390"/>
          <w:jc w:val="center"/>
        </w:trPr>
        <w:tc>
          <w:tcPr>
            <w:tcW w:w="107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B30" w:rsidRPr="00F0264A" w:rsidRDefault="000767BD" w:rsidP="00787ED0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□別の目的で２個目が必要である（　　　　　　　</w:t>
            </w:r>
            <w:r w:rsidR="00B64B30" w:rsidRPr="00F0264A">
              <w:rPr>
                <w:rFonts w:hAnsi="ＭＳ 明朝" w:hint="eastAsia"/>
                <w:sz w:val="20"/>
              </w:rPr>
              <w:t xml:space="preserve">　　　　　　　　　　　　　　　　　　　　　　　　　　　　）</w:t>
            </w:r>
          </w:p>
        </w:tc>
      </w:tr>
      <w:tr w:rsidR="0092717C" w:rsidRPr="00F0264A" w:rsidTr="0050264C">
        <w:trPr>
          <w:trHeight w:val="878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2717C" w:rsidRPr="00F0264A" w:rsidRDefault="0003321B" w:rsidP="0003321B">
            <w:pPr>
              <w:ind w:left="113" w:right="113" w:firstLineChars="150" w:firstLine="300"/>
              <w:rPr>
                <w:rFonts w:hAnsi="ＭＳ 明朝"/>
                <w:sz w:val="20"/>
              </w:rPr>
            </w:pPr>
            <w:r w:rsidRPr="00F0264A">
              <w:rPr>
                <w:rFonts w:hAnsi="ＭＳ 明朝" w:hint="eastAsia"/>
                <w:sz w:val="20"/>
              </w:rPr>
              <w:t xml:space="preserve"> </w:t>
            </w:r>
            <w:r w:rsidR="000767BD">
              <w:rPr>
                <w:rFonts w:hAnsi="ＭＳ 明朝" w:hint="eastAsia"/>
                <w:sz w:val="20"/>
              </w:rPr>
              <w:t xml:space="preserve">　　　</w:t>
            </w:r>
            <w:r w:rsidRPr="00F0264A">
              <w:rPr>
                <w:rFonts w:hAnsi="ＭＳ 明朝" w:hint="eastAsia"/>
                <w:sz w:val="20"/>
              </w:rPr>
              <w:t xml:space="preserve">必 要 と </w:t>
            </w:r>
            <w:r w:rsidR="00B94BFA">
              <w:rPr>
                <w:rFonts w:hAnsi="ＭＳ 明朝" w:hint="eastAsia"/>
                <w:sz w:val="20"/>
              </w:rPr>
              <w:t>す</w:t>
            </w:r>
            <w:r w:rsidRPr="00F0264A">
              <w:rPr>
                <w:rFonts w:hAnsi="ＭＳ 明朝" w:hint="eastAsia"/>
                <w:sz w:val="20"/>
              </w:rPr>
              <w:t xml:space="preserve"> る 補 装 具</w:t>
            </w:r>
          </w:p>
        </w:tc>
        <w:tc>
          <w:tcPr>
            <w:tcW w:w="101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2717C" w:rsidRPr="00F0264A" w:rsidRDefault="002F5311" w:rsidP="00787ED0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７　</w:t>
            </w:r>
            <w:r w:rsidR="0003321B" w:rsidRPr="00F0264A">
              <w:rPr>
                <w:rFonts w:hAnsi="ＭＳ 明朝" w:hint="eastAsia"/>
                <w:sz w:val="20"/>
              </w:rPr>
              <w:t>補装具の種目・名称</w:t>
            </w:r>
          </w:p>
        </w:tc>
      </w:tr>
      <w:tr w:rsidR="0092717C" w:rsidRPr="00F0264A" w:rsidTr="00F90A2C">
        <w:trPr>
          <w:trHeight w:val="1802"/>
          <w:jc w:val="center"/>
        </w:trPr>
        <w:tc>
          <w:tcPr>
            <w:tcW w:w="582" w:type="dxa"/>
            <w:vMerge/>
          </w:tcPr>
          <w:p w:rsidR="0092717C" w:rsidRPr="00F0264A" w:rsidRDefault="0092717C" w:rsidP="00787ED0">
            <w:pPr>
              <w:rPr>
                <w:rFonts w:hAnsi="ＭＳ 明朝"/>
                <w:sz w:val="20"/>
              </w:rPr>
            </w:pPr>
          </w:p>
        </w:tc>
        <w:tc>
          <w:tcPr>
            <w:tcW w:w="101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2717C" w:rsidRPr="00F0264A" w:rsidRDefault="002F5311" w:rsidP="0092717C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８　処</w:t>
            </w:r>
            <w:r w:rsidR="00C8158C">
              <w:rPr>
                <w:rFonts w:hAnsi="ＭＳ 明朝" w:hint="eastAsia"/>
                <w:sz w:val="20"/>
              </w:rPr>
              <w:t>方</w:t>
            </w:r>
            <w:r w:rsidR="00E45482">
              <w:rPr>
                <w:rFonts w:hAnsi="ＭＳ 明朝" w:cs="ＭＳ明朝" w:hint="eastAsia"/>
                <w:sz w:val="16"/>
                <w:szCs w:val="16"/>
              </w:rPr>
              <w:t>（注：借受けが必要な場合はその理由を</w:t>
            </w:r>
            <w:r w:rsidR="0003321B" w:rsidRPr="00D85E14">
              <w:rPr>
                <w:rFonts w:hAnsi="ＭＳ 明朝" w:cs="ＭＳ明朝" w:hint="eastAsia"/>
                <w:sz w:val="16"/>
                <w:szCs w:val="16"/>
              </w:rPr>
              <w:t>記載する。）</w:t>
            </w:r>
          </w:p>
          <w:p w:rsidR="0092717C" w:rsidRPr="00F0264A" w:rsidRDefault="0092717C" w:rsidP="00787ED0">
            <w:pPr>
              <w:rPr>
                <w:rFonts w:hAnsi="ＭＳ 明朝"/>
                <w:sz w:val="20"/>
              </w:rPr>
            </w:pPr>
          </w:p>
        </w:tc>
      </w:tr>
      <w:tr w:rsidR="0092717C" w:rsidRPr="00F0264A" w:rsidTr="00F90A2C">
        <w:trPr>
          <w:trHeight w:val="1828"/>
          <w:jc w:val="center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92717C" w:rsidRPr="00F0264A" w:rsidRDefault="0092717C" w:rsidP="00787ED0">
            <w:pPr>
              <w:rPr>
                <w:rFonts w:hAnsi="ＭＳ 明朝"/>
                <w:sz w:val="20"/>
              </w:rPr>
            </w:pPr>
          </w:p>
        </w:tc>
        <w:tc>
          <w:tcPr>
            <w:tcW w:w="101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2717C" w:rsidRPr="00F0264A" w:rsidRDefault="002F5311" w:rsidP="0003321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９　</w:t>
            </w:r>
            <w:r w:rsidR="0092717C" w:rsidRPr="00F0264A">
              <w:rPr>
                <w:rFonts w:hAnsi="ＭＳ 明朝" w:hint="eastAsia"/>
                <w:sz w:val="20"/>
              </w:rPr>
              <w:t>使用効果見込み</w:t>
            </w:r>
            <w:r w:rsidR="00E20925">
              <w:rPr>
                <w:rFonts w:hAnsi="ＭＳ 明朝" w:cs="ＭＳ明朝" w:hint="eastAsia"/>
                <w:sz w:val="16"/>
                <w:szCs w:val="16"/>
              </w:rPr>
              <w:t>（注：借受けが必要な場合は借受け期間も</w:t>
            </w:r>
            <w:r w:rsidR="0003321B" w:rsidRPr="00D85E14">
              <w:rPr>
                <w:rFonts w:hAnsi="ＭＳ 明朝" w:cs="ＭＳ明朝" w:hint="eastAsia"/>
                <w:sz w:val="16"/>
                <w:szCs w:val="16"/>
              </w:rPr>
              <w:t>記載する。）</w:t>
            </w:r>
          </w:p>
        </w:tc>
      </w:tr>
    </w:tbl>
    <w:p w:rsidR="00B64B30" w:rsidRPr="00F0264A" w:rsidRDefault="00B64B30" w:rsidP="00B64B30">
      <w:pPr>
        <w:spacing w:afterLines="50" w:after="183" w:line="240" w:lineRule="auto"/>
        <w:ind w:firstLineChars="100" w:firstLine="200"/>
        <w:rPr>
          <w:rFonts w:hAnsi="ＭＳ 明朝"/>
          <w:sz w:val="20"/>
        </w:rPr>
      </w:pPr>
      <w:r w:rsidRPr="00F0264A">
        <w:rPr>
          <w:rFonts w:hAnsi="ＭＳ 明朝" w:hint="eastAsia"/>
          <w:sz w:val="20"/>
        </w:rPr>
        <w:t>上記のとおり意見する</w:t>
      </w:r>
    </w:p>
    <w:p w:rsidR="00373911" w:rsidRPr="00F0264A" w:rsidRDefault="00B64B30" w:rsidP="00373911">
      <w:pPr>
        <w:spacing w:afterLines="50" w:after="183" w:line="240" w:lineRule="auto"/>
        <w:ind w:firstLineChars="100" w:firstLine="200"/>
        <w:rPr>
          <w:rFonts w:hAnsi="ＭＳ 明朝"/>
          <w:spacing w:val="1"/>
          <w:sz w:val="20"/>
        </w:rPr>
      </w:pPr>
      <w:r w:rsidRPr="00F0264A">
        <w:rPr>
          <w:rFonts w:hAnsi="ＭＳ 明朝" w:hint="eastAsia"/>
          <w:sz w:val="20"/>
        </w:rPr>
        <w:t>令和</w:t>
      </w:r>
      <w:r w:rsidRPr="00F0264A">
        <w:rPr>
          <w:rFonts w:hAnsi="ＭＳ 明朝" w:hint="eastAsia"/>
          <w:spacing w:val="1"/>
          <w:sz w:val="20"/>
        </w:rPr>
        <w:t xml:space="preserve">　　　　年　　　　月　　　　日</w:t>
      </w:r>
      <w:r w:rsidR="000767BD">
        <w:rPr>
          <w:rFonts w:hAnsi="ＭＳ 明朝" w:hint="eastAsia"/>
          <w:spacing w:val="1"/>
          <w:sz w:val="20"/>
        </w:rPr>
        <w:t xml:space="preserve">　　　　</w:t>
      </w:r>
    </w:p>
    <w:p w:rsidR="00B64B30" w:rsidRPr="00F0264A" w:rsidRDefault="00B64B30" w:rsidP="000767BD">
      <w:pPr>
        <w:spacing w:afterLines="50" w:after="183" w:line="240" w:lineRule="auto"/>
        <w:ind w:firstLineChars="2200" w:firstLine="4444"/>
        <w:rPr>
          <w:rFonts w:hAnsi="ＭＳ 明朝"/>
          <w:spacing w:val="1"/>
          <w:sz w:val="20"/>
        </w:rPr>
      </w:pPr>
      <w:r w:rsidRPr="00F0264A">
        <w:rPr>
          <w:rFonts w:hAnsi="ＭＳ 明朝" w:hint="eastAsia"/>
          <w:spacing w:val="1"/>
          <w:sz w:val="20"/>
        </w:rPr>
        <w:t>医療機関名</w:t>
      </w:r>
    </w:p>
    <w:p w:rsidR="00373911" w:rsidRPr="00F0264A" w:rsidRDefault="00373911" w:rsidP="0003321B">
      <w:pPr>
        <w:spacing w:line="240" w:lineRule="auto"/>
        <w:rPr>
          <w:rFonts w:hAnsi="ＭＳ 明朝"/>
          <w:spacing w:val="1"/>
          <w:sz w:val="20"/>
        </w:rPr>
      </w:pPr>
    </w:p>
    <w:p w:rsidR="00F90A2C" w:rsidRDefault="00B64B30" w:rsidP="00F90A2C">
      <w:pPr>
        <w:spacing w:line="240" w:lineRule="auto"/>
        <w:ind w:firstLineChars="2200" w:firstLine="4444"/>
        <w:rPr>
          <w:rFonts w:hAnsi="ＭＳ 明朝"/>
          <w:spacing w:val="1"/>
          <w:sz w:val="20"/>
        </w:rPr>
      </w:pPr>
      <w:r w:rsidRPr="00F0264A">
        <w:rPr>
          <w:rFonts w:hAnsi="ＭＳ 明朝" w:hint="eastAsia"/>
          <w:spacing w:val="1"/>
          <w:sz w:val="20"/>
        </w:rPr>
        <w:t>医　師　名</w:t>
      </w:r>
    </w:p>
    <w:p w:rsidR="00B06DCA" w:rsidRPr="00B533FE" w:rsidRDefault="00B06DCA" w:rsidP="00B06DCA">
      <w:pPr>
        <w:wordWrap w:val="0"/>
        <w:spacing w:line="284" w:lineRule="exact"/>
        <w:ind w:firstLineChars="200" w:firstLine="324"/>
        <w:rPr>
          <w:rFonts w:hAnsi="ＭＳ 明朝" w:cs="ＭＳ 明朝"/>
          <w:b/>
          <w:spacing w:val="1"/>
          <w:sz w:val="20"/>
        </w:rPr>
      </w:pPr>
      <w:r>
        <w:rPr>
          <w:rFonts w:hAnsi="ＭＳ 明朝" w:cs="ＭＳ 明朝" w:hint="eastAsia"/>
          <w:spacing w:val="1"/>
          <w:sz w:val="16"/>
          <w:szCs w:val="16"/>
        </w:rPr>
        <w:t xml:space="preserve">　　　　　　　　　　　　　　　　　　　　　　　　　　　　　　　　　　　　　　　　　　　　　　　　　　　　　　　　　　　</w:t>
      </w:r>
      <w:r w:rsidRPr="00B533FE">
        <w:rPr>
          <w:rFonts w:hAnsi="ＭＳ 明朝" w:cs="ＭＳ 明朝" w:hint="eastAsia"/>
          <w:b/>
          <w:spacing w:val="1"/>
          <w:sz w:val="20"/>
        </w:rPr>
        <w:t>裏面あり</w:t>
      </w:r>
    </w:p>
    <w:p w:rsidR="00B06DCA" w:rsidRPr="00B06DCA" w:rsidRDefault="00B06DCA" w:rsidP="00E72568">
      <w:pPr>
        <w:spacing w:line="284" w:lineRule="exact"/>
        <w:jc w:val="center"/>
        <w:rPr>
          <w:b/>
          <w:spacing w:val="1"/>
          <w:sz w:val="22"/>
          <w:szCs w:val="22"/>
        </w:rPr>
      </w:pPr>
      <w:r>
        <w:rPr>
          <w:rFonts w:hAnsi="ＭＳ 明朝" w:cs="ＭＳ 明朝" w:hint="eastAsia"/>
          <w:b/>
          <w:spacing w:val="1"/>
          <w:sz w:val="22"/>
          <w:szCs w:val="22"/>
        </w:rPr>
        <w:lastRenderedPageBreak/>
        <w:t>※</w:t>
      </w:r>
      <w:r w:rsidRPr="00B06DCA">
        <w:rPr>
          <w:rFonts w:hint="eastAsia"/>
          <w:b/>
          <w:spacing w:val="1"/>
          <w:sz w:val="22"/>
          <w:szCs w:val="22"/>
        </w:rPr>
        <w:t>車椅子・簡易形電動車椅子・標準形電動車椅子の申請の場合、以下の</w:t>
      </w:r>
      <w:r w:rsidRPr="00B06DCA">
        <w:rPr>
          <w:rFonts w:hint="eastAsia"/>
          <w:b/>
          <w:spacing w:val="1"/>
          <w:sz w:val="22"/>
          <w:szCs w:val="22"/>
        </w:rPr>
        <w:t>該当する項目にご記入ください</w:t>
      </w:r>
      <w:r>
        <w:rPr>
          <w:rFonts w:hint="eastAsia"/>
          <w:b/>
          <w:spacing w:val="1"/>
          <w:sz w:val="22"/>
          <w:szCs w:val="22"/>
        </w:rPr>
        <w:t>。</w:t>
      </w:r>
    </w:p>
    <w:p w:rsidR="00B06DCA" w:rsidRDefault="00B06DCA" w:rsidP="00B06DCA">
      <w:pPr>
        <w:wordWrap w:val="0"/>
        <w:spacing w:line="284" w:lineRule="exact"/>
        <w:ind w:firstLineChars="200" w:firstLine="404"/>
        <w:rPr>
          <w:spacing w:val="1"/>
          <w:sz w:val="20"/>
        </w:rPr>
      </w:pPr>
    </w:p>
    <w:p w:rsidR="00B06DCA" w:rsidRDefault="00B06DCA" w:rsidP="00B06DCA">
      <w:pPr>
        <w:wordWrap w:val="0"/>
        <w:spacing w:line="284" w:lineRule="exact"/>
        <w:ind w:firstLineChars="200" w:firstLine="404"/>
        <w:rPr>
          <w:spacing w:val="1"/>
          <w:sz w:val="20"/>
        </w:rPr>
      </w:pPr>
      <w:r>
        <w:rPr>
          <w:rFonts w:hint="eastAsia"/>
          <w:spacing w:val="1"/>
          <w:sz w:val="20"/>
        </w:rPr>
        <w:t>□</w:t>
      </w:r>
      <w:r w:rsidRPr="00E72568">
        <w:rPr>
          <w:rFonts w:hint="eastAsia"/>
          <w:b/>
          <w:spacing w:val="1"/>
          <w:sz w:val="20"/>
        </w:rPr>
        <w:t>肢体不自由・難病</w:t>
      </w:r>
    </w:p>
    <w:p w:rsidR="00B06DCA" w:rsidRPr="00A67FF8" w:rsidRDefault="00B06DCA" w:rsidP="00B06DCA">
      <w:pPr>
        <w:wordWrap w:val="0"/>
        <w:spacing w:line="284" w:lineRule="exact"/>
        <w:ind w:firstLineChars="300" w:firstLine="474"/>
        <w:rPr>
          <w:spacing w:val="1"/>
          <w:sz w:val="16"/>
          <w:szCs w:val="16"/>
        </w:rPr>
      </w:pPr>
      <w:r w:rsidRPr="00A67FF8">
        <w:rPr>
          <w:rFonts w:hint="eastAsia"/>
          <w:spacing w:val="-1"/>
          <w:sz w:val="16"/>
          <w:szCs w:val="16"/>
        </w:rPr>
        <w:t>動作・活動能力</w:t>
      </w:r>
      <w:r>
        <w:rPr>
          <w:rFonts w:hint="eastAsia"/>
          <w:spacing w:val="-1"/>
          <w:sz w:val="16"/>
          <w:szCs w:val="16"/>
        </w:rPr>
        <w:t xml:space="preserve">　＜</w:t>
      </w:r>
      <w:r w:rsidRPr="00A67FF8">
        <w:rPr>
          <w:rFonts w:hint="eastAsia"/>
          <w:spacing w:val="-1"/>
          <w:sz w:val="16"/>
          <w:szCs w:val="16"/>
        </w:rPr>
        <w:t>自立：○　半介助：△　不能：×＞</w:t>
      </w:r>
      <w:r>
        <w:rPr>
          <w:rFonts w:hint="eastAsia"/>
          <w:spacing w:val="-1"/>
          <w:sz w:val="16"/>
          <w:szCs w:val="16"/>
        </w:rPr>
        <w:t xml:space="preserve">　（　）の中は該当する箇所に〇を付けてください</w:t>
      </w:r>
    </w:p>
    <w:tbl>
      <w:tblPr>
        <w:tblpPr w:leftFromText="142" w:rightFromText="142" w:vertAnchor="text" w:horzAnchor="margin" w:tblpXSpec="center" w:tblpY="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7"/>
        <w:gridCol w:w="996"/>
      </w:tblGrid>
      <w:tr w:rsidR="00B06DCA" w:rsidRPr="00016BC1" w:rsidTr="00D85932">
        <w:trPr>
          <w:trHeight w:val="212"/>
        </w:trPr>
        <w:tc>
          <w:tcPr>
            <w:tcW w:w="8497" w:type="dxa"/>
            <w:shd w:val="clear" w:color="auto" w:fill="auto"/>
          </w:tcPr>
          <w:p w:rsidR="00B06DCA" w:rsidRPr="00016BC1" w:rsidRDefault="00B06DCA" w:rsidP="00D85932">
            <w:pPr>
              <w:wordWrap w:val="0"/>
              <w:spacing w:line="0" w:lineRule="atLeast"/>
              <w:rPr>
                <w:spacing w:val="1"/>
                <w:sz w:val="18"/>
                <w:szCs w:val="18"/>
              </w:rPr>
            </w:pPr>
            <w:r w:rsidRPr="00016BC1">
              <w:rPr>
                <w:rFonts w:hint="eastAsia"/>
                <w:spacing w:val="-1"/>
                <w:sz w:val="18"/>
                <w:szCs w:val="18"/>
              </w:rPr>
              <w:t>寝返り</w:t>
            </w:r>
          </w:p>
        </w:tc>
        <w:tc>
          <w:tcPr>
            <w:tcW w:w="996" w:type="dxa"/>
            <w:shd w:val="clear" w:color="auto" w:fill="auto"/>
          </w:tcPr>
          <w:p w:rsidR="00B06DCA" w:rsidRPr="00016BC1" w:rsidRDefault="00B06DCA" w:rsidP="00D85932">
            <w:pPr>
              <w:wordWrap w:val="0"/>
              <w:spacing w:line="0" w:lineRule="atLeast"/>
              <w:rPr>
                <w:spacing w:val="1"/>
                <w:sz w:val="18"/>
                <w:szCs w:val="18"/>
              </w:rPr>
            </w:pPr>
          </w:p>
        </w:tc>
      </w:tr>
      <w:tr w:rsidR="00B06DCA" w:rsidRPr="00016BC1" w:rsidTr="00D85932">
        <w:trPr>
          <w:trHeight w:val="240"/>
        </w:trPr>
        <w:tc>
          <w:tcPr>
            <w:tcW w:w="8497" w:type="dxa"/>
            <w:shd w:val="clear" w:color="auto" w:fill="auto"/>
          </w:tcPr>
          <w:p w:rsidR="00B06DCA" w:rsidRPr="00016BC1" w:rsidRDefault="00B06DCA" w:rsidP="00D85932">
            <w:pPr>
              <w:wordWrap w:val="0"/>
              <w:spacing w:line="0" w:lineRule="atLeast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起き上がり</w:t>
            </w:r>
          </w:p>
        </w:tc>
        <w:tc>
          <w:tcPr>
            <w:tcW w:w="996" w:type="dxa"/>
            <w:shd w:val="clear" w:color="auto" w:fill="auto"/>
          </w:tcPr>
          <w:p w:rsidR="00B06DCA" w:rsidRPr="00016BC1" w:rsidRDefault="00B06DCA" w:rsidP="00D85932">
            <w:pPr>
              <w:wordWrap w:val="0"/>
              <w:spacing w:line="0" w:lineRule="atLeast"/>
              <w:rPr>
                <w:spacing w:val="1"/>
                <w:sz w:val="18"/>
                <w:szCs w:val="18"/>
              </w:rPr>
            </w:pPr>
          </w:p>
        </w:tc>
      </w:tr>
      <w:tr w:rsidR="00B06DCA" w:rsidRPr="00016BC1" w:rsidTr="00D85932">
        <w:trPr>
          <w:trHeight w:val="264"/>
        </w:trPr>
        <w:tc>
          <w:tcPr>
            <w:tcW w:w="8497" w:type="dxa"/>
            <w:shd w:val="clear" w:color="auto" w:fill="auto"/>
          </w:tcPr>
          <w:p w:rsidR="00B06DCA" w:rsidRPr="00016BC1" w:rsidRDefault="00B06DCA" w:rsidP="00D85932">
            <w:pPr>
              <w:wordWrap w:val="0"/>
              <w:spacing w:line="0" w:lineRule="atLeast"/>
              <w:rPr>
                <w:spacing w:val="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姿勢（座位）</w:t>
            </w:r>
            <w:r w:rsidRPr="00016BC1">
              <w:rPr>
                <w:rFonts w:hint="eastAsia"/>
                <w:spacing w:val="-1"/>
                <w:sz w:val="18"/>
                <w:szCs w:val="18"/>
              </w:rPr>
              <w:t>保持</w:t>
            </w:r>
          </w:p>
        </w:tc>
        <w:tc>
          <w:tcPr>
            <w:tcW w:w="996" w:type="dxa"/>
            <w:shd w:val="clear" w:color="auto" w:fill="auto"/>
          </w:tcPr>
          <w:p w:rsidR="00B06DCA" w:rsidRPr="00016BC1" w:rsidRDefault="00B06DCA" w:rsidP="00D85932">
            <w:pPr>
              <w:wordWrap w:val="0"/>
              <w:spacing w:line="0" w:lineRule="atLeast"/>
              <w:rPr>
                <w:spacing w:val="1"/>
                <w:sz w:val="18"/>
                <w:szCs w:val="18"/>
              </w:rPr>
            </w:pPr>
          </w:p>
        </w:tc>
      </w:tr>
      <w:tr w:rsidR="00B06DCA" w:rsidRPr="00016BC1" w:rsidTr="00D85932">
        <w:trPr>
          <w:trHeight w:val="253"/>
        </w:trPr>
        <w:tc>
          <w:tcPr>
            <w:tcW w:w="8497" w:type="dxa"/>
            <w:shd w:val="clear" w:color="auto" w:fill="auto"/>
          </w:tcPr>
          <w:p w:rsidR="00B06DCA" w:rsidRPr="00016BC1" w:rsidRDefault="00B06DCA" w:rsidP="00D85932">
            <w:pPr>
              <w:wordWrap w:val="0"/>
              <w:spacing w:line="0" w:lineRule="atLeast"/>
              <w:rPr>
                <w:spacing w:val="1"/>
                <w:sz w:val="18"/>
                <w:szCs w:val="18"/>
              </w:rPr>
            </w:pPr>
            <w:r w:rsidRPr="00016BC1">
              <w:rPr>
                <w:rFonts w:hint="eastAsia"/>
                <w:spacing w:val="-1"/>
                <w:sz w:val="18"/>
                <w:szCs w:val="18"/>
              </w:rPr>
              <w:t>車椅子</w:t>
            </w:r>
            <w:r>
              <w:rPr>
                <w:rFonts w:hint="eastAsia"/>
                <w:spacing w:val="-1"/>
                <w:sz w:val="18"/>
                <w:szCs w:val="18"/>
              </w:rPr>
              <w:t>等</w:t>
            </w:r>
            <w:r w:rsidRPr="00016BC1">
              <w:rPr>
                <w:rFonts w:hint="eastAsia"/>
                <w:spacing w:val="-1"/>
                <w:sz w:val="18"/>
                <w:szCs w:val="18"/>
              </w:rPr>
              <w:t>への移乗</w:t>
            </w:r>
          </w:p>
        </w:tc>
        <w:tc>
          <w:tcPr>
            <w:tcW w:w="996" w:type="dxa"/>
            <w:shd w:val="clear" w:color="auto" w:fill="auto"/>
          </w:tcPr>
          <w:p w:rsidR="00B06DCA" w:rsidRPr="00016BC1" w:rsidRDefault="00B06DCA" w:rsidP="00D85932">
            <w:pPr>
              <w:wordWrap w:val="0"/>
              <w:spacing w:line="0" w:lineRule="atLeast"/>
              <w:rPr>
                <w:spacing w:val="1"/>
                <w:sz w:val="18"/>
                <w:szCs w:val="18"/>
              </w:rPr>
            </w:pPr>
          </w:p>
        </w:tc>
      </w:tr>
      <w:tr w:rsidR="00B06DCA" w:rsidRPr="00016BC1" w:rsidTr="00D85932">
        <w:trPr>
          <w:trHeight w:val="203"/>
        </w:trPr>
        <w:tc>
          <w:tcPr>
            <w:tcW w:w="8497" w:type="dxa"/>
            <w:shd w:val="clear" w:color="auto" w:fill="auto"/>
          </w:tcPr>
          <w:p w:rsidR="00B06DCA" w:rsidRPr="00016BC1" w:rsidRDefault="00B06DCA" w:rsidP="00D85932">
            <w:pPr>
              <w:wordWrap w:val="0"/>
              <w:spacing w:line="0" w:lineRule="atLeast"/>
              <w:rPr>
                <w:spacing w:val="1"/>
                <w:sz w:val="18"/>
                <w:szCs w:val="18"/>
              </w:rPr>
            </w:pPr>
            <w:r w:rsidRPr="00016BC1">
              <w:rPr>
                <w:rFonts w:hint="eastAsia"/>
                <w:spacing w:val="-1"/>
                <w:sz w:val="18"/>
                <w:szCs w:val="18"/>
              </w:rPr>
              <w:t>立つ（</w:t>
            </w:r>
            <w:r>
              <w:rPr>
                <w:rFonts w:hint="eastAsia"/>
                <w:spacing w:val="-1"/>
                <w:sz w:val="18"/>
                <w:szCs w:val="18"/>
              </w:rPr>
              <w:t>手すり・壁・つえ・松葉杖・義肢・</w:t>
            </w:r>
            <w:r w:rsidRPr="00016BC1">
              <w:rPr>
                <w:rFonts w:hint="eastAsia"/>
                <w:spacing w:val="-1"/>
                <w:sz w:val="18"/>
                <w:szCs w:val="18"/>
              </w:rPr>
              <w:t>装具</w:t>
            </w:r>
            <w:r>
              <w:rPr>
                <w:rFonts w:hint="eastAsia"/>
                <w:spacing w:val="-1"/>
                <w:sz w:val="18"/>
                <w:szCs w:val="18"/>
              </w:rPr>
              <w:t>・車椅子・</w:t>
            </w:r>
            <w:r w:rsidRPr="00016BC1">
              <w:rPr>
                <w:rFonts w:hint="eastAsia"/>
                <w:spacing w:val="-1"/>
                <w:sz w:val="18"/>
                <w:szCs w:val="18"/>
              </w:rPr>
              <w:t>歩行器）</w:t>
            </w:r>
          </w:p>
        </w:tc>
        <w:tc>
          <w:tcPr>
            <w:tcW w:w="996" w:type="dxa"/>
            <w:shd w:val="clear" w:color="auto" w:fill="auto"/>
          </w:tcPr>
          <w:p w:rsidR="00B06DCA" w:rsidRPr="00016BC1" w:rsidRDefault="00B06DCA" w:rsidP="00D85932">
            <w:pPr>
              <w:wordWrap w:val="0"/>
              <w:spacing w:line="0" w:lineRule="atLeast"/>
              <w:rPr>
                <w:spacing w:val="1"/>
                <w:sz w:val="18"/>
                <w:szCs w:val="18"/>
              </w:rPr>
            </w:pPr>
          </w:p>
        </w:tc>
      </w:tr>
      <w:tr w:rsidR="00B06DCA" w:rsidRPr="00016BC1" w:rsidTr="00D85932">
        <w:trPr>
          <w:trHeight w:val="289"/>
        </w:trPr>
        <w:tc>
          <w:tcPr>
            <w:tcW w:w="8497" w:type="dxa"/>
            <w:shd w:val="clear" w:color="auto" w:fill="auto"/>
          </w:tcPr>
          <w:p w:rsidR="00B06DCA" w:rsidRPr="00016BC1" w:rsidRDefault="00B06DCA" w:rsidP="00D85932">
            <w:pPr>
              <w:wordWrap w:val="0"/>
              <w:spacing w:line="0" w:lineRule="atLeast"/>
              <w:rPr>
                <w:spacing w:val="1"/>
                <w:sz w:val="18"/>
                <w:szCs w:val="18"/>
              </w:rPr>
            </w:pPr>
            <w:r w:rsidRPr="00016BC1">
              <w:rPr>
                <w:rFonts w:hint="eastAsia"/>
                <w:spacing w:val="-1"/>
                <w:sz w:val="18"/>
                <w:szCs w:val="18"/>
              </w:rPr>
              <w:t>家の中の移動（</w:t>
            </w:r>
            <w:r>
              <w:rPr>
                <w:rFonts w:hint="eastAsia"/>
                <w:spacing w:val="-1"/>
                <w:sz w:val="18"/>
                <w:szCs w:val="18"/>
              </w:rPr>
              <w:t>手すり・壁・つえ・松葉杖・義肢・装具・車椅子・</w:t>
            </w:r>
            <w:r w:rsidRPr="00016BC1">
              <w:rPr>
                <w:rFonts w:hint="eastAsia"/>
                <w:spacing w:val="-1"/>
                <w:sz w:val="18"/>
                <w:szCs w:val="18"/>
              </w:rPr>
              <w:t>歩行器</w:t>
            </w:r>
            <w:r>
              <w:rPr>
                <w:rFonts w:hint="eastAsia"/>
                <w:spacing w:val="-1"/>
                <w:sz w:val="18"/>
                <w:szCs w:val="18"/>
              </w:rPr>
              <w:t>・歩行</w:t>
            </w:r>
            <w:r w:rsidRPr="00016BC1">
              <w:rPr>
                <w:rFonts w:hint="eastAsia"/>
                <w:spacing w:val="-1"/>
                <w:sz w:val="18"/>
                <w:szCs w:val="18"/>
              </w:rPr>
              <w:t>）</w:t>
            </w:r>
          </w:p>
        </w:tc>
        <w:tc>
          <w:tcPr>
            <w:tcW w:w="996" w:type="dxa"/>
            <w:shd w:val="clear" w:color="auto" w:fill="auto"/>
          </w:tcPr>
          <w:p w:rsidR="00B06DCA" w:rsidRPr="00016BC1" w:rsidRDefault="00B06DCA" w:rsidP="00D85932">
            <w:pPr>
              <w:wordWrap w:val="0"/>
              <w:spacing w:line="0" w:lineRule="atLeast"/>
              <w:rPr>
                <w:spacing w:val="1"/>
                <w:sz w:val="18"/>
                <w:szCs w:val="18"/>
              </w:rPr>
            </w:pPr>
          </w:p>
        </w:tc>
      </w:tr>
      <w:tr w:rsidR="00B06DCA" w:rsidRPr="00016BC1" w:rsidTr="00D85932">
        <w:trPr>
          <w:trHeight w:val="253"/>
        </w:trPr>
        <w:tc>
          <w:tcPr>
            <w:tcW w:w="8497" w:type="dxa"/>
            <w:shd w:val="clear" w:color="auto" w:fill="auto"/>
          </w:tcPr>
          <w:p w:rsidR="00B06DCA" w:rsidRPr="00016BC1" w:rsidRDefault="00B06DCA" w:rsidP="00D85932">
            <w:pPr>
              <w:wordWrap w:val="0"/>
              <w:spacing w:line="0" w:lineRule="atLeast"/>
              <w:rPr>
                <w:spacing w:val="1"/>
                <w:sz w:val="18"/>
                <w:szCs w:val="18"/>
              </w:rPr>
            </w:pPr>
            <w:r w:rsidRPr="00016BC1">
              <w:rPr>
                <w:rFonts w:hint="eastAsia"/>
                <w:spacing w:val="-1"/>
                <w:sz w:val="18"/>
                <w:szCs w:val="18"/>
              </w:rPr>
              <w:t>家の周辺の移動（</w:t>
            </w:r>
            <w:r>
              <w:rPr>
                <w:rFonts w:hint="eastAsia"/>
                <w:spacing w:val="-1"/>
                <w:sz w:val="18"/>
                <w:szCs w:val="18"/>
              </w:rPr>
              <w:t>つえ・松葉杖・義肢・装具・車椅子・</w:t>
            </w:r>
            <w:r w:rsidRPr="00016BC1">
              <w:rPr>
                <w:rFonts w:hint="eastAsia"/>
                <w:spacing w:val="-1"/>
                <w:sz w:val="18"/>
                <w:szCs w:val="18"/>
              </w:rPr>
              <w:t>歩行器</w:t>
            </w:r>
            <w:r>
              <w:rPr>
                <w:rFonts w:hint="eastAsia"/>
                <w:spacing w:val="-1"/>
                <w:sz w:val="18"/>
                <w:szCs w:val="18"/>
              </w:rPr>
              <w:t>・歩行</w:t>
            </w:r>
            <w:r w:rsidRPr="00016BC1">
              <w:rPr>
                <w:rFonts w:hint="eastAsia"/>
                <w:spacing w:val="-1"/>
                <w:sz w:val="18"/>
                <w:szCs w:val="18"/>
              </w:rPr>
              <w:t>）</w:t>
            </w:r>
          </w:p>
        </w:tc>
        <w:tc>
          <w:tcPr>
            <w:tcW w:w="996" w:type="dxa"/>
            <w:shd w:val="clear" w:color="auto" w:fill="auto"/>
          </w:tcPr>
          <w:p w:rsidR="00B06DCA" w:rsidRPr="00016BC1" w:rsidRDefault="00B06DCA" w:rsidP="00D85932">
            <w:pPr>
              <w:wordWrap w:val="0"/>
              <w:spacing w:line="0" w:lineRule="atLeast"/>
              <w:rPr>
                <w:spacing w:val="1"/>
                <w:sz w:val="18"/>
                <w:szCs w:val="18"/>
              </w:rPr>
            </w:pPr>
          </w:p>
        </w:tc>
      </w:tr>
    </w:tbl>
    <w:p w:rsidR="00B06DCA" w:rsidRDefault="00B06DCA" w:rsidP="00B06DCA">
      <w:pPr>
        <w:spacing w:line="284" w:lineRule="exact"/>
        <w:ind w:firstLineChars="200" w:firstLine="404"/>
        <w:jc w:val="left"/>
        <w:rPr>
          <w:spacing w:val="1"/>
          <w:sz w:val="20"/>
        </w:rPr>
      </w:pPr>
    </w:p>
    <w:p w:rsidR="00B06DCA" w:rsidRDefault="00B06DCA" w:rsidP="00B06DCA">
      <w:pPr>
        <w:spacing w:line="284" w:lineRule="exact"/>
        <w:ind w:firstLineChars="200" w:firstLine="404"/>
        <w:jc w:val="left"/>
        <w:rPr>
          <w:spacing w:val="1"/>
          <w:sz w:val="20"/>
        </w:rPr>
      </w:pPr>
    </w:p>
    <w:p w:rsidR="00B06DCA" w:rsidRDefault="00B06DCA" w:rsidP="00B06DCA">
      <w:pPr>
        <w:spacing w:line="284" w:lineRule="exact"/>
        <w:ind w:firstLineChars="200" w:firstLine="404"/>
        <w:jc w:val="left"/>
        <w:rPr>
          <w:spacing w:val="1"/>
          <w:sz w:val="20"/>
        </w:rPr>
      </w:pPr>
    </w:p>
    <w:p w:rsidR="00B06DCA" w:rsidRDefault="00B06DCA" w:rsidP="00B06DCA">
      <w:pPr>
        <w:spacing w:line="284" w:lineRule="exact"/>
        <w:ind w:firstLineChars="200" w:firstLine="404"/>
        <w:jc w:val="left"/>
        <w:rPr>
          <w:spacing w:val="1"/>
          <w:sz w:val="20"/>
        </w:rPr>
      </w:pPr>
    </w:p>
    <w:p w:rsidR="00B06DCA" w:rsidRDefault="00B06DCA" w:rsidP="00B06DCA">
      <w:pPr>
        <w:spacing w:line="284" w:lineRule="exact"/>
        <w:ind w:firstLineChars="200" w:firstLine="404"/>
        <w:jc w:val="left"/>
        <w:rPr>
          <w:spacing w:val="1"/>
          <w:sz w:val="20"/>
        </w:rPr>
      </w:pPr>
    </w:p>
    <w:p w:rsidR="00B06DCA" w:rsidRDefault="00B06DCA" w:rsidP="00B06DCA">
      <w:pPr>
        <w:spacing w:line="284" w:lineRule="exact"/>
        <w:ind w:firstLineChars="200" w:firstLine="404"/>
        <w:jc w:val="left"/>
        <w:rPr>
          <w:spacing w:val="1"/>
          <w:sz w:val="20"/>
        </w:rPr>
      </w:pPr>
    </w:p>
    <w:p w:rsidR="00B06DCA" w:rsidRDefault="00B06DCA" w:rsidP="00B06DCA">
      <w:pPr>
        <w:spacing w:line="284" w:lineRule="exact"/>
        <w:ind w:firstLineChars="200" w:firstLine="404"/>
        <w:jc w:val="left"/>
        <w:rPr>
          <w:spacing w:val="1"/>
          <w:sz w:val="20"/>
        </w:rPr>
      </w:pPr>
    </w:p>
    <w:p w:rsidR="00B06DCA" w:rsidRDefault="00B06DCA" w:rsidP="00B06DCA">
      <w:pPr>
        <w:spacing w:line="284" w:lineRule="exact"/>
        <w:ind w:firstLineChars="200" w:firstLine="404"/>
        <w:jc w:val="left"/>
        <w:rPr>
          <w:spacing w:val="1"/>
          <w:sz w:val="20"/>
        </w:rPr>
      </w:pPr>
      <w:r>
        <w:rPr>
          <w:rFonts w:hint="eastAsia"/>
          <w:spacing w:val="1"/>
          <w:sz w:val="20"/>
        </w:rPr>
        <w:t>□</w:t>
      </w:r>
      <w:r w:rsidRPr="00E72568">
        <w:rPr>
          <w:rFonts w:hint="eastAsia"/>
          <w:b/>
          <w:spacing w:val="1"/>
          <w:sz w:val="20"/>
        </w:rPr>
        <w:t>心臓機能障害</w:t>
      </w:r>
    </w:p>
    <w:tbl>
      <w:tblPr>
        <w:tblW w:w="0" w:type="auto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B06DCA" w:rsidRPr="00EB4E72" w:rsidTr="00B06DCA">
        <w:trPr>
          <w:trHeight w:hRule="exact" w:val="3392"/>
        </w:trPr>
        <w:tc>
          <w:tcPr>
            <w:tcW w:w="9498" w:type="dxa"/>
          </w:tcPr>
          <w:p w:rsidR="00B06DCA" w:rsidRPr="00EB4E72" w:rsidRDefault="00B06DCA" w:rsidP="00D85932">
            <w:pPr>
              <w:wordWrap w:val="0"/>
              <w:spacing w:line="0" w:lineRule="atLeast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・心電図所見（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　　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　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　年　　　月　　　日）</w:t>
            </w:r>
          </w:p>
          <w:p w:rsidR="00B06DCA" w:rsidRPr="00EB4E72" w:rsidRDefault="00B06DCA" w:rsidP="00D85932">
            <w:pPr>
              <w:wordWrap w:val="0"/>
              <w:spacing w:line="0" w:lineRule="atLeast"/>
              <w:rPr>
                <w:spacing w:val="-1"/>
                <w:sz w:val="18"/>
                <w:szCs w:val="18"/>
              </w:rPr>
            </w:pP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　　ア　陳旧性心筋梗塞　　　　　　（有・無）　　　　　　イ　心室負荷像　（有＜右室・左室・両室＞・無）</w:t>
            </w:r>
          </w:p>
          <w:p w:rsidR="00B06DCA" w:rsidRPr="00EB4E72" w:rsidRDefault="00B06DCA" w:rsidP="00D85932">
            <w:pPr>
              <w:wordWrap w:val="0"/>
              <w:spacing w:line="0" w:lineRule="atLeast"/>
              <w:rPr>
                <w:spacing w:val="-1"/>
                <w:sz w:val="18"/>
                <w:szCs w:val="18"/>
              </w:rPr>
            </w:pP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　　ウ　脚ブロック　　　　　　　　（有・無）　　　　　　エ　心房負荷像　（有＜右房・左房・両房＞・無）</w:t>
            </w:r>
          </w:p>
          <w:p w:rsidR="00B06DCA" w:rsidRPr="00EB4E72" w:rsidRDefault="00B06DCA" w:rsidP="00D85932">
            <w:pPr>
              <w:wordWrap w:val="0"/>
              <w:spacing w:line="0" w:lineRule="atLeast"/>
              <w:rPr>
                <w:spacing w:val="-1"/>
                <w:sz w:val="18"/>
                <w:szCs w:val="18"/>
              </w:rPr>
            </w:pP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　　オ　完全房室ブロック　　　　　（有・無）　　　　　　カ　不完全房室ブロック（有＜第　　　度＞・無）</w:t>
            </w:r>
          </w:p>
          <w:p w:rsidR="00B06DCA" w:rsidRPr="00EB4E72" w:rsidRDefault="00B06DCA" w:rsidP="00D85932">
            <w:pPr>
              <w:wordWrap w:val="0"/>
              <w:spacing w:line="0" w:lineRule="atLeast"/>
              <w:rPr>
                <w:spacing w:val="-1"/>
                <w:sz w:val="18"/>
                <w:szCs w:val="18"/>
              </w:rPr>
            </w:pP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　　キ　心房細動（粗動）　　　　　（有・無）　　　　　　ク　期外収縮　　　　　　　　　　　　（有・無）</w:t>
            </w:r>
          </w:p>
          <w:p w:rsidR="00B06DCA" w:rsidRPr="00EB4E72" w:rsidRDefault="00B06DCA" w:rsidP="00D85932">
            <w:pPr>
              <w:wordWrap w:val="0"/>
              <w:spacing w:line="0" w:lineRule="atLeast"/>
              <w:rPr>
                <w:spacing w:val="-1"/>
                <w:sz w:val="18"/>
                <w:szCs w:val="18"/>
              </w:rPr>
            </w:pP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　　ケ　ＳＴの低下　　（有＜　　　mV＞・無）</w:t>
            </w:r>
          </w:p>
          <w:p w:rsidR="00B06DCA" w:rsidRPr="00EB4E72" w:rsidRDefault="00B06DCA" w:rsidP="00D85932">
            <w:pPr>
              <w:wordWrap w:val="0"/>
              <w:spacing w:line="0" w:lineRule="atLeast"/>
              <w:rPr>
                <w:spacing w:val="-1"/>
                <w:sz w:val="18"/>
                <w:szCs w:val="18"/>
              </w:rPr>
            </w:pP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　　コ　第Ⅰ誘導、第Ⅱ誘導及び胸部誘導（但しⅤ</w:t>
            </w:r>
            <w:r>
              <w:rPr>
                <w:rFonts w:hint="eastAsia"/>
                <w:spacing w:val="-1"/>
                <w:sz w:val="10"/>
                <w:szCs w:val="10"/>
              </w:rPr>
              <w:t>１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>を除く）のいずれかのＴの逆転 （有・無）</w:t>
            </w:r>
          </w:p>
          <w:p w:rsidR="00B06DCA" w:rsidRPr="00EB4E72" w:rsidRDefault="00B06DCA" w:rsidP="00D85932">
            <w:pPr>
              <w:wordWrap w:val="0"/>
              <w:spacing w:line="0" w:lineRule="atLeast"/>
              <w:rPr>
                <w:spacing w:val="-1"/>
                <w:sz w:val="18"/>
                <w:szCs w:val="18"/>
              </w:rPr>
            </w:pP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　　サ　運動負荷心電図におけるＳＴの</w:t>
            </w:r>
            <w:r w:rsidRPr="00EB4E72">
              <w:rPr>
                <w:rFonts w:hint="eastAsia"/>
                <w:sz w:val="18"/>
                <w:szCs w:val="18"/>
              </w:rPr>
              <w:t xml:space="preserve"> 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>0.1mV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以上の低下　　　　　　　　　　　　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>（有・無）</w:t>
            </w:r>
          </w:p>
          <w:p w:rsidR="00B06DCA" w:rsidRDefault="00B06DCA" w:rsidP="00D85932">
            <w:pPr>
              <w:wordWrap w:val="0"/>
              <w:spacing w:line="0" w:lineRule="atLeast"/>
              <w:rPr>
                <w:spacing w:val="-1"/>
                <w:sz w:val="18"/>
                <w:szCs w:val="18"/>
              </w:rPr>
            </w:pP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　　シ　その他の心電図所見</w:t>
            </w:r>
          </w:p>
          <w:p w:rsidR="00B06DCA" w:rsidRDefault="00B06DCA" w:rsidP="00D85932">
            <w:pPr>
              <w:wordWrap w:val="0"/>
              <w:spacing w:line="0" w:lineRule="atLeast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 xml:space="preserve">　　　　</w:t>
            </w:r>
          </w:p>
          <w:p w:rsidR="00B06DCA" w:rsidRPr="00DA01E5" w:rsidRDefault="00B06DCA" w:rsidP="00D85932">
            <w:pPr>
              <w:wordWrap w:val="0"/>
              <w:spacing w:line="0" w:lineRule="atLeast"/>
              <w:rPr>
                <w:spacing w:val="-1"/>
                <w:sz w:val="18"/>
                <w:szCs w:val="18"/>
                <w:u w:val="single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pacing w:val="-1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:rsidR="00B06DCA" w:rsidRDefault="00B06DCA" w:rsidP="00D85932">
            <w:pPr>
              <w:wordWrap w:val="0"/>
              <w:spacing w:line="0" w:lineRule="atLeast"/>
              <w:ind w:firstLineChars="200" w:firstLine="356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ス　不整脈発作のある者では発作中の心電図所見（発作年月日を記載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>）</w:t>
            </w:r>
          </w:p>
          <w:p w:rsidR="00B06DCA" w:rsidRDefault="00B06DCA" w:rsidP="00D85932">
            <w:pPr>
              <w:wordWrap w:val="0"/>
              <w:spacing w:line="0" w:lineRule="atLeast"/>
              <w:ind w:firstLineChars="200" w:firstLine="356"/>
              <w:rPr>
                <w:spacing w:val="-1"/>
                <w:sz w:val="18"/>
                <w:szCs w:val="18"/>
              </w:rPr>
            </w:pPr>
          </w:p>
          <w:p w:rsidR="00B06DCA" w:rsidRPr="00DA01E5" w:rsidRDefault="00B06DCA" w:rsidP="00D85932">
            <w:pPr>
              <w:wordWrap w:val="0"/>
              <w:spacing w:line="0" w:lineRule="atLeast"/>
              <w:ind w:firstLineChars="200" w:firstLine="356"/>
              <w:rPr>
                <w:spacing w:val="-1"/>
                <w:sz w:val="18"/>
                <w:szCs w:val="18"/>
                <w:u w:val="single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 xml:space="preserve">　　</w:t>
            </w:r>
            <w:r>
              <w:rPr>
                <w:rFonts w:hint="eastAsia"/>
                <w:spacing w:val="-1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</w:tc>
      </w:tr>
    </w:tbl>
    <w:p w:rsidR="00B06DCA" w:rsidRDefault="00B06DCA" w:rsidP="00B06DCA">
      <w:pPr>
        <w:wordWrap w:val="0"/>
        <w:spacing w:line="284" w:lineRule="exact"/>
        <w:ind w:firstLineChars="200" w:firstLine="404"/>
        <w:rPr>
          <w:spacing w:val="1"/>
          <w:sz w:val="20"/>
        </w:rPr>
      </w:pPr>
    </w:p>
    <w:p w:rsidR="00B06DCA" w:rsidRDefault="00B06DCA" w:rsidP="00B06DCA">
      <w:pPr>
        <w:wordWrap w:val="0"/>
        <w:spacing w:line="284" w:lineRule="exact"/>
        <w:ind w:firstLineChars="200" w:firstLine="404"/>
        <w:rPr>
          <w:spacing w:val="1"/>
          <w:sz w:val="20"/>
        </w:rPr>
      </w:pPr>
      <w:r>
        <w:rPr>
          <w:rFonts w:hint="eastAsia"/>
          <w:spacing w:val="1"/>
          <w:sz w:val="20"/>
        </w:rPr>
        <w:t>□</w:t>
      </w:r>
      <w:r w:rsidRPr="00E72568">
        <w:rPr>
          <w:rFonts w:hint="eastAsia"/>
          <w:b/>
          <w:spacing w:val="1"/>
          <w:sz w:val="20"/>
        </w:rPr>
        <w:t>腎臓機能障害</w:t>
      </w:r>
    </w:p>
    <w:tbl>
      <w:tblPr>
        <w:tblStyle w:val="a3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B06DCA" w:rsidRPr="00EB4E72" w:rsidTr="00B06DCA">
        <w:trPr>
          <w:trHeight w:val="2677"/>
        </w:trPr>
        <w:tc>
          <w:tcPr>
            <w:tcW w:w="9493" w:type="dxa"/>
            <w:tcBorders>
              <w:bottom w:val="single" w:sz="4" w:space="0" w:color="auto"/>
            </w:tcBorders>
          </w:tcPr>
          <w:p w:rsidR="00B06DCA" w:rsidRPr="00EB4E72" w:rsidRDefault="00B06DCA" w:rsidP="00D85932">
            <w:pPr>
              <w:wordWrap w:val="0"/>
              <w:spacing w:line="0" w:lineRule="atLeast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・検査所見（　　　　年　　　月　　　日）</w:t>
            </w:r>
          </w:p>
          <w:p w:rsidR="00B06DCA" w:rsidRPr="00EB4E72" w:rsidRDefault="00B06DCA" w:rsidP="00D85932">
            <w:pPr>
              <w:wordWrap w:val="0"/>
              <w:spacing w:line="0" w:lineRule="atLeast"/>
              <w:rPr>
                <w:spacing w:val="-1"/>
                <w:sz w:val="18"/>
                <w:szCs w:val="18"/>
              </w:rPr>
            </w:pP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　 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ア　内因性クレアチニンクリアランス値　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（　　　　　　　　　　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　　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>）ml／min</w:t>
            </w:r>
            <w:r w:rsidRPr="00EB4E72">
              <w:rPr>
                <w:rFonts w:hint="eastAsia"/>
                <w:sz w:val="18"/>
                <w:szCs w:val="18"/>
              </w:rPr>
              <w:t xml:space="preserve"> 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>・測定不能</w:t>
            </w:r>
          </w:p>
          <w:p w:rsidR="00B06DCA" w:rsidRPr="00EB4E72" w:rsidRDefault="00B06DCA" w:rsidP="00D85932">
            <w:pPr>
              <w:wordWrap w:val="0"/>
              <w:spacing w:line="0" w:lineRule="atLeast"/>
              <w:rPr>
                <w:spacing w:val="-1"/>
                <w:sz w:val="18"/>
                <w:szCs w:val="18"/>
              </w:rPr>
            </w:pP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　 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イ　血清クレアチニン濃度　　　　　　　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（　　　　　　　　　 　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　　 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>）mg／dl</w:t>
            </w:r>
          </w:p>
          <w:p w:rsidR="00B06DCA" w:rsidRDefault="00B06DCA" w:rsidP="00D85932">
            <w:pPr>
              <w:wordWrap w:val="0"/>
              <w:spacing w:line="0" w:lineRule="atLeast"/>
              <w:rPr>
                <w:spacing w:val="-1"/>
                <w:sz w:val="18"/>
                <w:szCs w:val="18"/>
              </w:rPr>
            </w:pP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　 ウ　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rFonts w:hAnsi="ＭＳ 明朝" w:cs="ＭＳ 明朝" w:hint="eastAsia"/>
                <w:spacing w:val="-1"/>
                <w:sz w:val="18"/>
                <w:szCs w:val="18"/>
              </w:rPr>
              <w:t>ＧＦＲ　　　　　　　　　　　　 　（　　　　　　　　　 　　　 ）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>ml／min／</w:t>
            </w:r>
            <w:r>
              <w:rPr>
                <w:rFonts w:hint="eastAsia"/>
                <w:spacing w:val="-1"/>
                <w:sz w:val="18"/>
                <w:szCs w:val="18"/>
              </w:rPr>
              <w:t>1</w:t>
            </w:r>
            <w:r>
              <w:rPr>
                <w:spacing w:val="-1"/>
                <w:sz w:val="18"/>
                <w:szCs w:val="18"/>
              </w:rPr>
              <w:t>.73</w:t>
            </w:r>
            <w:r>
              <w:rPr>
                <w:rFonts w:hint="eastAsia"/>
                <w:spacing w:val="-1"/>
                <w:sz w:val="18"/>
                <w:szCs w:val="18"/>
              </w:rPr>
              <w:t>㎡</w:t>
            </w:r>
          </w:p>
          <w:p w:rsidR="00B06DCA" w:rsidRPr="00EB4E72" w:rsidRDefault="00B06DCA" w:rsidP="00D85932">
            <w:pPr>
              <w:wordWrap w:val="0"/>
              <w:spacing w:line="0" w:lineRule="atLeast"/>
              <w:ind w:firstLineChars="150" w:firstLine="267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 xml:space="preserve">エ　血清尿素窒素　　　　　　　　　　　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（　　　　　　　　　　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　　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>）mg／dl</w:t>
            </w:r>
          </w:p>
          <w:p w:rsidR="00B06DCA" w:rsidRPr="00EB4E72" w:rsidRDefault="00B06DCA" w:rsidP="00D85932">
            <w:pPr>
              <w:wordWrap w:val="0"/>
              <w:spacing w:line="0" w:lineRule="atLeast"/>
              <w:rPr>
                <w:spacing w:val="-1"/>
                <w:w w:val="200"/>
                <w:position w:val="10"/>
                <w:sz w:val="18"/>
                <w:szCs w:val="18"/>
              </w:rPr>
            </w:pP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　 </w:t>
            </w:r>
            <w:r>
              <w:rPr>
                <w:rFonts w:hint="eastAsia"/>
                <w:spacing w:val="-1"/>
                <w:sz w:val="18"/>
                <w:szCs w:val="18"/>
              </w:rPr>
              <w:t>エ　耳血　　　　　　　　　　　赤血球数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（　　　　　　　　　　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　　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>）10</w:t>
            </w:r>
            <w:r>
              <w:rPr>
                <w:rFonts w:hint="eastAsia"/>
                <w:spacing w:val="-1"/>
                <w:sz w:val="18"/>
                <w:szCs w:val="18"/>
              </w:rPr>
              <w:t>⁴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>／mm</w:t>
            </w:r>
            <w:r>
              <w:rPr>
                <w:rFonts w:hint="eastAsia"/>
                <w:spacing w:val="-1"/>
                <w:sz w:val="18"/>
                <w:szCs w:val="18"/>
              </w:rPr>
              <w:t>³</w:t>
            </w:r>
            <w:r w:rsidRPr="00EB4E72">
              <w:rPr>
                <w:rFonts w:hint="eastAsia"/>
                <w:w w:val="200"/>
                <w:position w:val="10"/>
                <w:sz w:val="18"/>
                <w:szCs w:val="18"/>
              </w:rPr>
              <w:t xml:space="preserve"> 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、Ｈｔ（　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　　　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　　）％</w:t>
            </w:r>
          </w:p>
          <w:p w:rsidR="00B06DCA" w:rsidRPr="00EB4E72" w:rsidRDefault="00B06DCA" w:rsidP="00D85932">
            <w:pPr>
              <w:wordWrap w:val="0"/>
              <w:spacing w:line="0" w:lineRule="atLeast"/>
              <w:rPr>
                <w:spacing w:val="-1"/>
                <w:sz w:val="18"/>
                <w:szCs w:val="18"/>
              </w:rPr>
            </w:pP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　　　　 　　ｒ－ＨｕＥＰＯ使用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（ 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　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　</w:t>
            </w:r>
            <w:r w:rsidRPr="00EB4E72">
              <w:rPr>
                <w:sz w:val="18"/>
                <w:szCs w:val="18"/>
              </w:rPr>
              <w:fldChar w:fldCharType="begin"/>
            </w:r>
            <w:r w:rsidRPr="00EB4E72">
              <w:rPr>
                <w:sz w:val="18"/>
                <w:szCs w:val="18"/>
              </w:rPr>
              <w:instrText xml:space="preserve"> eq \o\ad(</w:instrText>
            </w:r>
            <w:r w:rsidRPr="00EB4E72">
              <w:rPr>
                <w:rFonts w:hint="eastAsia"/>
                <w:spacing w:val="-2"/>
                <w:sz w:val="18"/>
                <w:szCs w:val="18"/>
              </w:rPr>
              <w:instrText>あり　・　なし,</w:instrText>
            </w:r>
            <w:r w:rsidRPr="00EB4E72">
              <w:rPr>
                <w:rFonts w:hint="eastAsia"/>
                <w:snapToGrid w:val="0"/>
                <w:spacing w:val="-2"/>
                <w:w w:val="50"/>
                <w:sz w:val="18"/>
                <w:szCs w:val="18"/>
              </w:rPr>
              <w:instrText xml:space="preserve">　　　　　　　　　　　　　　　　</w:instrText>
            </w:r>
            <w:r w:rsidRPr="00EB4E72">
              <w:rPr>
                <w:rFonts w:hint="eastAsia"/>
                <w:spacing w:val="-2"/>
                <w:sz w:val="18"/>
                <w:szCs w:val="18"/>
              </w:rPr>
              <w:instrText>)</w:instrText>
            </w:r>
            <w:r w:rsidRPr="00EB4E72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　　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 ）</w:t>
            </w:r>
          </w:p>
          <w:p w:rsidR="00B06DCA" w:rsidRPr="004C2CE0" w:rsidRDefault="00B06DCA" w:rsidP="00D85932">
            <w:pPr>
              <w:wordWrap w:val="0"/>
              <w:spacing w:line="0" w:lineRule="atLeast"/>
              <w:rPr>
                <w:spacing w:val="-1"/>
                <w:w w:val="200"/>
                <w:sz w:val="18"/>
                <w:szCs w:val="18"/>
              </w:rPr>
            </w:pP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　 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オ　血液ガス　　　　　　　　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　ＨＣＯ</w:t>
            </w:r>
            <w:r>
              <w:rPr>
                <w:rFonts w:hint="eastAsia"/>
                <w:spacing w:val="-1"/>
                <w:sz w:val="18"/>
                <w:szCs w:val="18"/>
              </w:rPr>
              <w:t>３（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　　　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　　　　　　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　　 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>）mEq</w:t>
            </w:r>
            <w:r w:rsidRPr="00EB4E72">
              <w:rPr>
                <w:rFonts w:hint="eastAsia"/>
                <w:sz w:val="18"/>
                <w:szCs w:val="18"/>
              </w:rPr>
              <w:t xml:space="preserve"> 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>／１</w:t>
            </w:r>
          </w:p>
          <w:p w:rsidR="00B06DCA" w:rsidRPr="00EB4E72" w:rsidRDefault="00B06DCA" w:rsidP="00D85932">
            <w:pPr>
              <w:wordWrap w:val="0"/>
              <w:spacing w:line="0" w:lineRule="atLeast"/>
              <w:rPr>
                <w:spacing w:val="-1"/>
                <w:sz w:val="18"/>
                <w:szCs w:val="18"/>
              </w:rPr>
            </w:pP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　 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力　平均１日尿量　　　　　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　　　　　　（　　　　　　　　　　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　　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>）ml／day</w:t>
            </w:r>
          </w:p>
          <w:p w:rsidR="00B06DCA" w:rsidRDefault="00B06DCA" w:rsidP="00D85932">
            <w:pPr>
              <w:wordWrap w:val="0"/>
              <w:spacing w:line="0" w:lineRule="atLeast"/>
              <w:rPr>
                <w:spacing w:val="-1"/>
                <w:sz w:val="18"/>
                <w:szCs w:val="18"/>
              </w:rPr>
            </w:pP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　 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キ　胸部Ｘ線　　　　　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　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　  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　ＣＴＲ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（　　　　　　　　　　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　　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>）％</w:t>
            </w:r>
          </w:p>
          <w:p w:rsidR="00B06DCA" w:rsidRPr="00EB4E72" w:rsidRDefault="00B06DCA" w:rsidP="00D85932">
            <w:pPr>
              <w:wordWrap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・臨床症状（ア　消化器症状 　イ　心不全　 ウ　出血傾向　 エ　中枢神経症状　 オ　心外膜炎　 カ　その他）</w:t>
            </w:r>
          </w:p>
        </w:tc>
      </w:tr>
    </w:tbl>
    <w:p w:rsidR="00B06DCA" w:rsidRDefault="00B06DCA" w:rsidP="00B06DCA">
      <w:pPr>
        <w:wordWrap w:val="0"/>
        <w:spacing w:line="284" w:lineRule="exact"/>
        <w:ind w:firstLineChars="200" w:firstLine="404"/>
        <w:rPr>
          <w:spacing w:val="1"/>
          <w:sz w:val="20"/>
        </w:rPr>
      </w:pPr>
    </w:p>
    <w:p w:rsidR="00B06DCA" w:rsidRDefault="00B06DCA" w:rsidP="00B06DCA">
      <w:pPr>
        <w:wordWrap w:val="0"/>
        <w:spacing w:line="284" w:lineRule="exact"/>
        <w:ind w:firstLineChars="200" w:firstLine="404"/>
        <w:rPr>
          <w:spacing w:val="1"/>
          <w:sz w:val="20"/>
        </w:rPr>
      </w:pPr>
      <w:r>
        <w:rPr>
          <w:rFonts w:hint="eastAsia"/>
          <w:spacing w:val="1"/>
          <w:sz w:val="20"/>
        </w:rPr>
        <w:t>□</w:t>
      </w:r>
      <w:r w:rsidRPr="00E72568">
        <w:rPr>
          <w:rFonts w:hint="eastAsia"/>
          <w:b/>
          <w:spacing w:val="1"/>
          <w:sz w:val="20"/>
        </w:rPr>
        <w:t>呼吸器機能障害</w:t>
      </w:r>
    </w:p>
    <w:tbl>
      <w:tblPr>
        <w:tblStyle w:val="a3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B06DCA" w:rsidRPr="00EB4E72" w:rsidTr="00B06DCA">
        <w:trPr>
          <w:trHeight w:val="2397"/>
        </w:trPr>
        <w:tc>
          <w:tcPr>
            <w:tcW w:w="9493" w:type="dxa"/>
            <w:tcBorders>
              <w:bottom w:val="single" w:sz="4" w:space="0" w:color="auto"/>
            </w:tcBorders>
          </w:tcPr>
          <w:p w:rsidR="00B06DCA" w:rsidRPr="00EB4E72" w:rsidRDefault="00B06DCA" w:rsidP="00D85932">
            <w:pPr>
              <w:wordWrap w:val="0"/>
              <w:spacing w:line="0" w:lineRule="atLeast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・換気の機能（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　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　　年　　　月　　　日）</w:t>
            </w:r>
          </w:p>
          <w:p w:rsidR="00B06DCA" w:rsidRPr="00EB4E72" w:rsidRDefault="00B06DCA" w:rsidP="00D85932">
            <w:pPr>
              <w:wordWrap w:val="0"/>
              <w:spacing w:line="0" w:lineRule="atLeast"/>
              <w:rPr>
                <w:spacing w:val="-1"/>
                <w:sz w:val="18"/>
                <w:szCs w:val="18"/>
              </w:rPr>
            </w:pP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　 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ア　予測肺活量　　　　　　　　　　　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  （　　　　　　　　　　　  　）ml</w:t>
            </w:r>
          </w:p>
          <w:p w:rsidR="00B06DCA" w:rsidRDefault="00B06DCA" w:rsidP="00D85932">
            <w:pPr>
              <w:wordWrap w:val="0"/>
              <w:spacing w:line="0" w:lineRule="atLeast"/>
              <w:rPr>
                <w:spacing w:val="-1"/>
                <w:sz w:val="18"/>
                <w:szCs w:val="18"/>
              </w:rPr>
            </w:pP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　 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イ　１秒量　　　　　　　　　　　　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　  （　　　　　　　　　　　　　）ml</w:t>
            </w:r>
          </w:p>
          <w:p w:rsidR="00B06DCA" w:rsidRDefault="00B06DCA" w:rsidP="00D85932">
            <w:pPr>
              <w:wordWrap w:val="0"/>
              <w:spacing w:line="0" w:lineRule="atLeast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 xml:space="preserve">　 ウ　予測肺活量１秒率　　　　　　　　　（　　　　　　　　　　　　　）％（＝イ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>／</w:t>
            </w:r>
            <w:r>
              <w:rPr>
                <w:rFonts w:hint="eastAsia"/>
                <w:spacing w:val="-1"/>
                <w:sz w:val="18"/>
                <w:szCs w:val="18"/>
              </w:rPr>
              <w:t>ア×100）</w:t>
            </w:r>
          </w:p>
          <w:p w:rsidR="00B06DCA" w:rsidRPr="00EB4E72" w:rsidRDefault="00B06DCA" w:rsidP="00D85932">
            <w:pPr>
              <w:wordWrap w:val="0"/>
              <w:spacing w:line="0" w:lineRule="atLeast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・動脈血ガス（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　　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　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　年　　　月　　　日）</w:t>
            </w:r>
          </w:p>
          <w:p w:rsidR="00B06DCA" w:rsidRPr="00EB4E72" w:rsidRDefault="00B06DCA" w:rsidP="00D85932">
            <w:pPr>
              <w:wordWrap w:val="0"/>
              <w:spacing w:line="0" w:lineRule="atLeast"/>
              <w:rPr>
                <w:spacing w:val="-1"/>
                <w:sz w:val="18"/>
                <w:szCs w:val="18"/>
              </w:rPr>
            </w:pP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　 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ア　酸素分圧　　　　　　　　　　　　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　（　　　　　　・　　　　　　）Torr</w:t>
            </w:r>
          </w:p>
          <w:p w:rsidR="00B06DCA" w:rsidRPr="00EB4E72" w:rsidRDefault="00B06DCA" w:rsidP="00D85932">
            <w:pPr>
              <w:wordWrap w:val="0"/>
              <w:spacing w:line="0" w:lineRule="atLeast"/>
              <w:rPr>
                <w:spacing w:val="-1"/>
                <w:sz w:val="18"/>
                <w:szCs w:val="18"/>
              </w:rPr>
            </w:pP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　 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イ　二酸化炭素分圧　　　　　　　　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　　（　　　　　　・　　　　　　）Torr</w:t>
            </w:r>
          </w:p>
          <w:p w:rsidR="00B06DCA" w:rsidRPr="00EB4E72" w:rsidRDefault="00B06DCA" w:rsidP="00D85932">
            <w:pPr>
              <w:wordWrap w:val="0"/>
              <w:spacing w:line="0" w:lineRule="atLeast"/>
              <w:rPr>
                <w:spacing w:val="-1"/>
                <w:sz w:val="18"/>
                <w:szCs w:val="18"/>
              </w:rPr>
            </w:pP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　 ウ　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ｐＨ　　　　　　　　　　　　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　　　（　　　　　　・　　　　　　）</w:t>
            </w:r>
          </w:p>
          <w:p w:rsidR="00B06DCA" w:rsidRPr="00EB4E72" w:rsidRDefault="00B06DCA" w:rsidP="00D85932">
            <w:pPr>
              <w:wordWrap w:val="0"/>
              <w:spacing w:line="0" w:lineRule="atLeast"/>
              <w:rPr>
                <w:spacing w:val="-1"/>
                <w:sz w:val="18"/>
                <w:szCs w:val="18"/>
              </w:rPr>
            </w:pP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　 エ　採血より分析までに</w:t>
            </w:r>
            <w:r>
              <w:rPr>
                <w:rFonts w:hint="eastAsia"/>
                <w:spacing w:val="-1"/>
                <w:sz w:val="18"/>
                <w:szCs w:val="18"/>
              </w:rPr>
              <w:t>時間を要した場合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>（　　　　 ）時間（　　　　 ）分</w:t>
            </w:r>
          </w:p>
          <w:p w:rsidR="00B06DCA" w:rsidRPr="00EB4E72" w:rsidRDefault="00B06DCA" w:rsidP="00D85932">
            <w:pPr>
              <w:wordWrap w:val="0"/>
              <w:spacing w:line="0" w:lineRule="atLeast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オ　耳朶血を用いた場合　　　　　　　　　 （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　　　　　　　　　　　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 w:rsidRPr="00EB4E72">
              <w:rPr>
                <w:rFonts w:hint="eastAsia"/>
                <w:spacing w:val="-1"/>
                <w:sz w:val="18"/>
                <w:szCs w:val="18"/>
              </w:rPr>
              <w:t xml:space="preserve">　）</w:t>
            </w:r>
          </w:p>
        </w:tc>
      </w:tr>
    </w:tbl>
    <w:p w:rsidR="00B06DCA" w:rsidRDefault="00B06DCA" w:rsidP="00B06DCA">
      <w:pPr>
        <w:wordWrap w:val="0"/>
        <w:spacing w:line="284" w:lineRule="exact"/>
        <w:ind w:firstLineChars="200" w:firstLine="396"/>
        <w:rPr>
          <w:spacing w:val="-1"/>
          <w:sz w:val="20"/>
        </w:rPr>
      </w:pPr>
    </w:p>
    <w:p w:rsidR="00B06DCA" w:rsidRPr="00575B60" w:rsidRDefault="00B06DCA" w:rsidP="00B06DCA">
      <w:pPr>
        <w:wordWrap w:val="0"/>
        <w:spacing w:line="284" w:lineRule="exact"/>
        <w:ind w:firstLineChars="200" w:firstLine="396"/>
        <w:rPr>
          <w:spacing w:val="1"/>
          <w:sz w:val="20"/>
        </w:rPr>
      </w:pPr>
      <w:r>
        <w:rPr>
          <w:rFonts w:hint="eastAsia"/>
          <w:spacing w:val="-1"/>
          <w:sz w:val="20"/>
        </w:rPr>
        <w:t>□</w:t>
      </w:r>
      <w:r w:rsidRPr="009C3E81">
        <w:rPr>
          <w:rFonts w:hint="eastAsia"/>
          <w:spacing w:val="-1"/>
          <w:sz w:val="20"/>
        </w:rPr>
        <w:t>投薬内容</w:t>
      </w:r>
    </w:p>
    <w:tbl>
      <w:tblPr>
        <w:tblStyle w:val="a3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B06DCA" w:rsidRPr="009C3E81" w:rsidTr="00E72568">
        <w:trPr>
          <w:trHeight w:val="1391"/>
        </w:trPr>
        <w:tc>
          <w:tcPr>
            <w:tcW w:w="9493" w:type="dxa"/>
            <w:tcBorders>
              <w:bottom w:val="single" w:sz="4" w:space="0" w:color="auto"/>
            </w:tcBorders>
          </w:tcPr>
          <w:p w:rsidR="00B06DCA" w:rsidRPr="009C3E81" w:rsidRDefault="00B06DCA" w:rsidP="00D85932">
            <w:pPr>
              <w:wordWrap w:val="0"/>
              <w:spacing w:line="354" w:lineRule="exact"/>
              <w:rPr>
                <w:spacing w:val="-1"/>
                <w:sz w:val="20"/>
              </w:rPr>
            </w:pPr>
          </w:p>
        </w:tc>
      </w:tr>
    </w:tbl>
    <w:p w:rsidR="00F90A2C" w:rsidRDefault="00F90A2C" w:rsidP="00F90A2C">
      <w:pPr>
        <w:spacing w:line="240" w:lineRule="auto"/>
        <w:rPr>
          <w:rFonts w:hAnsi="ＭＳ 明朝" w:hint="eastAsia"/>
          <w:spacing w:val="1"/>
          <w:sz w:val="20"/>
        </w:rPr>
      </w:pPr>
    </w:p>
    <w:sectPr w:rsidR="00F90A2C" w:rsidSect="00B06DCA">
      <w:pgSz w:w="11906" w:h="16838" w:code="9"/>
      <w:pgMar w:top="851" w:right="567" w:bottom="567" w:left="56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619" w:rsidRDefault="00604619" w:rsidP="00F44ABF">
      <w:pPr>
        <w:spacing w:line="240" w:lineRule="auto"/>
      </w:pPr>
      <w:r>
        <w:separator/>
      </w:r>
    </w:p>
  </w:endnote>
  <w:endnote w:type="continuationSeparator" w:id="0">
    <w:p w:rsidR="00604619" w:rsidRDefault="00604619" w:rsidP="00F44A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Old Style Roman">
    <w:altName w:val="Impact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619" w:rsidRDefault="00604619" w:rsidP="00F44ABF">
      <w:pPr>
        <w:spacing w:line="240" w:lineRule="auto"/>
      </w:pPr>
      <w:r>
        <w:separator/>
      </w:r>
    </w:p>
  </w:footnote>
  <w:footnote w:type="continuationSeparator" w:id="0">
    <w:p w:rsidR="00604619" w:rsidRDefault="00604619" w:rsidP="00F44A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30"/>
    <w:rsid w:val="0003321B"/>
    <w:rsid w:val="00074761"/>
    <w:rsid w:val="000767BD"/>
    <w:rsid w:val="00085BD1"/>
    <w:rsid w:val="00096851"/>
    <w:rsid w:val="000D6F8F"/>
    <w:rsid w:val="002001ED"/>
    <w:rsid w:val="00225051"/>
    <w:rsid w:val="002463AA"/>
    <w:rsid w:val="002F5311"/>
    <w:rsid w:val="00373911"/>
    <w:rsid w:val="00432A97"/>
    <w:rsid w:val="00501397"/>
    <w:rsid w:val="0050264C"/>
    <w:rsid w:val="0054372C"/>
    <w:rsid w:val="00604619"/>
    <w:rsid w:val="0075765B"/>
    <w:rsid w:val="0092717C"/>
    <w:rsid w:val="00A42247"/>
    <w:rsid w:val="00B020EC"/>
    <w:rsid w:val="00B06DCA"/>
    <w:rsid w:val="00B211B8"/>
    <w:rsid w:val="00B533FE"/>
    <w:rsid w:val="00B64B30"/>
    <w:rsid w:val="00B94BFA"/>
    <w:rsid w:val="00BA2838"/>
    <w:rsid w:val="00C475F6"/>
    <w:rsid w:val="00C8158C"/>
    <w:rsid w:val="00D305C7"/>
    <w:rsid w:val="00D85E14"/>
    <w:rsid w:val="00DA6AD8"/>
    <w:rsid w:val="00E20925"/>
    <w:rsid w:val="00E45482"/>
    <w:rsid w:val="00E72568"/>
    <w:rsid w:val="00E82835"/>
    <w:rsid w:val="00F0264A"/>
    <w:rsid w:val="00F44ABF"/>
    <w:rsid w:val="00F90A2C"/>
    <w:rsid w:val="00FC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BAFF9A"/>
  <w15:chartTrackingRefBased/>
  <w15:docId w15:val="{D62C5DDA-9E0F-450A-8629-C8E97784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B30"/>
    <w:pPr>
      <w:widowControl w:val="0"/>
      <w:autoSpaceDE w:val="0"/>
      <w:autoSpaceDN w:val="0"/>
      <w:spacing w:line="284" w:lineRule="atLeast"/>
      <w:jc w:val="both"/>
    </w:pPr>
    <w:rPr>
      <w:rFonts w:ascii="ＭＳ 明朝" w:eastAsia="ＭＳ 明朝" w:hAnsi="Century Old Style Roman" w:cs="Times New Roman"/>
      <w:kern w:val="0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64B30"/>
    <w:pPr>
      <w:widowControl w:val="0"/>
      <w:autoSpaceDE w:val="0"/>
      <w:autoSpaceDN w:val="0"/>
      <w:jc w:val="both"/>
    </w:pPr>
    <w:rPr>
      <w:rFonts w:ascii="ＭＳ 明朝" w:eastAsia="ＭＳ 明朝" w:hAnsi="Century Old Style Roman" w:cs="Times New Roman"/>
      <w:kern w:val="0"/>
      <w:sz w:val="19"/>
      <w:szCs w:val="20"/>
    </w:rPr>
  </w:style>
  <w:style w:type="paragraph" w:styleId="a5">
    <w:name w:val="List Paragraph"/>
    <w:basedOn w:val="a"/>
    <w:uiPriority w:val="34"/>
    <w:qFormat/>
    <w:rsid w:val="000767BD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767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767B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4A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4ABF"/>
    <w:rPr>
      <w:rFonts w:ascii="ＭＳ 明朝" w:eastAsia="ＭＳ 明朝" w:hAnsi="Century Old Style Roman" w:cs="Times New Roman"/>
      <w:kern w:val="0"/>
      <w:sz w:val="19"/>
      <w:szCs w:val="20"/>
    </w:rPr>
  </w:style>
  <w:style w:type="paragraph" w:styleId="aa">
    <w:name w:val="footer"/>
    <w:basedOn w:val="a"/>
    <w:link w:val="ab"/>
    <w:uiPriority w:val="99"/>
    <w:unhideWhenUsed/>
    <w:rsid w:val="00F44A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4ABF"/>
    <w:rPr>
      <w:rFonts w:ascii="ＭＳ 明朝" w:eastAsia="ＭＳ 明朝" w:hAnsi="Century Old Style Roman" w:cs="Times New Roman"/>
      <w:kern w:val="0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Administrator</cp:lastModifiedBy>
  <cp:revision>3</cp:revision>
  <cp:lastPrinted>2024-06-03T07:43:00Z</cp:lastPrinted>
  <dcterms:created xsi:type="dcterms:W3CDTF">2024-06-03T07:30:00Z</dcterms:created>
  <dcterms:modified xsi:type="dcterms:W3CDTF">2024-06-03T08:05:00Z</dcterms:modified>
</cp:coreProperties>
</file>