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6A3C" w14:textId="77777777" w:rsidR="00C11CBD" w:rsidRPr="00045B35" w:rsidRDefault="00C11CBD" w:rsidP="00C11CBD">
      <w:pPr>
        <w:pStyle w:val="aa"/>
        <w:jc w:val="right"/>
        <w:rPr>
          <w:rFonts w:ascii="BIZ UDPゴシック" w:eastAsia="BIZ UDPゴシック" w:hAnsi="BIZ UDPゴシック"/>
          <w:sz w:val="28"/>
          <w:szCs w:val="32"/>
          <w:bdr w:val="single" w:sz="4" w:space="0" w:color="auto"/>
        </w:rPr>
      </w:pPr>
      <w:r w:rsidRPr="00045B35">
        <w:rPr>
          <w:rFonts w:ascii="BIZ UDPゴシック" w:eastAsia="BIZ UDPゴシック" w:hAnsi="BIZ UDPゴシック" w:hint="eastAsia"/>
          <w:sz w:val="28"/>
          <w:szCs w:val="32"/>
          <w:bdr w:val="single" w:sz="4" w:space="0" w:color="auto"/>
        </w:rPr>
        <w:t>前年度から加算区分の変更が無い場合</w:t>
      </w:r>
    </w:p>
    <w:p w14:paraId="6E4F84FE" w14:textId="66050693" w:rsidR="00C11CBD" w:rsidRPr="00CC0D34" w:rsidRDefault="00C11CBD" w:rsidP="00C11CBD">
      <w:pPr>
        <w:pStyle w:val="aa"/>
        <w:jc w:val="center"/>
        <w:rPr>
          <w:rFonts w:ascii="BIZ UDPゴシック" w:eastAsia="BIZ UDPゴシック" w:hAnsi="BIZ UDPゴシック"/>
          <w:sz w:val="24"/>
          <w:szCs w:val="28"/>
        </w:rPr>
      </w:pPr>
      <w:bookmarkStart w:id="0" w:name="_Hlk223421582"/>
      <w:r w:rsidRPr="00CC0D34">
        <w:rPr>
          <w:rFonts w:ascii="BIZ UDPゴシック" w:eastAsia="BIZ UDPゴシック" w:hAnsi="BIZ UDPゴシック" w:hint="eastAsia"/>
          <w:sz w:val="24"/>
          <w:szCs w:val="28"/>
        </w:rPr>
        <w:t>障害児</w:t>
      </w:r>
      <w:r w:rsidR="00CC0D34" w:rsidRPr="00CC0D34">
        <w:rPr>
          <w:rFonts w:ascii="BIZ UDPゴシック" w:eastAsia="BIZ UDPゴシック" w:hAnsi="BIZ UDPゴシック" w:hint="eastAsia"/>
          <w:sz w:val="24"/>
          <w:szCs w:val="28"/>
        </w:rPr>
        <w:t>（</w:t>
      </w:r>
      <w:r w:rsidRPr="00CC0D34">
        <w:rPr>
          <w:rFonts w:ascii="BIZ UDPゴシック" w:eastAsia="BIZ UDPゴシック" w:hAnsi="BIZ UDPゴシック" w:hint="eastAsia"/>
          <w:sz w:val="24"/>
          <w:szCs w:val="28"/>
        </w:rPr>
        <w:t>通所</w:t>
      </w:r>
      <w:r w:rsidR="00CC0D34" w:rsidRPr="00CC0D34">
        <w:rPr>
          <w:rFonts w:ascii="BIZ UDPゴシック" w:eastAsia="BIZ UDPゴシック" w:hAnsi="BIZ UDPゴシック" w:hint="eastAsia"/>
          <w:sz w:val="24"/>
          <w:szCs w:val="28"/>
        </w:rPr>
        <w:t>）</w:t>
      </w:r>
      <w:r w:rsidRPr="00CC0D34">
        <w:rPr>
          <w:rFonts w:ascii="BIZ UDPゴシック" w:eastAsia="BIZ UDPゴシック" w:hAnsi="BIZ UDPゴシック" w:hint="eastAsia"/>
          <w:sz w:val="24"/>
          <w:szCs w:val="28"/>
        </w:rPr>
        <w:t>給付費体制等に関する</w:t>
      </w:r>
      <w:r w:rsidR="00CC0D34" w:rsidRPr="00CC0D34">
        <w:rPr>
          <w:rFonts w:ascii="BIZ UDPゴシック" w:eastAsia="BIZ UDPゴシック" w:hAnsi="BIZ UDPゴシック" w:hint="eastAsia"/>
          <w:sz w:val="24"/>
          <w:szCs w:val="28"/>
        </w:rPr>
        <w:t>確認</w:t>
      </w:r>
      <w:r w:rsidRPr="00CC0D34">
        <w:rPr>
          <w:rFonts w:ascii="BIZ UDPゴシック" w:eastAsia="BIZ UDPゴシック" w:hAnsi="BIZ UDPゴシック" w:hint="eastAsia"/>
          <w:sz w:val="24"/>
          <w:szCs w:val="28"/>
        </w:rPr>
        <w:t>書</w:t>
      </w:r>
      <w:bookmarkEnd w:id="0"/>
    </w:p>
    <w:p w14:paraId="34B01B36" w14:textId="47942FE7" w:rsidR="00C11CBD" w:rsidRPr="00C11CBD" w:rsidRDefault="00C11CBD" w:rsidP="00C11CBD">
      <w:pPr>
        <w:pStyle w:val="aa"/>
        <w:jc w:val="right"/>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令和　　年　　月　　日</w:t>
      </w:r>
    </w:p>
    <w:p w14:paraId="7BAE0320" w14:textId="68378B94" w:rsidR="00C11CBD" w:rsidRPr="00C11CBD" w:rsidRDefault="00C11CBD" w:rsidP="00C11CBD">
      <w:pPr>
        <w:pStyle w:val="aa"/>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(宛先) 名古屋市長</w:t>
      </w:r>
    </w:p>
    <w:p w14:paraId="5DBAD065" w14:textId="6C7C0F35" w:rsidR="00C11CBD" w:rsidRPr="00C11CBD" w:rsidRDefault="00C11CBD" w:rsidP="00C11CBD">
      <w:pPr>
        <w:pStyle w:val="aa"/>
        <w:wordWrap w:val="0"/>
        <w:jc w:val="right"/>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届</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出</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者</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所</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在</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 xml:space="preserve">地　　　　　　　　　</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 xml:space="preserve">　　　　　　　　　　　</w:t>
      </w:r>
    </w:p>
    <w:p w14:paraId="62D99093" w14:textId="54C12E94" w:rsidR="00C11CBD" w:rsidRPr="00C11CBD" w:rsidRDefault="00C11CBD" w:rsidP="00C11CBD">
      <w:pPr>
        <w:pStyle w:val="aa"/>
        <w:wordWrap w:val="0"/>
        <w:jc w:val="right"/>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 xml:space="preserve">(法人) 事業者名称　　　　　　</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 xml:space="preserve">　　　　　　　　　　　　　　</w:t>
      </w:r>
    </w:p>
    <w:p w14:paraId="4F8C4818" w14:textId="5A6EB166" w:rsidR="00C11CBD" w:rsidRPr="00C11CBD" w:rsidRDefault="00C11CBD" w:rsidP="00C11CBD">
      <w:pPr>
        <w:pStyle w:val="aa"/>
        <w:wordWrap w:val="0"/>
        <w:jc w:val="right"/>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代</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表</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者</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職・氏</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 xml:space="preserve">名　　　　　</w:t>
      </w:r>
      <w:r w:rsidR="00045B35">
        <w:rPr>
          <w:rFonts w:ascii="BIZ UDPゴシック" w:eastAsia="BIZ UDPゴシック" w:hAnsi="BIZ UDPゴシック" w:hint="eastAsia"/>
          <w:sz w:val="24"/>
          <w:szCs w:val="28"/>
        </w:rPr>
        <w:t xml:space="preserve">　　　　　</w:t>
      </w:r>
      <w:r w:rsidRPr="00C11CBD">
        <w:rPr>
          <w:rFonts w:ascii="BIZ UDPゴシック" w:eastAsia="BIZ UDPゴシック" w:hAnsi="BIZ UDPゴシック" w:hint="eastAsia"/>
          <w:sz w:val="24"/>
          <w:szCs w:val="28"/>
        </w:rPr>
        <w:t xml:space="preserve">　　　　　　　　　　　　　　　</w:t>
      </w:r>
    </w:p>
    <w:tbl>
      <w:tblPr>
        <w:tblStyle w:val="ac"/>
        <w:tblW w:w="9067" w:type="dxa"/>
        <w:tblLook w:val="04A0" w:firstRow="1" w:lastRow="0" w:firstColumn="1" w:lastColumn="0" w:noHBand="0" w:noVBand="1"/>
      </w:tblPr>
      <w:tblGrid>
        <w:gridCol w:w="2122"/>
        <w:gridCol w:w="6945"/>
      </w:tblGrid>
      <w:tr w:rsidR="00C11CBD" w:rsidRPr="00C11CBD" w14:paraId="5244E065" w14:textId="77777777" w:rsidTr="00D25C01">
        <w:tc>
          <w:tcPr>
            <w:tcW w:w="2122" w:type="dxa"/>
            <w:tcBorders>
              <w:top w:val="single" w:sz="12" w:space="0" w:color="auto"/>
              <w:left w:val="single" w:sz="12" w:space="0" w:color="auto"/>
            </w:tcBorders>
          </w:tcPr>
          <w:p w14:paraId="337A7D11" w14:textId="77320867" w:rsidR="00C11CBD" w:rsidRPr="00C11CBD" w:rsidRDefault="00C11CBD" w:rsidP="00DD488A">
            <w:pPr>
              <w:pStyle w:val="aa"/>
              <w:jc w:val="center"/>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事業所の名称</w:t>
            </w:r>
          </w:p>
        </w:tc>
        <w:tc>
          <w:tcPr>
            <w:tcW w:w="6945" w:type="dxa"/>
            <w:tcBorders>
              <w:top w:val="single" w:sz="12" w:space="0" w:color="auto"/>
              <w:right w:val="single" w:sz="12" w:space="0" w:color="auto"/>
            </w:tcBorders>
          </w:tcPr>
          <w:p w14:paraId="7D1CBB28" w14:textId="77777777" w:rsidR="00C11CBD" w:rsidRPr="00C11CBD" w:rsidRDefault="00C11CBD" w:rsidP="00C11CBD">
            <w:pPr>
              <w:pStyle w:val="aa"/>
              <w:rPr>
                <w:rFonts w:ascii="BIZ UDPゴシック" w:eastAsia="BIZ UDPゴシック" w:hAnsi="BIZ UDPゴシック"/>
                <w:sz w:val="24"/>
                <w:szCs w:val="28"/>
              </w:rPr>
            </w:pPr>
          </w:p>
        </w:tc>
      </w:tr>
      <w:tr w:rsidR="00C11CBD" w:rsidRPr="00C11CBD" w14:paraId="306B6612" w14:textId="77777777" w:rsidTr="00D25C01">
        <w:tc>
          <w:tcPr>
            <w:tcW w:w="2122" w:type="dxa"/>
            <w:tcBorders>
              <w:left w:val="single" w:sz="12" w:space="0" w:color="auto"/>
            </w:tcBorders>
          </w:tcPr>
          <w:p w14:paraId="37616E11" w14:textId="10A5FABA" w:rsidR="00C11CBD" w:rsidRPr="00C11CBD" w:rsidRDefault="00C11CBD" w:rsidP="00DD488A">
            <w:pPr>
              <w:pStyle w:val="aa"/>
              <w:jc w:val="center"/>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事業所番号</w:t>
            </w:r>
          </w:p>
        </w:tc>
        <w:tc>
          <w:tcPr>
            <w:tcW w:w="6945" w:type="dxa"/>
            <w:tcBorders>
              <w:right w:val="single" w:sz="12" w:space="0" w:color="auto"/>
            </w:tcBorders>
          </w:tcPr>
          <w:p w14:paraId="2FC840D1" w14:textId="77777777" w:rsidR="00C11CBD" w:rsidRPr="00C11CBD" w:rsidRDefault="00C11CBD" w:rsidP="00C11CBD">
            <w:pPr>
              <w:pStyle w:val="aa"/>
              <w:rPr>
                <w:rFonts w:ascii="BIZ UDPゴシック" w:eastAsia="BIZ UDPゴシック" w:hAnsi="BIZ UDPゴシック"/>
                <w:sz w:val="24"/>
                <w:szCs w:val="28"/>
              </w:rPr>
            </w:pPr>
          </w:p>
        </w:tc>
      </w:tr>
      <w:tr w:rsidR="00C11CBD" w:rsidRPr="00C11CBD" w14:paraId="3C5BA705" w14:textId="77777777" w:rsidTr="00D25C01">
        <w:tc>
          <w:tcPr>
            <w:tcW w:w="2122" w:type="dxa"/>
            <w:tcBorders>
              <w:left w:val="single" w:sz="12" w:space="0" w:color="auto"/>
              <w:bottom w:val="single" w:sz="12" w:space="0" w:color="auto"/>
            </w:tcBorders>
          </w:tcPr>
          <w:p w14:paraId="233799B5" w14:textId="16E5EDBD" w:rsidR="00C11CBD" w:rsidRPr="00C11CBD" w:rsidRDefault="00C11CBD" w:rsidP="00DD488A">
            <w:pPr>
              <w:pStyle w:val="aa"/>
              <w:jc w:val="center"/>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サービスの種類</w:t>
            </w:r>
          </w:p>
        </w:tc>
        <w:tc>
          <w:tcPr>
            <w:tcW w:w="6945" w:type="dxa"/>
            <w:tcBorders>
              <w:bottom w:val="single" w:sz="12" w:space="0" w:color="auto"/>
              <w:right w:val="single" w:sz="12" w:space="0" w:color="auto"/>
            </w:tcBorders>
          </w:tcPr>
          <w:p w14:paraId="27106E13" w14:textId="3452FFB5" w:rsidR="00C11CBD" w:rsidRPr="00C11CBD" w:rsidRDefault="00C11CBD" w:rsidP="00C11CBD">
            <w:pPr>
              <w:pStyle w:val="aa"/>
              <w:rPr>
                <w:rFonts w:ascii="BIZ UDPゴシック" w:eastAsia="BIZ UDPゴシック" w:hAnsi="BIZ UDPゴシック"/>
                <w:sz w:val="24"/>
                <w:szCs w:val="28"/>
              </w:rPr>
            </w:pPr>
          </w:p>
        </w:tc>
      </w:tr>
      <w:tr w:rsidR="00C11CBD" w:rsidRPr="00C11CBD" w14:paraId="206CA7AB" w14:textId="77777777" w:rsidTr="00D25C01">
        <w:trPr>
          <w:trHeight w:val="1797"/>
        </w:trPr>
        <w:tc>
          <w:tcPr>
            <w:tcW w:w="9067" w:type="dxa"/>
            <w:gridSpan w:val="2"/>
            <w:tcBorders>
              <w:left w:val="single" w:sz="12" w:space="0" w:color="auto"/>
              <w:bottom w:val="single" w:sz="12" w:space="0" w:color="auto"/>
              <w:right w:val="single" w:sz="12" w:space="0" w:color="auto"/>
            </w:tcBorders>
          </w:tcPr>
          <w:p w14:paraId="23312D2B" w14:textId="6F905BE0" w:rsidR="00C11CBD" w:rsidRPr="00C11CBD" w:rsidRDefault="00C11CBD" w:rsidP="00C11CBD">
            <w:pPr>
              <w:pStyle w:val="aa"/>
              <w:ind w:firstLineChars="100" w:firstLine="217"/>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自己点検を実施した結果、 「加算区分」について前年度から変更がないことを 「本書」により届出いたします。 なお、点検内容を証明する資料を適切に保管するとともに、指定権者から指示があった場合、速やかに提出いたします。</w:t>
            </w:r>
          </w:p>
          <w:p w14:paraId="4BCD5CC4" w14:textId="0E49F922" w:rsidR="00C11CBD" w:rsidRPr="00C11CBD" w:rsidRDefault="00C11CBD" w:rsidP="00045B35">
            <w:pPr>
              <w:pStyle w:val="aa"/>
              <w:ind w:firstLineChars="100" w:firstLine="217"/>
              <w:rPr>
                <w:rFonts w:ascii="BIZ UDPゴシック" w:eastAsia="BIZ UDPゴシック" w:hAnsi="BIZ UDPゴシック"/>
                <w:sz w:val="24"/>
                <w:szCs w:val="28"/>
              </w:rPr>
            </w:pPr>
            <w:r w:rsidRPr="00C11CBD">
              <w:rPr>
                <w:rFonts w:ascii="BIZ UDPゴシック" w:eastAsia="BIZ UDPゴシック" w:hAnsi="BIZ UDPゴシック" w:hint="eastAsia"/>
                <w:sz w:val="24"/>
                <w:szCs w:val="28"/>
              </w:rPr>
              <w:t>また、十分な点検を怠ったことによる報酬算定の誤り等が生じた場合は、指定取消等の行政処分や報酬の返還の対象となる場合があり、 速やかに対応することを誓約致します。</w:t>
            </w:r>
          </w:p>
        </w:tc>
      </w:tr>
    </w:tbl>
    <w:p w14:paraId="4B4F2FE8" w14:textId="1D464081" w:rsidR="00C11CBD" w:rsidRPr="00D25C01" w:rsidRDefault="00C11CBD" w:rsidP="00C11CBD">
      <w:pPr>
        <w:pStyle w:val="aa"/>
        <w:rPr>
          <w:rFonts w:ascii="BIZ UDPゴシック" w:eastAsia="BIZ UDPゴシック" w:hAnsi="BIZ UDPゴシック"/>
        </w:rPr>
      </w:pPr>
      <w:r w:rsidRPr="00D25C01">
        <w:rPr>
          <w:rFonts w:ascii="BIZ UDPゴシック" w:eastAsia="BIZ UDPゴシック" w:hAnsi="BIZ UDPゴシック" w:hint="eastAsia"/>
        </w:rPr>
        <w:t>※1 「加算区分」について、 前年度から変更がない場合、 「本書」を提出してください。</w:t>
      </w:r>
    </w:p>
    <w:p w14:paraId="463C0768" w14:textId="7E22EA8D" w:rsidR="00452DD3" w:rsidRDefault="00C11CBD" w:rsidP="00C11CBD">
      <w:pPr>
        <w:pStyle w:val="aa"/>
        <w:rPr>
          <w:rFonts w:ascii="BIZ UDPゴシック" w:eastAsia="BIZ UDPゴシック" w:hAnsi="BIZ UDPゴシック"/>
        </w:rPr>
      </w:pPr>
      <w:r w:rsidRPr="00D25C01">
        <w:rPr>
          <w:rFonts w:ascii="BIZ UDPゴシック" w:eastAsia="BIZ UDPゴシック" w:hAnsi="BIZ UDPゴシック" w:hint="eastAsia"/>
        </w:rPr>
        <w:t xml:space="preserve">※2 </w:t>
      </w:r>
      <w:r w:rsidR="00CC0D34" w:rsidRPr="00D25C01">
        <w:rPr>
          <w:rFonts w:ascii="BIZ UDPゴシック" w:eastAsia="BIZ UDPゴシック" w:hAnsi="BIZ UDPゴシック" w:hint="eastAsia"/>
        </w:rPr>
        <w:t>「加算区分」</w:t>
      </w:r>
      <w:r w:rsidR="00452DD3">
        <w:rPr>
          <w:rFonts w:ascii="BIZ UDPゴシック" w:eastAsia="BIZ UDPゴシック" w:hAnsi="BIZ UDPゴシック" w:hint="eastAsia"/>
        </w:rPr>
        <w:t>について、前年度から</w:t>
      </w:r>
      <w:r w:rsidRPr="00D25C01">
        <w:rPr>
          <w:rFonts w:ascii="BIZ UDPゴシック" w:eastAsia="BIZ UDPゴシック" w:hAnsi="BIZ UDPゴシック" w:hint="eastAsia"/>
        </w:rPr>
        <w:t>変更</w:t>
      </w:r>
      <w:r w:rsidR="00452DD3">
        <w:rPr>
          <w:rFonts w:ascii="BIZ UDPゴシック" w:eastAsia="BIZ UDPゴシック" w:hAnsi="BIZ UDPゴシック" w:hint="eastAsia"/>
        </w:rPr>
        <w:t>がある</w:t>
      </w:r>
      <w:r w:rsidR="00CC0D34">
        <w:rPr>
          <w:rFonts w:ascii="BIZ UDPゴシック" w:eastAsia="BIZ UDPゴシック" w:hAnsi="BIZ UDPゴシック" w:hint="eastAsia"/>
        </w:rPr>
        <w:t>場合</w:t>
      </w:r>
      <w:r w:rsidRPr="00D25C01">
        <w:rPr>
          <w:rFonts w:ascii="BIZ UDPゴシック" w:eastAsia="BIZ UDPゴシック" w:hAnsi="BIZ UDPゴシック" w:hint="eastAsia"/>
        </w:rPr>
        <w:t>、 「</w:t>
      </w:r>
      <w:r w:rsidR="00CC0D34" w:rsidRPr="00CC0D34">
        <w:rPr>
          <w:rFonts w:ascii="BIZ UDPゴシック" w:eastAsia="BIZ UDPゴシック" w:hAnsi="BIZ UDPゴシック" w:hint="eastAsia"/>
        </w:rPr>
        <w:t>障害児(通所)給付費算定に係る体制等に関する届出書</w:t>
      </w:r>
      <w:r w:rsidRPr="00D25C01">
        <w:rPr>
          <w:rFonts w:ascii="BIZ UDPゴシック" w:eastAsia="BIZ UDPゴシック" w:hAnsi="BIZ UDPゴシック" w:hint="eastAsia"/>
        </w:rPr>
        <w:t>」による届出が必要です</w:t>
      </w:r>
      <w:r w:rsidR="00452DD3">
        <w:rPr>
          <w:rFonts w:ascii="BIZ UDPゴシック" w:eastAsia="BIZ UDPゴシック" w:hAnsi="BIZ UDPゴシック" w:hint="eastAsia"/>
        </w:rPr>
        <w:t>。（本書ではありません。）</w:t>
      </w:r>
    </w:p>
    <w:p w14:paraId="34C4E307" w14:textId="7F4F04DE" w:rsidR="00C11CBD" w:rsidRPr="00D25C01" w:rsidRDefault="00CC0D34" w:rsidP="00452DD3">
      <w:pPr>
        <w:pStyle w:val="aa"/>
        <w:ind w:firstLineChars="100" w:firstLine="197"/>
        <w:rPr>
          <w:rFonts w:ascii="BIZ UDPゴシック" w:eastAsia="BIZ UDPゴシック" w:hAnsi="BIZ UDPゴシック"/>
        </w:rPr>
      </w:pPr>
      <w:r>
        <w:rPr>
          <w:rFonts w:ascii="BIZ UDPゴシック" w:eastAsia="BIZ UDPゴシック" w:hAnsi="BIZ UDPゴシック" w:hint="eastAsia"/>
        </w:rPr>
        <w:t>下記の</w:t>
      </w:r>
      <w:r w:rsidR="00452DD3">
        <w:rPr>
          <w:rFonts w:ascii="BIZ UDPゴシック" w:eastAsia="BIZ UDPゴシック" w:hAnsi="BIZ UDPゴシック" w:hint="eastAsia"/>
        </w:rPr>
        <w:t>必要</w:t>
      </w:r>
      <w:r>
        <w:rPr>
          <w:rFonts w:ascii="BIZ UDPゴシック" w:eastAsia="BIZ UDPゴシック" w:hAnsi="BIZ UDPゴシック" w:hint="eastAsia"/>
        </w:rPr>
        <w:t>書類</w:t>
      </w:r>
      <w:r w:rsidR="00452DD3">
        <w:rPr>
          <w:rFonts w:ascii="BIZ UDPゴシック" w:eastAsia="BIZ UDPゴシック" w:hAnsi="BIZ UDPゴシック" w:hint="eastAsia"/>
        </w:rPr>
        <w:t>を添付のうえ</w:t>
      </w:r>
      <w:r>
        <w:rPr>
          <w:rFonts w:ascii="BIZ UDPゴシック" w:eastAsia="BIZ UDPゴシック" w:hAnsi="BIZ UDPゴシック" w:hint="eastAsia"/>
        </w:rPr>
        <w:t>、</w:t>
      </w:r>
      <w:r w:rsidR="00452DD3">
        <w:rPr>
          <w:rFonts w:ascii="BIZ UDPゴシック" w:eastAsia="BIZ UDPゴシック" w:hAnsi="BIZ UDPゴシック" w:hint="eastAsia"/>
        </w:rPr>
        <w:t>ご</w:t>
      </w:r>
      <w:r>
        <w:rPr>
          <w:rFonts w:ascii="BIZ UDPゴシック" w:eastAsia="BIZ UDPゴシック" w:hAnsi="BIZ UDPゴシック" w:hint="eastAsia"/>
        </w:rPr>
        <w:t>提出ください。</w:t>
      </w:r>
    </w:p>
    <w:p w14:paraId="73EE1C5A" w14:textId="714F270F" w:rsidR="00CC0D34" w:rsidRPr="00CC0D34" w:rsidRDefault="00CC0D34" w:rsidP="00CC0D34">
      <w:pPr>
        <w:pStyle w:val="aa"/>
        <w:ind w:firstLineChars="200" w:firstLine="395"/>
        <w:rPr>
          <w:rFonts w:ascii="BIZ UDPゴシック" w:eastAsia="BIZ UDPゴシック" w:hAnsi="BIZ UDPゴシック"/>
        </w:rPr>
      </w:pPr>
      <w:r w:rsidRPr="00CC0D34">
        <w:rPr>
          <w:rFonts w:ascii="BIZ UDPゴシック" w:eastAsia="BIZ UDPゴシック" w:hAnsi="BIZ UDPゴシック" w:hint="eastAsia"/>
        </w:rPr>
        <w:t>・障害児（通所）給付費の算定に係る体制等状況一覧表</w:t>
      </w:r>
    </w:p>
    <w:p w14:paraId="175A8B5B" w14:textId="63730862" w:rsidR="00CC0D34" w:rsidRPr="00CC0D34" w:rsidRDefault="00CC0D34" w:rsidP="00CC0D34">
      <w:pPr>
        <w:pStyle w:val="aa"/>
        <w:ind w:firstLineChars="200" w:firstLine="395"/>
        <w:rPr>
          <w:rFonts w:ascii="BIZ UDPゴシック" w:eastAsia="BIZ UDPゴシック" w:hAnsi="BIZ UDPゴシック"/>
        </w:rPr>
      </w:pPr>
      <w:r w:rsidRPr="00CC0D34">
        <w:rPr>
          <w:rFonts w:ascii="BIZ UDPゴシック" w:eastAsia="BIZ UDPゴシック" w:hAnsi="BIZ UDPゴシック" w:hint="eastAsia"/>
        </w:rPr>
        <w:t>・各種加算にかかる加算届出書、添付書類等（資格者証等）</w:t>
      </w:r>
    </w:p>
    <w:p w14:paraId="2086C070" w14:textId="417D0B4F" w:rsidR="00C11CBD" w:rsidRPr="003E616B" w:rsidRDefault="00C11CBD" w:rsidP="00CC0D34">
      <w:pPr>
        <w:pStyle w:val="aa"/>
        <w:rPr>
          <w:rFonts w:ascii="BIZ UDPゴシック" w:eastAsia="BIZ UDPゴシック" w:hAnsi="BIZ UDPゴシック"/>
          <w:u w:val="thick"/>
        </w:rPr>
      </w:pPr>
      <w:r w:rsidRPr="00D25C01">
        <w:rPr>
          <w:rFonts w:ascii="BIZ UDPゴシック" w:eastAsia="BIZ UDPゴシック" w:hAnsi="BIZ UDPゴシック" w:hint="eastAsia"/>
        </w:rPr>
        <w:t xml:space="preserve">※3 </w:t>
      </w:r>
      <w:r w:rsidRPr="003E616B">
        <w:rPr>
          <w:rFonts w:ascii="BIZ UDPゴシック" w:eastAsia="BIZ UDPゴシック" w:hAnsi="BIZ UDPゴシック" w:hint="eastAsia"/>
          <w:u w:val="thick"/>
        </w:rPr>
        <w:t>「福祉・介護職員等処遇改善加算」を算定する場合は、毎年度、処遇改善加算計画書の提出が必要です。 処遇改善加算計画書を専用フォームより提出してください。(本書ではありません。)</w:t>
      </w:r>
    </w:p>
    <w:p w14:paraId="6C9156FC" w14:textId="01CF5FC4" w:rsidR="00C11CBD" w:rsidRPr="00D25C01" w:rsidRDefault="00C11CBD" w:rsidP="00C11CBD">
      <w:pPr>
        <w:pStyle w:val="aa"/>
        <w:rPr>
          <w:rFonts w:ascii="BIZ UDPゴシック" w:eastAsia="BIZ UDPゴシック" w:hAnsi="BIZ UDPゴシック"/>
        </w:rPr>
      </w:pPr>
      <w:r w:rsidRPr="00D25C01">
        <w:rPr>
          <w:rFonts w:ascii="BIZ UDPゴシック" w:eastAsia="BIZ UDPゴシック" w:hAnsi="BIZ UDPゴシック" w:hint="eastAsia"/>
        </w:rPr>
        <w:t>※4 管理者、</w:t>
      </w:r>
      <w:r w:rsidR="00DD488A">
        <w:rPr>
          <w:rFonts w:ascii="BIZ UDPゴシック" w:eastAsia="BIZ UDPゴシック" w:hAnsi="BIZ UDPゴシック" w:hint="eastAsia"/>
        </w:rPr>
        <w:t>児童発達支援</w:t>
      </w:r>
      <w:r w:rsidRPr="00D25C01">
        <w:rPr>
          <w:rFonts w:ascii="BIZ UDPゴシック" w:eastAsia="BIZ UDPゴシック" w:hAnsi="BIZ UDPゴシック" w:hint="eastAsia"/>
        </w:rPr>
        <w:t>管理責任者等の人員変更がある場合は別途変更届の提出が必要です。</w:t>
      </w:r>
    </w:p>
    <w:tbl>
      <w:tblPr>
        <w:tblStyle w:val="ac"/>
        <w:tblW w:w="0" w:type="auto"/>
        <w:tblLook w:val="04A0" w:firstRow="1" w:lastRow="0" w:firstColumn="1" w:lastColumn="0" w:noHBand="0" w:noVBand="1"/>
      </w:tblPr>
      <w:tblGrid>
        <w:gridCol w:w="1282"/>
        <w:gridCol w:w="1573"/>
        <w:gridCol w:w="1574"/>
        <w:gridCol w:w="1704"/>
        <w:gridCol w:w="1299"/>
        <w:gridCol w:w="1771"/>
      </w:tblGrid>
      <w:tr w:rsidR="00045B35" w:rsidRPr="00D25C01" w14:paraId="4C1DD827" w14:textId="77777777" w:rsidTr="00DD488A">
        <w:trPr>
          <w:trHeight w:val="710"/>
        </w:trPr>
        <w:tc>
          <w:tcPr>
            <w:tcW w:w="1282" w:type="dxa"/>
            <w:vMerge w:val="restart"/>
            <w:tcBorders>
              <w:top w:val="single" w:sz="12" w:space="0" w:color="auto"/>
              <w:left w:val="single" w:sz="12" w:space="0" w:color="auto"/>
            </w:tcBorders>
            <w:vAlign w:val="center"/>
          </w:tcPr>
          <w:p w14:paraId="167A6538" w14:textId="74045653" w:rsidR="00045B35" w:rsidRPr="00D25C01" w:rsidRDefault="00045B35" w:rsidP="00045B35">
            <w:pPr>
              <w:pStyle w:val="aa"/>
              <w:jc w:val="center"/>
              <w:rPr>
                <w:rFonts w:ascii="BIZ UDPゴシック" w:eastAsia="BIZ UDPゴシック" w:hAnsi="BIZ UDPゴシック"/>
              </w:rPr>
            </w:pPr>
            <w:r w:rsidRPr="00D25C01">
              <w:rPr>
                <w:rFonts w:ascii="BIZ UDPゴシック" w:eastAsia="BIZ UDPゴシック" w:hAnsi="BIZ UDPゴシック" w:hint="eastAsia"/>
              </w:rPr>
              <w:t>担当者氏名</w:t>
            </w:r>
          </w:p>
        </w:tc>
        <w:tc>
          <w:tcPr>
            <w:tcW w:w="1573" w:type="dxa"/>
            <w:vMerge w:val="restart"/>
            <w:tcBorders>
              <w:top w:val="single" w:sz="12" w:space="0" w:color="auto"/>
            </w:tcBorders>
            <w:vAlign w:val="center"/>
          </w:tcPr>
          <w:p w14:paraId="7089D4F5" w14:textId="77777777" w:rsidR="00045B35" w:rsidRPr="00D25C01" w:rsidRDefault="00045B35" w:rsidP="00045B35">
            <w:pPr>
              <w:pStyle w:val="aa"/>
              <w:rPr>
                <w:rFonts w:ascii="BIZ UDPゴシック" w:eastAsia="BIZ UDPゴシック" w:hAnsi="BIZ UDPゴシック"/>
              </w:rPr>
            </w:pPr>
          </w:p>
        </w:tc>
        <w:tc>
          <w:tcPr>
            <w:tcW w:w="1574" w:type="dxa"/>
            <w:tcBorders>
              <w:top w:val="single" w:sz="12" w:space="0" w:color="auto"/>
            </w:tcBorders>
            <w:vAlign w:val="center"/>
          </w:tcPr>
          <w:p w14:paraId="72BB9D02" w14:textId="381FBD8F" w:rsidR="00045B35" w:rsidRPr="00D25C01" w:rsidRDefault="00045B35" w:rsidP="00045B35">
            <w:pPr>
              <w:pStyle w:val="aa"/>
              <w:jc w:val="center"/>
              <w:rPr>
                <w:rFonts w:ascii="BIZ UDPゴシック" w:eastAsia="BIZ UDPゴシック" w:hAnsi="BIZ UDPゴシック"/>
              </w:rPr>
            </w:pPr>
            <w:r w:rsidRPr="00D25C01">
              <w:rPr>
                <w:rFonts w:ascii="BIZ UDPゴシック" w:eastAsia="BIZ UDPゴシック" w:hAnsi="BIZ UDPゴシック" w:hint="eastAsia"/>
              </w:rPr>
              <w:t>電話番号</w:t>
            </w:r>
          </w:p>
        </w:tc>
        <w:tc>
          <w:tcPr>
            <w:tcW w:w="1704" w:type="dxa"/>
            <w:tcBorders>
              <w:top w:val="single" w:sz="12" w:space="0" w:color="auto"/>
            </w:tcBorders>
            <w:vAlign w:val="center"/>
          </w:tcPr>
          <w:p w14:paraId="2283460C" w14:textId="77777777" w:rsidR="00045B35" w:rsidRPr="00D25C01" w:rsidRDefault="00045B35" w:rsidP="00045B35">
            <w:pPr>
              <w:pStyle w:val="aa"/>
              <w:rPr>
                <w:rFonts w:ascii="BIZ UDPゴシック" w:eastAsia="BIZ UDPゴシック" w:hAnsi="BIZ UDPゴシック"/>
              </w:rPr>
            </w:pPr>
          </w:p>
        </w:tc>
        <w:tc>
          <w:tcPr>
            <w:tcW w:w="1299" w:type="dxa"/>
            <w:tcBorders>
              <w:top w:val="single" w:sz="12" w:space="0" w:color="auto"/>
            </w:tcBorders>
            <w:vAlign w:val="center"/>
          </w:tcPr>
          <w:p w14:paraId="2122F8A1" w14:textId="02AE38EB" w:rsidR="00045B35" w:rsidRPr="00D25C01" w:rsidRDefault="00045B35" w:rsidP="00045B35">
            <w:pPr>
              <w:pStyle w:val="aa"/>
              <w:jc w:val="center"/>
              <w:rPr>
                <w:rFonts w:ascii="BIZ UDPゴシック" w:eastAsia="BIZ UDPゴシック" w:hAnsi="BIZ UDPゴシック"/>
              </w:rPr>
            </w:pPr>
            <w:r w:rsidRPr="00D25C01">
              <w:rPr>
                <w:rFonts w:ascii="BIZ UDPゴシック" w:eastAsia="BIZ UDPゴシック" w:hAnsi="BIZ UDPゴシック"/>
              </w:rPr>
              <w:t>FAX番号</w:t>
            </w:r>
          </w:p>
        </w:tc>
        <w:tc>
          <w:tcPr>
            <w:tcW w:w="1770" w:type="dxa"/>
            <w:tcBorders>
              <w:top w:val="single" w:sz="12" w:space="0" w:color="auto"/>
              <w:right w:val="single" w:sz="12" w:space="0" w:color="auto"/>
            </w:tcBorders>
            <w:vAlign w:val="center"/>
          </w:tcPr>
          <w:p w14:paraId="55A8E9CA" w14:textId="77777777" w:rsidR="00045B35" w:rsidRPr="00D25C01" w:rsidRDefault="00045B35" w:rsidP="00045B35">
            <w:pPr>
              <w:pStyle w:val="aa"/>
              <w:rPr>
                <w:rFonts w:ascii="BIZ UDPゴシック" w:eastAsia="BIZ UDPゴシック" w:hAnsi="BIZ UDPゴシック"/>
              </w:rPr>
            </w:pPr>
          </w:p>
        </w:tc>
      </w:tr>
      <w:tr w:rsidR="00045B35" w:rsidRPr="00D25C01" w14:paraId="03B88AA2" w14:textId="77777777" w:rsidTr="00DD488A">
        <w:trPr>
          <w:trHeight w:val="561"/>
        </w:trPr>
        <w:tc>
          <w:tcPr>
            <w:tcW w:w="1282" w:type="dxa"/>
            <w:vMerge/>
            <w:tcBorders>
              <w:left w:val="single" w:sz="12" w:space="0" w:color="auto"/>
              <w:bottom w:val="single" w:sz="12" w:space="0" w:color="auto"/>
            </w:tcBorders>
          </w:tcPr>
          <w:p w14:paraId="2FFA2DFB" w14:textId="77777777" w:rsidR="00045B35" w:rsidRPr="00D25C01" w:rsidRDefault="00045B35" w:rsidP="00C11CBD">
            <w:pPr>
              <w:pStyle w:val="aa"/>
              <w:rPr>
                <w:rFonts w:ascii="BIZ UDPゴシック" w:eastAsia="BIZ UDPゴシック" w:hAnsi="BIZ UDPゴシック"/>
              </w:rPr>
            </w:pPr>
          </w:p>
        </w:tc>
        <w:tc>
          <w:tcPr>
            <w:tcW w:w="1573" w:type="dxa"/>
            <w:vMerge/>
            <w:tcBorders>
              <w:bottom w:val="single" w:sz="12" w:space="0" w:color="auto"/>
            </w:tcBorders>
          </w:tcPr>
          <w:p w14:paraId="2BC2B98C" w14:textId="77777777" w:rsidR="00045B35" w:rsidRPr="00D25C01" w:rsidRDefault="00045B35" w:rsidP="00C11CBD">
            <w:pPr>
              <w:pStyle w:val="aa"/>
              <w:rPr>
                <w:rFonts w:ascii="BIZ UDPゴシック" w:eastAsia="BIZ UDPゴシック" w:hAnsi="BIZ UDPゴシック"/>
              </w:rPr>
            </w:pPr>
          </w:p>
        </w:tc>
        <w:tc>
          <w:tcPr>
            <w:tcW w:w="1574" w:type="dxa"/>
            <w:tcBorders>
              <w:bottom w:val="single" w:sz="12" w:space="0" w:color="auto"/>
            </w:tcBorders>
            <w:vAlign w:val="center"/>
          </w:tcPr>
          <w:p w14:paraId="6854EEA6" w14:textId="1C1552EF" w:rsidR="00045B35" w:rsidRPr="00D25C01" w:rsidRDefault="00045B35" w:rsidP="00C11CBD">
            <w:pPr>
              <w:pStyle w:val="aa"/>
              <w:rPr>
                <w:rFonts w:ascii="BIZ UDPゴシック" w:eastAsia="BIZ UDPゴシック" w:hAnsi="BIZ UDPゴシック"/>
              </w:rPr>
            </w:pPr>
            <w:r w:rsidRPr="00D25C01">
              <w:rPr>
                <w:rFonts w:ascii="BIZ UDPゴシック" w:eastAsia="BIZ UDPゴシック" w:hAnsi="BIZ UDPゴシック" w:hint="eastAsia"/>
              </w:rPr>
              <w:t>メールアドレス</w:t>
            </w:r>
          </w:p>
        </w:tc>
        <w:tc>
          <w:tcPr>
            <w:tcW w:w="4774" w:type="dxa"/>
            <w:gridSpan w:val="3"/>
            <w:tcBorders>
              <w:bottom w:val="single" w:sz="12" w:space="0" w:color="auto"/>
              <w:right w:val="single" w:sz="12" w:space="0" w:color="auto"/>
            </w:tcBorders>
            <w:vAlign w:val="center"/>
          </w:tcPr>
          <w:p w14:paraId="0B562AE7" w14:textId="77777777" w:rsidR="00045B35" w:rsidRPr="00D25C01" w:rsidRDefault="00045B35" w:rsidP="00C11CBD">
            <w:pPr>
              <w:pStyle w:val="aa"/>
              <w:rPr>
                <w:rFonts w:ascii="BIZ UDPゴシック" w:eastAsia="BIZ UDPゴシック" w:hAnsi="BIZ UDPゴシック"/>
              </w:rPr>
            </w:pPr>
          </w:p>
        </w:tc>
      </w:tr>
    </w:tbl>
    <w:p w14:paraId="4841A07A" w14:textId="77777777" w:rsidR="00DD488A" w:rsidRDefault="00DD488A" w:rsidP="00452DD3">
      <w:pPr>
        <w:pStyle w:val="aa"/>
        <w:tabs>
          <w:tab w:val="left" w:pos="5425"/>
        </w:tabs>
        <w:rPr>
          <w:rFonts w:ascii="BIZ UDPゴシック" w:eastAsia="BIZ UDPゴシック" w:hAnsi="BIZ UDPゴシック"/>
          <w:sz w:val="24"/>
          <w:szCs w:val="28"/>
        </w:rPr>
      </w:pPr>
    </w:p>
    <w:sectPr w:rsidR="00DD488A" w:rsidSect="00452DD3">
      <w:pgSz w:w="11906" w:h="16838" w:code="9"/>
      <w:pgMar w:top="851" w:right="1134" w:bottom="964" w:left="1531" w:header="851" w:footer="992" w:gutter="0"/>
      <w:cols w:space="425"/>
      <w:docGrid w:type="linesAndChars" w:linePitch="349" w:charSpace="-4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8B3D" w14:textId="77777777" w:rsidR="009C1FF0" w:rsidRDefault="009C1FF0" w:rsidP="00CC0D34">
      <w:pPr>
        <w:spacing w:after="0" w:line="240" w:lineRule="auto"/>
      </w:pPr>
      <w:r>
        <w:separator/>
      </w:r>
    </w:p>
  </w:endnote>
  <w:endnote w:type="continuationSeparator" w:id="0">
    <w:p w14:paraId="74381C8D" w14:textId="77777777" w:rsidR="009C1FF0" w:rsidRDefault="009C1FF0" w:rsidP="00CC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D15F" w14:textId="77777777" w:rsidR="009C1FF0" w:rsidRDefault="009C1FF0" w:rsidP="00CC0D34">
      <w:pPr>
        <w:spacing w:after="0" w:line="240" w:lineRule="auto"/>
      </w:pPr>
      <w:r>
        <w:separator/>
      </w:r>
    </w:p>
  </w:footnote>
  <w:footnote w:type="continuationSeparator" w:id="0">
    <w:p w14:paraId="224DD58A" w14:textId="77777777" w:rsidR="009C1FF0" w:rsidRDefault="009C1FF0" w:rsidP="00CC0D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BD"/>
    <w:rsid w:val="00045B35"/>
    <w:rsid w:val="0009572B"/>
    <w:rsid w:val="002723A7"/>
    <w:rsid w:val="002D5574"/>
    <w:rsid w:val="003E616B"/>
    <w:rsid w:val="00452DD3"/>
    <w:rsid w:val="00485309"/>
    <w:rsid w:val="0081013B"/>
    <w:rsid w:val="0083002A"/>
    <w:rsid w:val="009C1FF0"/>
    <w:rsid w:val="00C11CBD"/>
    <w:rsid w:val="00C73480"/>
    <w:rsid w:val="00CC0D34"/>
    <w:rsid w:val="00CF311E"/>
    <w:rsid w:val="00D25C01"/>
    <w:rsid w:val="00D26ED2"/>
    <w:rsid w:val="00DD488A"/>
    <w:rsid w:val="00DF072A"/>
    <w:rsid w:val="00E2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FC9CF"/>
  <w15:chartTrackingRefBased/>
  <w15:docId w15:val="{50456D5D-F0C0-4D4B-AFBF-140EFCE9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01"/>
  </w:style>
  <w:style w:type="paragraph" w:styleId="1">
    <w:name w:val="heading 1"/>
    <w:basedOn w:val="a"/>
    <w:next w:val="a"/>
    <w:link w:val="10"/>
    <w:uiPriority w:val="9"/>
    <w:qFormat/>
    <w:rsid w:val="00D25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5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5C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5C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5C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5C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C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C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C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C01"/>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D25C01"/>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D25C01"/>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D25C01"/>
    <w:rPr>
      <w:rFonts w:eastAsiaTheme="majorEastAsia" w:cstheme="majorBidi"/>
      <w:i/>
      <w:iCs/>
      <w:color w:val="0F4761" w:themeColor="accent1" w:themeShade="BF"/>
    </w:rPr>
  </w:style>
  <w:style w:type="character" w:customStyle="1" w:styleId="50">
    <w:name w:val="見出し 5 (文字)"/>
    <w:basedOn w:val="a0"/>
    <w:link w:val="5"/>
    <w:uiPriority w:val="9"/>
    <w:semiHidden/>
    <w:rsid w:val="00D25C01"/>
    <w:rPr>
      <w:rFonts w:eastAsiaTheme="majorEastAsia" w:cstheme="majorBidi"/>
      <w:color w:val="0F4761" w:themeColor="accent1" w:themeShade="BF"/>
    </w:rPr>
  </w:style>
  <w:style w:type="character" w:customStyle="1" w:styleId="60">
    <w:name w:val="見出し 6 (文字)"/>
    <w:basedOn w:val="a0"/>
    <w:link w:val="6"/>
    <w:uiPriority w:val="9"/>
    <w:semiHidden/>
    <w:rsid w:val="00D25C01"/>
    <w:rPr>
      <w:rFonts w:eastAsiaTheme="majorEastAsia" w:cstheme="majorBidi"/>
      <w:i/>
      <w:iCs/>
      <w:color w:val="595959" w:themeColor="text1" w:themeTint="A6"/>
    </w:rPr>
  </w:style>
  <w:style w:type="character" w:customStyle="1" w:styleId="70">
    <w:name w:val="見出し 7 (文字)"/>
    <w:basedOn w:val="a0"/>
    <w:link w:val="7"/>
    <w:uiPriority w:val="9"/>
    <w:semiHidden/>
    <w:rsid w:val="00D25C01"/>
    <w:rPr>
      <w:rFonts w:eastAsiaTheme="majorEastAsia" w:cstheme="majorBidi"/>
      <w:color w:val="595959" w:themeColor="text1" w:themeTint="A6"/>
    </w:rPr>
  </w:style>
  <w:style w:type="character" w:customStyle="1" w:styleId="80">
    <w:name w:val="見出し 8 (文字)"/>
    <w:basedOn w:val="a0"/>
    <w:link w:val="8"/>
    <w:uiPriority w:val="9"/>
    <w:semiHidden/>
    <w:rsid w:val="00D25C01"/>
    <w:rPr>
      <w:rFonts w:eastAsiaTheme="majorEastAsia" w:cstheme="majorBidi"/>
      <w:i/>
      <w:iCs/>
      <w:color w:val="272727" w:themeColor="text1" w:themeTint="D8"/>
    </w:rPr>
  </w:style>
  <w:style w:type="character" w:customStyle="1" w:styleId="90">
    <w:name w:val="見出し 9 (文字)"/>
    <w:basedOn w:val="a0"/>
    <w:link w:val="9"/>
    <w:uiPriority w:val="9"/>
    <w:semiHidden/>
    <w:rsid w:val="00D25C01"/>
    <w:rPr>
      <w:rFonts w:eastAsiaTheme="majorEastAsia" w:cstheme="majorBidi"/>
      <w:color w:val="272727" w:themeColor="text1" w:themeTint="D8"/>
    </w:rPr>
  </w:style>
  <w:style w:type="paragraph" w:styleId="a3">
    <w:name w:val="Title"/>
    <w:basedOn w:val="a"/>
    <w:next w:val="a"/>
    <w:link w:val="a4"/>
    <w:uiPriority w:val="10"/>
    <w:qFormat/>
    <w:rsid w:val="00D2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C0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D25C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5C01"/>
    <w:pPr>
      <w:spacing w:before="160"/>
      <w:jc w:val="center"/>
    </w:pPr>
    <w:rPr>
      <w:i/>
      <w:iCs/>
      <w:color w:val="404040" w:themeColor="text1" w:themeTint="BF"/>
    </w:rPr>
  </w:style>
  <w:style w:type="character" w:customStyle="1" w:styleId="a8">
    <w:name w:val="引用文 (文字)"/>
    <w:basedOn w:val="a0"/>
    <w:link w:val="a7"/>
    <w:uiPriority w:val="29"/>
    <w:rsid w:val="00D25C01"/>
    <w:rPr>
      <w:i/>
      <w:iCs/>
      <w:color w:val="404040" w:themeColor="text1" w:themeTint="BF"/>
    </w:rPr>
  </w:style>
  <w:style w:type="paragraph" w:styleId="a9">
    <w:name w:val="List Paragraph"/>
    <w:basedOn w:val="a"/>
    <w:uiPriority w:val="34"/>
    <w:qFormat/>
    <w:rsid w:val="00D25C01"/>
    <w:pPr>
      <w:ind w:leftChars="400" w:left="840"/>
    </w:pPr>
  </w:style>
  <w:style w:type="character" w:styleId="21">
    <w:name w:val="Intense Emphasis"/>
    <w:basedOn w:val="a0"/>
    <w:uiPriority w:val="21"/>
    <w:qFormat/>
    <w:rsid w:val="00D25C01"/>
    <w:rPr>
      <w:i/>
      <w:iCs/>
      <w:color w:val="0F4761" w:themeColor="accent1" w:themeShade="BF"/>
    </w:rPr>
  </w:style>
  <w:style w:type="paragraph" w:styleId="22">
    <w:name w:val="Intense Quote"/>
    <w:basedOn w:val="a"/>
    <w:next w:val="a"/>
    <w:link w:val="23"/>
    <w:uiPriority w:val="30"/>
    <w:qFormat/>
    <w:rsid w:val="00D25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C01"/>
    <w:rPr>
      <w:i/>
      <w:iCs/>
      <w:color w:val="0F4761" w:themeColor="accent1" w:themeShade="BF"/>
    </w:rPr>
  </w:style>
  <w:style w:type="character" w:styleId="24">
    <w:name w:val="Intense Reference"/>
    <w:basedOn w:val="a0"/>
    <w:uiPriority w:val="32"/>
    <w:qFormat/>
    <w:rsid w:val="00D25C01"/>
    <w:rPr>
      <w:b/>
      <w:bCs/>
      <w:smallCaps/>
      <w:color w:val="0F4761" w:themeColor="accent1" w:themeShade="BF"/>
      <w:spacing w:val="5"/>
    </w:rPr>
  </w:style>
  <w:style w:type="paragraph" w:styleId="aa">
    <w:name w:val="Plain Text"/>
    <w:basedOn w:val="a"/>
    <w:link w:val="ab"/>
    <w:uiPriority w:val="99"/>
    <w:unhideWhenUsed/>
    <w:rsid w:val="00C11CBD"/>
    <w:rPr>
      <w:rFonts w:ascii="Yu Gothic" w:eastAsia="Yu Gothic" w:hAnsi="Courier New" w:cs="Courier New"/>
      <w:sz w:val="22"/>
    </w:rPr>
  </w:style>
  <w:style w:type="character" w:customStyle="1" w:styleId="ab">
    <w:name w:val="書式なし (文字)"/>
    <w:basedOn w:val="a0"/>
    <w:link w:val="aa"/>
    <w:uiPriority w:val="99"/>
    <w:rsid w:val="00C11CBD"/>
    <w:rPr>
      <w:rFonts w:ascii="Yu Gothic" w:eastAsia="Yu Gothic" w:hAnsi="Courier New" w:cs="Courier New"/>
      <w:sz w:val="22"/>
    </w:rPr>
  </w:style>
  <w:style w:type="table" w:styleId="ac">
    <w:name w:val="Table Grid"/>
    <w:basedOn w:val="a1"/>
    <w:uiPriority w:val="39"/>
    <w:rsid w:val="00C11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semiHidden/>
    <w:unhideWhenUsed/>
    <w:qFormat/>
    <w:rsid w:val="00D25C01"/>
    <w:pPr>
      <w:spacing w:after="200" w:line="240" w:lineRule="auto"/>
    </w:pPr>
    <w:rPr>
      <w:i/>
      <w:iCs/>
      <w:color w:val="0E2841" w:themeColor="text2"/>
      <w:sz w:val="18"/>
      <w:szCs w:val="18"/>
    </w:rPr>
  </w:style>
  <w:style w:type="character" w:styleId="ae">
    <w:name w:val="Strong"/>
    <w:basedOn w:val="a0"/>
    <w:uiPriority w:val="22"/>
    <w:qFormat/>
    <w:rsid w:val="00D25C01"/>
    <w:rPr>
      <w:b/>
      <w:bCs/>
    </w:rPr>
  </w:style>
  <w:style w:type="character" w:styleId="af">
    <w:name w:val="Emphasis"/>
    <w:basedOn w:val="a0"/>
    <w:uiPriority w:val="20"/>
    <w:qFormat/>
    <w:rsid w:val="00D25C01"/>
    <w:rPr>
      <w:i/>
      <w:iCs/>
    </w:rPr>
  </w:style>
  <w:style w:type="paragraph" w:styleId="af0">
    <w:name w:val="No Spacing"/>
    <w:uiPriority w:val="1"/>
    <w:qFormat/>
    <w:rsid w:val="00D25C01"/>
    <w:pPr>
      <w:spacing w:after="0" w:line="240" w:lineRule="auto"/>
    </w:pPr>
  </w:style>
  <w:style w:type="character" w:styleId="af1">
    <w:name w:val="Subtle Emphasis"/>
    <w:basedOn w:val="a0"/>
    <w:uiPriority w:val="19"/>
    <w:qFormat/>
    <w:rsid w:val="00D25C01"/>
    <w:rPr>
      <w:i/>
      <w:iCs/>
      <w:color w:val="404040" w:themeColor="text1" w:themeTint="BF"/>
    </w:rPr>
  </w:style>
  <w:style w:type="character" w:styleId="af2">
    <w:name w:val="Subtle Reference"/>
    <w:basedOn w:val="a0"/>
    <w:uiPriority w:val="31"/>
    <w:qFormat/>
    <w:rsid w:val="00D25C01"/>
    <w:rPr>
      <w:smallCaps/>
      <w:color w:val="5A5A5A" w:themeColor="text1" w:themeTint="A5"/>
    </w:rPr>
  </w:style>
  <w:style w:type="character" w:styleId="af3">
    <w:name w:val="Book Title"/>
    <w:basedOn w:val="a0"/>
    <w:uiPriority w:val="33"/>
    <w:qFormat/>
    <w:rsid w:val="00D25C01"/>
    <w:rPr>
      <w:b/>
      <w:bCs/>
      <w:i/>
      <w:iCs/>
      <w:spacing w:val="5"/>
    </w:rPr>
  </w:style>
  <w:style w:type="paragraph" w:styleId="af4">
    <w:name w:val="TOC Heading"/>
    <w:basedOn w:val="1"/>
    <w:next w:val="a"/>
    <w:uiPriority w:val="39"/>
    <w:semiHidden/>
    <w:unhideWhenUsed/>
    <w:qFormat/>
    <w:rsid w:val="00D25C01"/>
    <w:pPr>
      <w:spacing w:before="240" w:after="0"/>
      <w:outlineLvl w:val="9"/>
    </w:pPr>
    <w:rPr>
      <w:sz w:val="32"/>
      <w:szCs w:val="32"/>
    </w:rPr>
  </w:style>
  <w:style w:type="paragraph" w:styleId="af5">
    <w:name w:val="header"/>
    <w:basedOn w:val="a"/>
    <w:link w:val="af6"/>
    <w:uiPriority w:val="99"/>
    <w:unhideWhenUsed/>
    <w:rsid w:val="00CC0D34"/>
    <w:pPr>
      <w:tabs>
        <w:tab w:val="center" w:pos="4252"/>
        <w:tab w:val="right" w:pos="8504"/>
      </w:tabs>
      <w:snapToGrid w:val="0"/>
    </w:pPr>
  </w:style>
  <w:style w:type="character" w:customStyle="1" w:styleId="af6">
    <w:name w:val="ヘッダー (文字)"/>
    <w:basedOn w:val="a0"/>
    <w:link w:val="af5"/>
    <w:uiPriority w:val="99"/>
    <w:rsid w:val="00CC0D34"/>
  </w:style>
  <w:style w:type="paragraph" w:styleId="af7">
    <w:name w:val="footer"/>
    <w:basedOn w:val="a"/>
    <w:link w:val="af8"/>
    <w:uiPriority w:val="99"/>
    <w:unhideWhenUsed/>
    <w:rsid w:val="00CC0D34"/>
    <w:pPr>
      <w:tabs>
        <w:tab w:val="center" w:pos="4252"/>
        <w:tab w:val="right" w:pos="8504"/>
      </w:tabs>
      <w:snapToGrid w:val="0"/>
    </w:pPr>
  </w:style>
  <w:style w:type="character" w:customStyle="1" w:styleId="af8">
    <w:name w:val="フッター (文字)"/>
    <w:basedOn w:val="a0"/>
    <w:link w:val="af7"/>
    <w:uiPriority w:val="99"/>
    <w:rsid w:val="00CC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9191">
      <w:bodyDiv w:val="1"/>
      <w:marLeft w:val="0"/>
      <w:marRight w:val="0"/>
      <w:marTop w:val="0"/>
      <w:marBottom w:val="0"/>
      <w:divBdr>
        <w:top w:val="none" w:sz="0" w:space="0" w:color="auto"/>
        <w:left w:val="none" w:sz="0" w:space="0" w:color="auto"/>
        <w:bottom w:val="none" w:sz="0" w:space="0" w:color="auto"/>
        <w:right w:val="none" w:sz="0" w:space="0" w:color="auto"/>
      </w:divBdr>
    </w:div>
    <w:div w:id="8790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雄一</dc:creator>
  <cp:keywords/>
  <dc:description/>
  <cp:lastModifiedBy>戸田　雄一</cp:lastModifiedBy>
  <cp:revision>6</cp:revision>
  <dcterms:created xsi:type="dcterms:W3CDTF">2026-03-02T08:42:00Z</dcterms:created>
  <dcterms:modified xsi:type="dcterms:W3CDTF">2026-03-13T02:35:00Z</dcterms:modified>
</cp:coreProperties>
</file>