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F4804" w14:textId="77777777" w:rsidR="009B764A" w:rsidRDefault="004340DC" w:rsidP="0055512D">
      <w:pPr>
        <w:pStyle w:val="a3"/>
        <w:adjustRightInd/>
        <w:spacing w:line="240" w:lineRule="auto"/>
        <w:jc w:val="center"/>
        <w:rPr>
          <w:rFonts w:ascii="?l?r ??fc"/>
          <w:spacing w:val="0"/>
        </w:rPr>
      </w:pPr>
      <w:r w:rsidRPr="009C21DF">
        <w:rPr>
          <w:rFonts w:hAnsi="ＭＳ 明朝" w:hint="eastAsia"/>
          <w:noProof/>
        </w:rPr>
        <mc:AlternateContent>
          <mc:Choice Requires="wps">
            <w:drawing>
              <wp:anchor distT="0" distB="0" distL="114300" distR="114300" simplePos="0" relativeHeight="251659264" behindDoc="0" locked="0" layoutInCell="1" allowOverlap="1" wp14:anchorId="7D0ECC6F" wp14:editId="3BC5ABF2">
                <wp:simplePos x="0" y="0"/>
                <wp:positionH relativeFrom="column">
                  <wp:posOffset>4533265</wp:posOffset>
                </wp:positionH>
                <wp:positionV relativeFrom="paragraph">
                  <wp:posOffset>-453390</wp:posOffset>
                </wp:positionV>
                <wp:extent cx="1962150" cy="775970"/>
                <wp:effectExtent l="0" t="0" r="19050" b="24130"/>
                <wp:wrapNone/>
                <wp:docPr id="2" name="正方形/長方形 2"/>
                <wp:cNvGraphicFramePr/>
                <a:graphic xmlns:a="http://schemas.openxmlformats.org/drawingml/2006/main">
                  <a:graphicData uri="http://schemas.microsoft.com/office/word/2010/wordprocessingShape">
                    <wps:wsp>
                      <wps:cNvSpPr/>
                      <wps:spPr>
                        <a:xfrm>
                          <a:off x="0" y="0"/>
                          <a:ext cx="1962150" cy="775970"/>
                        </a:xfrm>
                        <a:prstGeom prst="rect">
                          <a:avLst/>
                        </a:prstGeom>
                        <a:solidFill>
                          <a:sysClr val="window" lastClr="FFFFFF"/>
                        </a:solidFill>
                        <a:ln w="25400" cap="flat" cmpd="sng" algn="ctr">
                          <a:solidFill>
                            <a:srgbClr val="0070C0"/>
                          </a:solidFill>
                          <a:prstDash val="solid"/>
                          <a:miter lim="800000"/>
                        </a:ln>
                        <a:effectLst/>
                      </wps:spPr>
                      <wps:txbx>
                        <w:txbxContent>
                          <w:p w14:paraId="4E2D3DC8" w14:textId="77777777" w:rsidR="004340DC" w:rsidRPr="00415DDF" w:rsidRDefault="004340DC" w:rsidP="004340DC">
                            <w:pPr>
                              <w:adjustRightInd w:val="0"/>
                              <w:snapToGrid w:val="0"/>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w:t>
                            </w:r>
                            <w:r w:rsidR="006F6FA1" w:rsidRPr="006F6FA1">
                              <w:rPr>
                                <w:rFonts w:hint="eastAsia"/>
                                <w:color w:val="000000" w:themeColor="text1"/>
                                <w:sz w:val="16"/>
                                <w:szCs w:val="16"/>
                              </w:rPr>
                              <w:t>介護予防</w:t>
                            </w:r>
                            <w:r w:rsidR="006F6FA1">
                              <w:rPr>
                                <w:rFonts w:hint="eastAsia"/>
                                <w:color w:val="000000" w:themeColor="text1"/>
                                <w:sz w:val="16"/>
                                <w:szCs w:val="16"/>
                              </w:rPr>
                              <w:t>支援</w:t>
                            </w:r>
                            <w:r w:rsidR="006F6FA1" w:rsidRPr="006F6FA1">
                              <w:rPr>
                                <w:rFonts w:hint="eastAsia"/>
                                <w:color w:val="000000" w:themeColor="text1"/>
                                <w:sz w:val="16"/>
                                <w:szCs w:val="16"/>
                              </w:rPr>
                              <w:t>を実施しない場合は、介護予防</w:t>
                            </w:r>
                            <w:r w:rsidR="006F6FA1">
                              <w:rPr>
                                <w:rFonts w:hint="eastAsia"/>
                                <w:color w:val="000000" w:themeColor="text1"/>
                                <w:sz w:val="16"/>
                                <w:szCs w:val="16"/>
                              </w:rPr>
                              <w:t>支援</w:t>
                            </w:r>
                            <w:r w:rsidR="006F6FA1" w:rsidRPr="006F6FA1">
                              <w:rPr>
                                <w:rFonts w:hint="eastAsia"/>
                                <w:color w:val="000000" w:themeColor="text1"/>
                                <w:sz w:val="16"/>
                                <w:szCs w:val="16"/>
                              </w:rPr>
                              <w:t>に関係する部分（破線部分）を削除する等、</w:t>
                            </w:r>
                            <w:r>
                              <w:rPr>
                                <w:rFonts w:hint="eastAsia"/>
                                <w:color w:val="000000"/>
                                <w:sz w:val="16"/>
                                <w:szCs w:val="16"/>
                              </w:rPr>
                              <w:t>事業所</w:t>
                            </w:r>
                            <w:r>
                              <w:rPr>
                                <w:color w:val="000000"/>
                                <w:sz w:val="16"/>
                                <w:szCs w:val="16"/>
                              </w:rPr>
                              <w:t>の</w:t>
                            </w:r>
                            <w:r>
                              <w:rPr>
                                <w:rFonts w:hint="eastAsia"/>
                                <w:color w:val="000000"/>
                                <w:sz w:val="16"/>
                                <w:szCs w:val="16"/>
                              </w:rPr>
                              <w:t>実情に</w:t>
                            </w:r>
                            <w:r>
                              <w:rPr>
                                <w:color w:val="000000"/>
                                <w:sz w:val="16"/>
                                <w:szCs w:val="16"/>
                              </w:rPr>
                              <w:t>応じて、</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0ECC6F" id="正方形/長方形 2" o:spid="_x0000_s1026" style="position:absolute;left:0;text-align:left;margin-left:356.95pt;margin-top:-35.7pt;width:154.5pt;height:6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" fillcolor="window" strokecolor="#0070c0" strokeweight="2pt">
                <v:textbox>
                  <w:txbxContent>
                    <w:p w14:paraId="4E2D3DC8" w14:textId="77777777" w:rsidR="004340DC" w:rsidRPr="00415DDF" w:rsidRDefault="004340DC" w:rsidP="004340DC">
                      <w:pPr>
                        <w:adjustRightInd w:val="0"/>
                        <w:snapToGrid w:val="0"/>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w:t>
                      </w:r>
                      <w:r w:rsidR="006F6FA1" w:rsidRPr="006F6FA1">
                        <w:rPr>
                          <w:rFonts w:hint="eastAsia"/>
                          <w:color w:val="000000" w:themeColor="text1"/>
                          <w:sz w:val="16"/>
                          <w:szCs w:val="16"/>
                        </w:rPr>
                        <w:t>介護予防</w:t>
                      </w:r>
                      <w:r w:rsidR="006F6FA1">
                        <w:rPr>
                          <w:rFonts w:hint="eastAsia"/>
                          <w:color w:val="000000" w:themeColor="text1"/>
                          <w:sz w:val="16"/>
                          <w:szCs w:val="16"/>
                        </w:rPr>
                        <w:t>支援</w:t>
                      </w:r>
                      <w:r w:rsidR="006F6FA1" w:rsidRPr="006F6FA1">
                        <w:rPr>
                          <w:rFonts w:hint="eastAsia"/>
                          <w:color w:val="000000" w:themeColor="text1"/>
                          <w:sz w:val="16"/>
                          <w:szCs w:val="16"/>
                        </w:rPr>
                        <w:t>を実施しない場合は、介護予防</w:t>
                      </w:r>
                      <w:r w:rsidR="006F6FA1">
                        <w:rPr>
                          <w:rFonts w:hint="eastAsia"/>
                          <w:color w:val="000000" w:themeColor="text1"/>
                          <w:sz w:val="16"/>
                          <w:szCs w:val="16"/>
                        </w:rPr>
                        <w:t>支援</w:t>
                      </w:r>
                      <w:r w:rsidR="006F6FA1" w:rsidRPr="006F6FA1">
                        <w:rPr>
                          <w:rFonts w:hint="eastAsia"/>
                          <w:color w:val="000000" w:themeColor="text1"/>
                          <w:sz w:val="16"/>
                          <w:szCs w:val="16"/>
                        </w:rPr>
                        <w:t>に関係する部分（破線部分）を削除する等、</w:t>
                      </w:r>
                      <w:r>
                        <w:rPr>
                          <w:rFonts w:hint="eastAsia"/>
                          <w:color w:val="000000"/>
                          <w:sz w:val="16"/>
                          <w:szCs w:val="16"/>
                        </w:rPr>
                        <w:t>事業所</w:t>
                      </w:r>
                      <w:r>
                        <w:rPr>
                          <w:color w:val="000000"/>
                          <w:sz w:val="16"/>
                          <w:szCs w:val="16"/>
                        </w:rPr>
                        <w:t>の</w:t>
                      </w:r>
                      <w:r>
                        <w:rPr>
                          <w:rFonts w:hint="eastAsia"/>
                          <w:color w:val="000000"/>
                          <w:sz w:val="16"/>
                          <w:szCs w:val="16"/>
                        </w:rPr>
                        <w:t>実情に</w:t>
                      </w:r>
                      <w:r>
                        <w:rPr>
                          <w:color w:val="000000"/>
                          <w:sz w:val="16"/>
                          <w:szCs w:val="16"/>
                        </w:rPr>
                        <w:t>応じて、</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v:textbox>
              </v:rect>
            </w:pict>
          </mc:Fallback>
        </mc:AlternateContent>
      </w:r>
      <w:r w:rsidR="00134A69">
        <w:rPr>
          <w:rFonts w:hint="eastAsia"/>
        </w:rPr>
        <w:t>○○居宅介護支援事業所運営規程</w:t>
      </w:r>
    </w:p>
    <w:p w14:paraId="162A9AFF" w14:textId="77777777" w:rsidR="009B764A" w:rsidRDefault="009B764A" w:rsidP="0055512D">
      <w:pPr>
        <w:pStyle w:val="a3"/>
        <w:adjustRightInd/>
        <w:spacing w:line="240" w:lineRule="auto"/>
        <w:rPr>
          <w:rFonts w:ascii="?l?r ??fc"/>
          <w:spacing w:val="0"/>
        </w:rPr>
      </w:pPr>
    </w:p>
    <w:p w14:paraId="7B88DE6F" w14:textId="77777777" w:rsidR="009B764A" w:rsidRPr="00E0731E" w:rsidRDefault="00134A69" w:rsidP="0055512D">
      <w:pPr>
        <w:pStyle w:val="a3"/>
        <w:adjustRightInd/>
        <w:spacing w:line="240" w:lineRule="auto"/>
        <w:rPr>
          <w:rFonts w:hAnsi="ＭＳ 明朝"/>
          <w:spacing w:val="0"/>
        </w:rPr>
      </w:pPr>
      <w:r w:rsidRPr="00E0731E">
        <w:rPr>
          <w:rFonts w:hAnsi="ＭＳ 明朝" w:hint="eastAsia"/>
        </w:rPr>
        <w:t>（事業の目的）</w:t>
      </w:r>
    </w:p>
    <w:p w14:paraId="4CCA3233" w14:textId="0130621A" w:rsidR="009B764A" w:rsidRPr="00E0731E" w:rsidRDefault="00134A69" w:rsidP="0055512D">
      <w:pPr>
        <w:pStyle w:val="a3"/>
        <w:adjustRightInd/>
        <w:spacing w:line="240" w:lineRule="auto"/>
        <w:ind w:left="238" w:hanging="238"/>
        <w:rPr>
          <w:rFonts w:hAnsi="ＭＳ 明朝"/>
          <w:spacing w:val="0"/>
        </w:rPr>
      </w:pPr>
      <w:r w:rsidRPr="00E0731E">
        <w:rPr>
          <w:rFonts w:hAnsi="ＭＳ 明朝" w:hint="eastAsia"/>
        </w:rPr>
        <w:t>第１条　○○</w:t>
      </w:r>
      <w:r w:rsidR="00B212D2">
        <w:rPr>
          <w:rFonts w:hAnsi="ＭＳ 明朝" w:hint="eastAsia"/>
        </w:rPr>
        <w:t>会社</w:t>
      </w:r>
      <w:r w:rsidRPr="00E0731E">
        <w:rPr>
          <w:rFonts w:hAnsi="ＭＳ 明朝" w:hint="eastAsia"/>
        </w:rPr>
        <w:t>が開</w:t>
      </w:r>
      <w:r w:rsidR="00630C1A" w:rsidRPr="00E0731E">
        <w:rPr>
          <w:rFonts w:hAnsi="ＭＳ 明朝" w:hint="eastAsia"/>
        </w:rPr>
        <w:t>設する○○居宅介護支援事業所（以下「事業所」という。）が行う</w:t>
      </w:r>
      <w:r w:rsidRPr="00E0731E">
        <w:rPr>
          <w:rFonts w:hAnsi="ＭＳ 明朝" w:hint="eastAsia"/>
        </w:rPr>
        <w:t>居宅介護支援</w:t>
      </w:r>
      <w:r w:rsidR="004201A3" w:rsidRPr="006F6FA1">
        <w:rPr>
          <w:rFonts w:hAnsi="ＭＳ 明朝" w:hint="eastAsia"/>
          <w:u w:val="dashedHeavy" w:color="0070C0"/>
        </w:rPr>
        <w:t>及び介護予防支援</w:t>
      </w:r>
      <w:r w:rsidRPr="00E0731E">
        <w:rPr>
          <w:rFonts w:hAnsi="ＭＳ 明朝" w:hint="eastAsia"/>
        </w:rPr>
        <w:t>の事業（以下「事業」という。）の適正な運営を確保するために人員及び管理運営に関する事項を定め、事業所の介護支援専門員</w:t>
      </w:r>
      <w:r w:rsidR="00284D07">
        <w:rPr>
          <w:rFonts w:hAnsi="ＭＳ 明朝" w:hint="eastAsia"/>
        </w:rPr>
        <w:t>（主任介護支援専門員を含む。以下同じ。）</w:t>
      </w:r>
      <w:r w:rsidRPr="00E0731E">
        <w:rPr>
          <w:rFonts w:hAnsi="ＭＳ 明朝" w:hint="eastAsia"/>
        </w:rPr>
        <w:t>が、要介護状態</w:t>
      </w:r>
      <w:r w:rsidR="006F6FA1" w:rsidRPr="006F6FA1">
        <w:rPr>
          <w:rFonts w:hAnsi="ＭＳ 明朝" w:hint="eastAsia"/>
          <w:u w:val="dashedHeavy" w:color="0070C0"/>
        </w:rPr>
        <w:t>又は要支援状態</w:t>
      </w:r>
      <w:r w:rsidRPr="00E0731E">
        <w:rPr>
          <w:rFonts w:hAnsi="ＭＳ 明朝" w:hint="eastAsia"/>
        </w:rPr>
        <w:t>にある</w:t>
      </w:r>
      <w:r w:rsidR="00412874">
        <w:rPr>
          <w:rFonts w:hAnsi="ＭＳ 明朝" w:hint="eastAsia"/>
        </w:rPr>
        <w:t>方</w:t>
      </w:r>
      <w:r w:rsidRPr="00E0731E">
        <w:rPr>
          <w:rFonts w:hAnsi="ＭＳ 明朝" w:hint="eastAsia"/>
        </w:rPr>
        <w:t>に対し、適正な</w:t>
      </w:r>
      <w:r w:rsidR="00630C1A" w:rsidRPr="00E0731E">
        <w:rPr>
          <w:rFonts w:hAnsi="ＭＳ 明朝" w:hint="eastAsia"/>
        </w:rPr>
        <w:t>事業</w:t>
      </w:r>
      <w:r w:rsidRPr="00E0731E">
        <w:rPr>
          <w:rFonts w:hAnsi="ＭＳ 明朝" w:hint="eastAsia"/>
        </w:rPr>
        <w:t>を提供することを目的とする。</w:t>
      </w:r>
    </w:p>
    <w:p w14:paraId="03F49B55" w14:textId="77777777" w:rsidR="00630C1A" w:rsidRPr="006F6FA1" w:rsidRDefault="00630C1A" w:rsidP="0055512D">
      <w:pPr>
        <w:pStyle w:val="a3"/>
        <w:adjustRightInd/>
        <w:spacing w:line="240" w:lineRule="auto"/>
        <w:rPr>
          <w:rFonts w:hAnsi="ＭＳ 明朝"/>
        </w:rPr>
      </w:pPr>
    </w:p>
    <w:p w14:paraId="59F7C652" w14:textId="77777777" w:rsidR="009B764A" w:rsidRPr="00E0731E" w:rsidRDefault="00134A69" w:rsidP="0055512D">
      <w:pPr>
        <w:pStyle w:val="a3"/>
        <w:adjustRightInd/>
        <w:spacing w:line="240" w:lineRule="auto"/>
        <w:rPr>
          <w:rFonts w:hAnsi="ＭＳ 明朝"/>
          <w:spacing w:val="0"/>
        </w:rPr>
      </w:pPr>
      <w:r w:rsidRPr="00E0731E">
        <w:rPr>
          <w:rFonts w:hAnsi="ＭＳ 明朝" w:hint="eastAsia"/>
        </w:rPr>
        <w:t>（運営の方針）</w:t>
      </w:r>
    </w:p>
    <w:p w14:paraId="11802BB5" w14:textId="77777777" w:rsidR="009B764A" w:rsidRPr="00E0731E" w:rsidRDefault="00134A69" w:rsidP="0055512D">
      <w:pPr>
        <w:pStyle w:val="a3"/>
        <w:adjustRightInd/>
        <w:spacing w:line="240" w:lineRule="auto"/>
        <w:ind w:left="238" w:hanging="238"/>
        <w:rPr>
          <w:rFonts w:hAnsi="ＭＳ 明朝"/>
          <w:spacing w:val="0"/>
        </w:rPr>
      </w:pPr>
      <w:r w:rsidRPr="00E0731E">
        <w:rPr>
          <w:rFonts w:hAnsi="ＭＳ 明朝" w:hint="eastAsia"/>
        </w:rPr>
        <w:t xml:space="preserve">第２条　</w:t>
      </w:r>
      <w:r w:rsidR="00630C1A" w:rsidRPr="00E0731E">
        <w:rPr>
          <w:rFonts w:hAnsi="ＭＳ 明朝" w:hint="eastAsia"/>
        </w:rPr>
        <w:t>事業の提供に当たっては、要介護状態</w:t>
      </w:r>
      <w:r w:rsidR="006C218D" w:rsidRPr="006F6FA1">
        <w:rPr>
          <w:rFonts w:hAnsi="ＭＳ 明朝" w:hint="eastAsia"/>
          <w:u w:val="dashedHeavy" w:color="0070C0"/>
        </w:rPr>
        <w:t>又は要支援状態</w:t>
      </w:r>
      <w:r w:rsidR="00630C1A" w:rsidRPr="00E0731E">
        <w:rPr>
          <w:rFonts w:hAnsi="ＭＳ 明朝" w:hint="eastAsia"/>
        </w:rPr>
        <w:t>となった場合においても、その利用者が可能な限りその居宅において、</w:t>
      </w:r>
      <w:r w:rsidRPr="00E0731E">
        <w:rPr>
          <w:rFonts w:hAnsi="ＭＳ 明朝" w:hint="eastAsia"/>
        </w:rPr>
        <w:t>その有する能力に応じ自立した日常生活を営むことができ</w:t>
      </w:r>
      <w:r w:rsidR="00630C1A" w:rsidRPr="00E0731E">
        <w:rPr>
          <w:rFonts w:hAnsi="ＭＳ 明朝" w:hint="eastAsia"/>
        </w:rPr>
        <w:t>るように</w:t>
      </w:r>
      <w:r w:rsidRPr="00E0731E">
        <w:rPr>
          <w:rFonts w:hAnsi="ＭＳ 明朝" w:hint="eastAsia"/>
        </w:rPr>
        <w:t>配慮して行う</w:t>
      </w:r>
      <w:r w:rsidR="00630C1A" w:rsidRPr="00E0731E">
        <w:rPr>
          <w:rFonts w:hAnsi="ＭＳ 明朝" w:hint="eastAsia"/>
        </w:rPr>
        <w:t>ものとする</w:t>
      </w:r>
      <w:r w:rsidRPr="00E0731E">
        <w:rPr>
          <w:rFonts w:hAnsi="ＭＳ 明朝" w:hint="eastAsia"/>
        </w:rPr>
        <w:t>。</w:t>
      </w:r>
    </w:p>
    <w:p w14:paraId="7D197227" w14:textId="77777777" w:rsidR="009B764A" w:rsidRPr="00E0731E" w:rsidRDefault="00134A69" w:rsidP="0055512D">
      <w:pPr>
        <w:pStyle w:val="a3"/>
        <w:adjustRightInd/>
        <w:spacing w:line="240" w:lineRule="auto"/>
        <w:ind w:left="238" w:hanging="238"/>
        <w:rPr>
          <w:rFonts w:hAnsi="ＭＳ 明朝"/>
          <w:spacing w:val="0"/>
        </w:rPr>
      </w:pPr>
      <w:r w:rsidRPr="00E0731E">
        <w:rPr>
          <w:rFonts w:hAnsi="ＭＳ 明朝" w:hint="eastAsia"/>
        </w:rPr>
        <w:t>２　利用者の心身の状況</w:t>
      </w:r>
      <w:r w:rsidR="00630C1A" w:rsidRPr="00E0731E">
        <w:rPr>
          <w:rFonts w:hAnsi="ＭＳ 明朝" w:hint="eastAsia"/>
        </w:rPr>
        <w:t>、</w:t>
      </w:r>
      <w:r w:rsidRPr="00E0731E">
        <w:rPr>
          <w:rFonts w:hAnsi="ＭＳ 明朝" w:hint="eastAsia"/>
        </w:rPr>
        <w:t>その</w:t>
      </w:r>
      <w:r w:rsidR="00630C1A" w:rsidRPr="00E0731E">
        <w:rPr>
          <w:rFonts w:hAnsi="ＭＳ 明朝" w:hint="eastAsia"/>
        </w:rPr>
        <w:t>置かれている</w:t>
      </w:r>
      <w:r w:rsidRPr="00E0731E">
        <w:rPr>
          <w:rFonts w:hAnsi="ＭＳ 明朝" w:hint="eastAsia"/>
        </w:rPr>
        <w:t>環境</w:t>
      </w:r>
      <w:r w:rsidR="00630C1A" w:rsidRPr="00E0731E">
        <w:rPr>
          <w:rFonts w:hAnsi="ＭＳ 明朝" w:hint="eastAsia"/>
        </w:rPr>
        <w:t>等</w:t>
      </w:r>
      <w:r w:rsidRPr="00E0731E">
        <w:rPr>
          <w:rFonts w:hAnsi="ＭＳ 明朝" w:hint="eastAsia"/>
        </w:rPr>
        <w:t>に応じて、利用者の</w:t>
      </w:r>
      <w:r w:rsidR="00630C1A" w:rsidRPr="00E0731E">
        <w:rPr>
          <w:rFonts w:hAnsi="ＭＳ 明朝" w:hint="eastAsia"/>
        </w:rPr>
        <w:t>選択に基づき、</w:t>
      </w:r>
      <w:r w:rsidR="006F6FA1" w:rsidRPr="00A534C1">
        <w:rPr>
          <w:rFonts w:hAnsi="ＭＳ 明朝" w:hint="eastAsia"/>
          <w:u w:val="dashedHeavy" w:color="0070C0"/>
        </w:rPr>
        <w:t>利用者の自立に向けて設定された</w:t>
      </w:r>
      <w:r w:rsidR="00A534C1" w:rsidRPr="00A534C1">
        <w:rPr>
          <w:rFonts w:hAnsi="ＭＳ 明朝" w:hint="eastAsia"/>
          <w:u w:val="dashedHeavy" w:color="0070C0"/>
        </w:rPr>
        <w:t>目標を達成するために、</w:t>
      </w:r>
      <w:r w:rsidRPr="00E0731E">
        <w:rPr>
          <w:rFonts w:hAnsi="ＭＳ 明朝" w:hint="eastAsia"/>
        </w:rPr>
        <w:t>適切な保健医療サービス及び福祉サービスが、多様な事業者から、総合的かつ効率的に提供されるよう配慮して行</w:t>
      </w:r>
      <w:r w:rsidR="00630C1A" w:rsidRPr="00E0731E">
        <w:rPr>
          <w:rFonts w:hAnsi="ＭＳ 明朝" w:hint="eastAsia"/>
        </w:rPr>
        <w:t>われるものとする。</w:t>
      </w:r>
    </w:p>
    <w:p w14:paraId="543D333C" w14:textId="77777777" w:rsidR="009B764A" w:rsidRPr="00E0731E" w:rsidRDefault="00134A69" w:rsidP="0055512D">
      <w:pPr>
        <w:pStyle w:val="a3"/>
        <w:adjustRightInd/>
        <w:spacing w:line="240" w:lineRule="auto"/>
        <w:ind w:left="238" w:hanging="238"/>
        <w:rPr>
          <w:rFonts w:hAnsi="ＭＳ 明朝"/>
          <w:spacing w:val="0"/>
        </w:rPr>
      </w:pPr>
      <w:r w:rsidRPr="00E0731E">
        <w:rPr>
          <w:rFonts w:hAnsi="ＭＳ 明朝" w:hint="eastAsia"/>
        </w:rPr>
        <w:t>３　利用者の意思及び人格を尊重し、</w:t>
      </w:r>
      <w:r w:rsidR="00630C1A" w:rsidRPr="00E0731E">
        <w:rPr>
          <w:rFonts w:hAnsi="ＭＳ 明朝" w:hint="eastAsia"/>
        </w:rPr>
        <w:t>常に利用者の立場に立って、利用者に提供される</w:t>
      </w:r>
      <w:r w:rsidRPr="00E0731E">
        <w:rPr>
          <w:rFonts w:hAnsi="ＭＳ 明朝" w:hint="eastAsia"/>
        </w:rPr>
        <w:t>居宅サービス</w:t>
      </w:r>
      <w:r w:rsidR="00A534C1" w:rsidRPr="00A534C1">
        <w:rPr>
          <w:rFonts w:hAnsi="ＭＳ 明朝" w:hint="eastAsia"/>
          <w:u w:val="dashedHeavy" w:color="0070C0"/>
        </w:rPr>
        <w:t>又は介護予防サービス</w:t>
      </w:r>
      <w:r w:rsidR="00630C1A" w:rsidRPr="00E0731E">
        <w:rPr>
          <w:rFonts w:hAnsi="ＭＳ 明朝" w:hint="eastAsia"/>
        </w:rPr>
        <w:t>等が特定の種類又は特定の</w:t>
      </w:r>
      <w:r w:rsidRPr="00E0731E">
        <w:rPr>
          <w:rFonts w:hAnsi="ＭＳ 明朝" w:hint="eastAsia"/>
        </w:rPr>
        <w:t>事業者</w:t>
      </w:r>
      <w:r w:rsidR="00630C1A" w:rsidRPr="00E0731E">
        <w:rPr>
          <w:rFonts w:hAnsi="ＭＳ 明朝" w:hint="eastAsia"/>
        </w:rPr>
        <w:t>等に</w:t>
      </w:r>
      <w:r w:rsidRPr="00E0731E">
        <w:rPr>
          <w:rFonts w:hAnsi="ＭＳ 明朝" w:hint="eastAsia"/>
        </w:rPr>
        <w:t>不当に偏</w:t>
      </w:r>
      <w:r w:rsidR="00630C1A" w:rsidRPr="00E0731E">
        <w:rPr>
          <w:rFonts w:hAnsi="ＭＳ 明朝" w:hint="eastAsia"/>
        </w:rPr>
        <w:t>す</w:t>
      </w:r>
      <w:r w:rsidRPr="00E0731E">
        <w:rPr>
          <w:rFonts w:hAnsi="ＭＳ 明朝" w:hint="eastAsia"/>
        </w:rPr>
        <w:t>ることのないよう</w:t>
      </w:r>
      <w:r w:rsidR="00630C1A" w:rsidRPr="00E0731E">
        <w:rPr>
          <w:rFonts w:hAnsi="ＭＳ 明朝" w:hint="eastAsia"/>
        </w:rPr>
        <w:t>、</w:t>
      </w:r>
      <w:r w:rsidRPr="00E0731E">
        <w:rPr>
          <w:rFonts w:hAnsi="ＭＳ 明朝" w:hint="eastAsia"/>
        </w:rPr>
        <w:t>公正中立に行う</w:t>
      </w:r>
      <w:r w:rsidR="00E97584" w:rsidRPr="00E0731E">
        <w:rPr>
          <w:rFonts w:hAnsi="ＭＳ 明朝" w:hint="eastAsia"/>
        </w:rPr>
        <w:t>ものとする</w:t>
      </w:r>
      <w:r w:rsidRPr="00E0731E">
        <w:rPr>
          <w:rFonts w:hAnsi="ＭＳ 明朝" w:hint="eastAsia"/>
        </w:rPr>
        <w:t>。</w:t>
      </w:r>
    </w:p>
    <w:p w14:paraId="4AE36262" w14:textId="77777777" w:rsidR="009B764A" w:rsidRPr="00E0731E" w:rsidRDefault="00134A69" w:rsidP="0055512D">
      <w:pPr>
        <w:pStyle w:val="a3"/>
        <w:adjustRightInd/>
        <w:spacing w:line="240" w:lineRule="auto"/>
        <w:ind w:left="238" w:hanging="238"/>
        <w:rPr>
          <w:rFonts w:hAnsi="ＭＳ 明朝"/>
        </w:rPr>
      </w:pPr>
      <w:r w:rsidRPr="00E0731E">
        <w:rPr>
          <w:rFonts w:hAnsi="ＭＳ 明朝" w:hint="eastAsia"/>
        </w:rPr>
        <w:t>４　事業の</w:t>
      </w:r>
      <w:r w:rsidR="00E97584" w:rsidRPr="00E0731E">
        <w:rPr>
          <w:rFonts w:hAnsi="ＭＳ 明朝" w:hint="eastAsia"/>
        </w:rPr>
        <w:t>運営</w:t>
      </w:r>
      <w:r w:rsidRPr="00E0731E">
        <w:rPr>
          <w:rFonts w:hAnsi="ＭＳ 明朝" w:hint="eastAsia"/>
        </w:rPr>
        <w:t>に当たっては、</w:t>
      </w:r>
      <w:r w:rsidR="00E97584" w:rsidRPr="00E0731E">
        <w:rPr>
          <w:rFonts w:hAnsi="ＭＳ 明朝" w:hint="eastAsia"/>
        </w:rPr>
        <w:t>市町村</w:t>
      </w:r>
      <w:r w:rsidRPr="00E0731E">
        <w:rPr>
          <w:rFonts w:hAnsi="ＭＳ 明朝" w:hint="eastAsia"/>
        </w:rPr>
        <w:t>、</w:t>
      </w:r>
      <w:r w:rsidR="00E97584" w:rsidRPr="00E0731E">
        <w:rPr>
          <w:rFonts w:hAnsi="ＭＳ 明朝" w:hint="eastAsia"/>
        </w:rPr>
        <w:t>いきいき支援センター、他の</w:t>
      </w:r>
      <w:r w:rsidRPr="00E0731E">
        <w:rPr>
          <w:rFonts w:hAnsi="ＭＳ 明朝" w:hint="eastAsia"/>
        </w:rPr>
        <w:t>居宅介護支援事業者、</w:t>
      </w:r>
      <w:r w:rsidR="006C218D" w:rsidRPr="006C218D">
        <w:rPr>
          <w:rFonts w:hAnsi="ＭＳ 明朝" w:hint="eastAsia"/>
          <w:u w:val="dashedHeavy" w:color="0070C0"/>
        </w:rPr>
        <w:t>介護予防支援事業者、</w:t>
      </w:r>
      <w:r w:rsidRPr="00E0731E">
        <w:rPr>
          <w:rFonts w:hAnsi="ＭＳ 明朝" w:hint="eastAsia"/>
        </w:rPr>
        <w:t>介護保険施設</w:t>
      </w:r>
      <w:r w:rsidR="00E97584" w:rsidRPr="00E0731E">
        <w:rPr>
          <w:rFonts w:hAnsi="ＭＳ 明朝" w:hint="eastAsia"/>
        </w:rPr>
        <w:t>、特定相談支援事業者</w:t>
      </w:r>
      <w:r w:rsidRPr="00E0731E">
        <w:rPr>
          <w:rFonts w:hAnsi="ＭＳ 明朝" w:hint="eastAsia"/>
        </w:rPr>
        <w:t>等との連携に努める</w:t>
      </w:r>
      <w:r w:rsidR="00E97584" w:rsidRPr="00E0731E">
        <w:rPr>
          <w:rFonts w:hAnsi="ＭＳ 明朝" w:hint="eastAsia"/>
        </w:rPr>
        <w:t>ものとする</w:t>
      </w:r>
      <w:r w:rsidRPr="00E0731E">
        <w:rPr>
          <w:rFonts w:hAnsi="ＭＳ 明朝" w:hint="eastAsia"/>
        </w:rPr>
        <w:t>。</w:t>
      </w:r>
    </w:p>
    <w:p w14:paraId="10421E6C" w14:textId="77777777" w:rsidR="00E97584" w:rsidRPr="00E0731E" w:rsidRDefault="00E97584" w:rsidP="0055512D">
      <w:pPr>
        <w:pStyle w:val="a3"/>
        <w:adjustRightInd/>
        <w:spacing w:line="240" w:lineRule="auto"/>
        <w:rPr>
          <w:rFonts w:hAnsi="ＭＳ 明朝"/>
          <w:spacing w:val="0"/>
        </w:rPr>
      </w:pPr>
    </w:p>
    <w:p w14:paraId="5395E063" w14:textId="77777777" w:rsidR="009B764A" w:rsidRPr="00E0731E" w:rsidRDefault="00134A69" w:rsidP="0055512D">
      <w:pPr>
        <w:pStyle w:val="a3"/>
        <w:adjustRightInd/>
        <w:spacing w:line="240" w:lineRule="auto"/>
        <w:rPr>
          <w:rFonts w:hAnsi="ＭＳ 明朝"/>
          <w:spacing w:val="0"/>
        </w:rPr>
      </w:pPr>
      <w:r w:rsidRPr="00E0731E">
        <w:rPr>
          <w:rFonts w:hAnsi="ＭＳ 明朝" w:hint="eastAsia"/>
        </w:rPr>
        <w:t>（事業所の名称等）</w:t>
      </w:r>
    </w:p>
    <w:p w14:paraId="37CE16EC" w14:textId="77777777" w:rsidR="009B764A" w:rsidRPr="00E0731E" w:rsidRDefault="00134A69" w:rsidP="0055512D">
      <w:pPr>
        <w:pStyle w:val="a3"/>
        <w:adjustRightInd/>
        <w:spacing w:line="240" w:lineRule="auto"/>
        <w:ind w:left="238" w:hanging="238"/>
        <w:rPr>
          <w:rFonts w:hAnsi="ＭＳ 明朝"/>
        </w:rPr>
      </w:pPr>
      <w:r w:rsidRPr="00E0731E">
        <w:rPr>
          <w:rFonts w:hAnsi="ＭＳ 明朝" w:hint="eastAsia"/>
        </w:rPr>
        <w:t>第３条　事業を行う事業所の名称及び所在地は、次のとおりとする。</w:t>
      </w:r>
    </w:p>
    <w:p w14:paraId="78523738" w14:textId="77777777" w:rsidR="00E97584" w:rsidRPr="00E0731E" w:rsidRDefault="00E97584" w:rsidP="00E97584">
      <w:pPr>
        <w:ind w:firstLineChars="100" w:firstLine="193"/>
        <w:rPr>
          <w:rFonts w:ascii="ＭＳ 明朝" w:hAnsi="ＭＳ 明朝"/>
        </w:rPr>
      </w:pPr>
      <w:r w:rsidRPr="00E0731E">
        <w:rPr>
          <w:rFonts w:ascii="ＭＳ 明朝" w:hAnsi="ＭＳ 明朝" w:hint="eastAsia"/>
        </w:rPr>
        <w:t>（１）名称　　　　○○居宅介護支援事業所</w:t>
      </w:r>
    </w:p>
    <w:p w14:paraId="051D573C" w14:textId="77777777" w:rsidR="00E97584" w:rsidRPr="00E0731E" w:rsidRDefault="00E97584" w:rsidP="00E97584">
      <w:pPr>
        <w:ind w:firstLineChars="100" w:firstLine="193"/>
        <w:rPr>
          <w:rFonts w:ascii="ＭＳ 明朝" w:hAnsi="ＭＳ 明朝"/>
        </w:rPr>
      </w:pPr>
      <w:r w:rsidRPr="00E0731E">
        <w:rPr>
          <w:rFonts w:ascii="ＭＳ 明朝" w:hAnsi="ＭＳ 明朝" w:hint="eastAsia"/>
        </w:rPr>
        <w:t xml:space="preserve">（２）所在地　　　</w:t>
      </w:r>
      <w:r w:rsidR="00DE610E" w:rsidRPr="00642F87">
        <w:rPr>
          <w:rFonts w:ascii="ＭＳ 明朝" w:hAnsi="ＭＳ 明朝" w:hint="eastAsia"/>
        </w:rPr>
        <w:t>名古屋市○○区○○町○</w:t>
      </w:r>
      <w:r w:rsidR="00DE610E">
        <w:rPr>
          <w:rFonts w:ascii="ＭＳ 明朝" w:hAnsi="ＭＳ 明朝" w:hint="eastAsia"/>
        </w:rPr>
        <w:t>○番地の○</w:t>
      </w:r>
    </w:p>
    <w:p w14:paraId="51A83DE3" w14:textId="77777777" w:rsidR="00E97584" w:rsidRPr="00E0731E" w:rsidRDefault="00E97584" w:rsidP="0055512D">
      <w:pPr>
        <w:pStyle w:val="a3"/>
        <w:adjustRightInd/>
        <w:spacing w:line="240" w:lineRule="auto"/>
        <w:rPr>
          <w:rFonts w:hAnsi="ＭＳ 明朝"/>
        </w:rPr>
      </w:pPr>
    </w:p>
    <w:p w14:paraId="3E5B03EF" w14:textId="77777777" w:rsidR="009B764A" w:rsidRPr="00E0731E" w:rsidRDefault="00284D07" w:rsidP="0055512D">
      <w:pPr>
        <w:pStyle w:val="a3"/>
        <w:adjustRightInd/>
        <w:spacing w:line="240" w:lineRule="auto"/>
        <w:rPr>
          <w:rFonts w:hAnsi="ＭＳ 明朝"/>
        </w:rPr>
      </w:pPr>
      <w:r>
        <w:rPr>
          <w:rFonts w:hAnsi="ＭＳ 明朝" w:hint="eastAsia"/>
        </w:rPr>
        <w:t>（職員の職種、員数及び職務</w:t>
      </w:r>
      <w:r w:rsidR="00134A69" w:rsidRPr="00E0731E">
        <w:rPr>
          <w:rFonts w:hAnsi="ＭＳ 明朝" w:hint="eastAsia"/>
        </w:rPr>
        <w:t>内容）</w:t>
      </w:r>
    </w:p>
    <w:p w14:paraId="44B2B2D4" w14:textId="77777777" w:rsidR="009B764A" w:rsidRPr="00E0731E" w:rsidRDefault="00134A69" w:rsidP="0055512D">
      <w:pPr>
        <w:pStyle w:val="a3"/>
        <w:adjustRightInd/>
        <w:spacing w:line="240" w:lineRule="auto"/>
        <w:ind w:left="238" w:hanging="238"/>
        <w:rPr>
          <w:rFonts w:hAnsi="ＭＳ 明朝"/>
        </w:rPr>
      </w:pPr>
      <w:r w:rsidRPr="00E0731E">
        <w:rPr>
          <w:rFonts w:hAnsi="ＭＳ 明朝" w:hint="eastAsia"/>
        </w:rPr>
        <w:t>第４条　事業所に勤務する</w:t>
      </w:r>
      <w:r w:rsidR="00E97584" w:rsidRPr="00E0731E">
        <w:rPr>
          <w:rFonts w:hAnsi="ＭＳ 明朝" w:hint="eastAsia"/>
        </w:rPr>
        <w:t>職員の</w:t>
      </w:r>
      <w:r w:rsidR="00284D07">
        <w:rPr>
          <w:rFonts w:hAnsi="ＭＳ 明朝" w:hint="eastAsia"/>
        </w:rPr>
        <w:t>職種、員数及び職務</w:t>
      </w:r>
      <w:r w:rsidRPr="00E0731E">
        <w:rPr>
          <w:rFonts w:hAnsi="ＭＳ 明朝" w:hint="eastAsia"/>
        </w:rPr>
        <w:t>内容は次のとおりとする。</w:t>
      </w:r>
    </w:p>
    <w:p w14:paraId="1683420A" w14:textId="77777777" w:rsidR="00E97584" w:rsidRPr="00E0731E" w:rsidRDefault="00DE610E" w:rsidP="00E97584">
      <w:pPr>
        <w:ind w:firstLineChars="100" w:firstLine="193"/>
        <w:rPr>
          <w:rFonts w:ascii="ＭＳ 明朝" w:hAnsi="ＭＳ 明朝"/>
        </w:rPr>
      </w:pPr>
      <w:r>
        <w:rPr>
          <w:rFonts w:ascii="ＭＳ 明朝" w:hAnsi="ＭＳ 明朝" w:hint="eastAsia"/>
        </w:rPr>
        <w:t>（１）管理者</w:t>
      </w:r>
      <w:r>
        <w:rPr>
          <w:rFonts w:ascii="ＭＳ 明朝" w:hAnsi="ＭＳ 明朝" w:hint="eastAsia"/>
        </w:rPr>
        <w:tab/>
      </w:r>
      <w:r>
        <w:rPr>
          <w:rFonts w:ascii="ＭＳ 明朝" w:hAnsi="ＭＳ 明朝" w:hint="eastAsia"/>
        </w:rPr>
        <w:tab/>
      </w:r>
      <w:r>
        <w:rPr>
          <w:rFonts w:ascii="ＭＳ 明朝" w:hAnsi="ＭＳ 明朝" w:hint="eastAsia"/>
        </w:rPr>
        <w:tab/>
      </w:r>
      <w:r w:rsidR="00E97584" w:rsidRPr="00E0731E">
        <w:rPr>
          <w:rFonts w:ascii="ＭＳ 明朝" w:hAnsi="ＭＳ 明朝" w:hint="eastAsia"/>
        </w:rPr>
        <w:t>１名（常勤）</w:t>
      </w:r>
    </w:p>
    <w:p w14:paraId="44893700" w14:textId="77777777" w:rsidR="00FF2F1D" w:rsidRPr="00E0731E" w:rsidRDefault="00E97584" w:rsidP="00FF2F1D">
      <w:pPr>
        <w:ind w:leftChars="300" w:left="580" w:firstLineChars="100" w:firstLine="193"/>
        <w:rPr>
          <w:rFonts w:ascii="ＭＳ 明朝" w:hAnsi="ＭＳ 明朝"/>
        </w:rPr>
      </w:pPr>
      <w:r w:rsidRPr="00E0731E">
        <w:rPr>
          <w:rFonts w:ascii="ＭＳ 明朝" w:hAnsi="ＭＳ 明朝" w:hint="eastAsia"/>
        </w:rPr>
        <w:t>管理者は、事業所の従業者の管理、利用の申込みに係る調整、業務の実施状況の把握その他の管理を一元的に行う</w:t>
      </w:r>
      <w:r w:rsidR="00FF2F1D" w:rsidRPr="00E0731E">
        <w:rPr>
          <w:rFonts w:ascii="ＭＳ 明朝" w:hAnsi="ＭＳ 明朝" w:hint="eastAsia"/>
        </w:rPr>
        <w:t>とともに、従業者に運営に関する基準を遵守させるため必要な指揮命令を行う。</w:t>
      </w:r>
    </w:p>
    <w:p w14:paraId="5F0FCBC5" w14:textId="77777777" w:rsidR="00FF2F1D" w:rsidRPr="00E0731E" w:rsidRDefault="00DE610E" w:rsidP="00FF2F1D">
      <w:pPr>
        <w:ind w:firstLineChars="100" w:firstLine="193"/>
        <w:rPr>
          <w:rFonts w:ascii="ＭＳ 明朝" w:hAnsi="ＭＳ 明朝"/>
        </w:rPr>
      </w:pPr>
      <w:r>
        <w:rPr>
          <w:rFonts w:ascii="ＭＳ 明朝" w:hAnsi="ＭＳ 明朝" w:hint="eastAsia"/>
        </w:rPr>
        <w:t>（２）介護支援専門員</w:t>
      </w:r>
      <w:r>
        <w:rPr>
          <w:rFonts w:ascii="ＭＳ 明朝" w:hAnsi="ＭＳ 明朝" w:hint="eastAsia"/>
        </w:rPr>
        <w:tab/>
      </w:r>
      <w:r>
        <w:rPr>
          <w:rFonts w:ascii="ＭＳ 明朝" w:hAnsi="ＭＳ 明朝"/>
        </w:rPr>
        <w:tab/>
      </w:r>
      <w:r w:rsidR="00FF2F1D" w:rsidRPr="00E0731E">
        <w:rPr>
          <w:rFonts w:ascii="ＭＳ 明朝" w:hAnsi="ＭＳ 明朝" w:hint="eastAsia"/>
        </w:rPr>
        <w:t>○名以上</w:t>
      </w:r>
    </w:p>
    <w:p w14:paraId="7C093D6C" w14:textId="77777777" w:rsidR="009B764A" w:rsidRPr="00E0731E" w:rsidRDefault="00FF2F1D" w:rsidP="0055512D">
      <w:pPr>
        <w:pStyle w:val="a3"/>
        <w:adjustRightInd/>
        <w:spacing w:line="240" w:lineRule="auto"/>
        <w:ind w:firstLineChars="391" w:firstLine="772"/>
        <w:rPr>
          <w:rFonts w:hAnsi="ＭＳ 明朝"/>
          <w:spacing w:val="0"/>
        </w:rPr>
      </w:pPr>
      <w:r w:rsidRPr="00E0731E">
        <w:rPr>
          <w:rFonts w:hAnsi="ＭＳ 明朝" w:hint="eastAsia"/>
        </w:rPr>
        <w:t>介護支援専門員は、</w:t>
      </w:r>
      <w:r w:rsidR="00134A69" w:rsidRPr="00E0731E">
        <w:rPr>
          <w:rFonts w:hAnsi="ＭＳ 明朝" w:hint="eastAsia"/>
        </w:rPr>
        <w:t>居宅介護支援</w:t>
      </w:r>
      <w:r w:rsidR="00A534C1" w:rsidRPr="00A534C1">
        <w:rPr>
          <w:rFonts w:hAnsi="ＭＳ 明朝" w:hint="eastAsia"/>
          <w:u w:val="dashedHeavy" w:color="0070C0"/>
        </w:rPr>
        <w:t>及び介護予防支援</w:t>
      </w:r>
      <w:r w:rsidR="00134A69" w:rsidRPr="00E0731E">
        <w:rPr>
          <w:rFonts w:hAnsi="ＭＳ 明朝" w:hint="eastAsia"/>
        </w:rPr>
        <w:t>の提供に当たる。</w:t>
      </w:r>
    </w:p>
    <w:p w14:paraId="098657EA" w14:textId="77777777" w:rsidR="00FF2F1D" w:rsidRPr="00E0731E" w:rsidRDefault="00FF2F1D" w:rsidP="0055512D">
      <w:pPr>
        <w:pStyle w:val="a3"/>
        <w:adjustRightInd/>
        <w:spacing w:line="240" w:lineRule="auto"/>
        <w:rPr>
          <w:rFonts w:hAnsi="ＭＳ 明朝"/>
        </w:rPr>
      </w:pPr>
    </w:p>
    <w:p w14:paraId="01E77345" w14:textId="77777777" w:rsidR="009B764A" w:rsidRPr="00E0731E" w:rsidRDefault="00134A69" w:rsidP="0055512D">
      <w:pPr>
        <w:pStyle w:val="a3"/>
        <w:adjustRightInd/>
        <w:spacing w:line="240" w:lineRule="auto"/>
        <w:rPr>
          <w:rFonts w:hAnsi="ＭＳ 明朝"/>
          <w:spacing w:val="0"/>
        </w:rPr>
      </w:pPr>
      <w:r w:rsidRPr="00E0731E">
        <w:rPr>
          <w:rFonts w:hAnsi="ＭＳ 明朝" w:hint="eastAsia"/>
        </w:rPr>
        <w:t>（営業日及び営業時間）</w:t>
      </w:r>
    </w:p>
    <w:p w14:paraId="273DC794" w14:textId="77777777" w:rsidR="009B764A" w:rsidRPr="00E0731E" w:rsidRDefault="00134A69" w:rsidP="0055512D">
      <w:pPr>
        <w:pStyle w:val="a3"/>
        <w:adjustRightInd/>
        <w:spacing w:line="240" w:lineRule="auto"/>
        <w:ind w:left="238" w:hanging="238"/>
        <w:rPr>
          <w:rFonts w:hAnsi="ＭＳ 明朝"/>
        </w:rPr>
      </w:pPr>
      <w:r w:rsidRPr="00E0731E">
        <w:rPr>
          <w:rFonts w:hAnsi="ＭＳ 明朝" w:hint="eastAsia"/>
        </w:rPr>
        <w:t>第５条　事業所の営業日及び営業時間は、次のとおりとする。</w:t>
      </w:r>
    </w:p>
    <w:p w14:paraId="081E4460" w14:textId="77777777" w:rsidR="00DE610E" w:rsidRPr="006D7E0C" w:rsidRDefault="00DE610E" w:rsidP="00DE610E">
      <w:pPr>
        <w:ind w:firstLineChars="100" w:firstLine="193"/>
        <w:rPr>
          <w:rFonts w:ascii="ＭＳ 明朝" w:hAnsi="ＭＳ 明朝"/>
        </w:rPr>
      </w:pPr>
      <w:r>
        <w:rPr>
          <w:rFonts w:ascii="ＭＳ 明朝" w:hAnsi="ＭＳ 明朝" w:hint="eastAsia"/>
        </w:rPr>
        <w:t>（１）営業日</w:t>
      </w:r>
      <w:r>
        <w:rPr>
          <w:rFonts w:ascii="ＭＳ 明朝" w:hAnsi="ＭＳ 明朝" w:hint="eastAsia"/>
        </w:rPr>
        <w:tab/>
      </w:r>
      <w:r>
        <w:rPr>
          <w:rFonts w:ascii="ＭＳ 明朝" w:hAnsi="ＭＳ 明朝"/>
        </w:rPr>
        <w:tab/>
      </w:r>
      <w:r w:rsidRPr="006D7E0C">
        <w:rPr>
          <w:rFonts w:ascii="ＭＳ 明朝" w:hAnsi="ＭＳ 明朝" w:hint="eastAsia"/>
        </w:rPr>
        <w:t>月曜日から</w:t>
      </w:r>
      <w:r>
        <w:rPr>
          <w:rFonts w:ascii="ＭＳ 明朝" w:hAnsi="ＭＳ 明朝" w:hint="eastAsia"/>
        </w:rPr>
        <w:t>金</w:t>
      </w:r>
      <w:r w:rsidRPr="006D7E0C">
        <w:rPr>
          <w:rFonts w:ascii="ＭＳ 明朝" w:hAnsi="ＭＳ 明朝" w:hint="eastAsia"/>
        </w:rPr>
        <w:t>曜日までとする。</w:t>
      </w:r>
    </w:p>
    <w:p w14:paraId="0C31C58F" w14:textId="77777777" w:rsidR="00DE610E" w:rsidRPr="006D7E0C" w:rsidRDefault="00DE610E" w:rsidP="00DE610E">
      <w:pPr>
        <w:ind w:left="1440" w:firstLine="720"/>
        <w:rPr>
          <w:rFonts w:ascii="ＭＳ 明朝" w:hAnsi="ＭＳ 明朝"/>
        </w:rPr>
      </w:pPr>
      <w:r w:rsidRPr="006D7E0C">
        <w:rPr>
          <w:rFonts w:ascii="ＭＳ 明朝" w:hAnsi="ＭＳ 明朝" w:hint="eastAsia"/>
        </w:rPr>
        <w:t>ただし、国民の</w:t>
      </w:r>
      <w:r>
        <w:rPr>
          <w:rFonts w:ascii="ＭＳ 明朝" w:hAnsi="ＭＳ 明朝" w:hint="eastAsia"/>
        </w:rPr>
        <w:t>祝日</w:t>
      </w:r>
      <w:r w:rsidRPr="006D7E0C">
        <w:rPr>
          <w:rFonts w:ascii="ＭＳ 明朝" w:hAnsi="ＭＳ 明朝" w:hint="eastAsia"/>
        </w:rPr>
        <w:t>及び１２月２９日から１月３日までを除く。</w:t>
      </w:r>
    </w:p>
    <w:p w14:paraId="6C74B8A4" w14:textId="77777777" w:rsidR="00DE610E" w:rsidRPr="006D7E0C" w:rsidRDefault="00DE610E" w:rsidP="00DE610E">
      <w:pPr>
        <w:ind w:firstLineChars="100" w:firstLine="193"/>
        <w:rPr>
          <w:rFonts w:ascii="ＭＳ 明朝" w:hAnsi="ＭＳ 明朝"/>
        </w:rPr>
      </w:pPr>
      <w:r>
        <w:rPr>
          <w:rFonts w:ascii="ＭＳ 明朝" w:hAnsi="ＭＳ 明朝" w:hint="eastAsia"/>
        </w:rPr>
        <w:t>（２）営業時間</w:t>
      </w:r>
      <w:r>
        <w:rPr>
          <w:rFonts w:ascii="ＭＳ 明朝" w:hAnsi="ＭＳ 明朝"/>
        </w:rPr>
        <w:tab/>
      </w:r>
      <w:r w:rsidRPr="006D7E0C">
        <w:rPr>
          <w:rFonts w:ascii="ＭＳ 明朝" w:hAnsi="ＭＳ 明朝" w:hint="eastAsia"/>
        </w:rPr>
        <w:t>９：００～１８：００とする。</w:t>
      </w:r>
    </w:p>
    <w:p w14:paraId="54DC6689" w14:textId="77777777" w:rsidR="009B764A" w:rsidRPr="00DE610E" w:rsidRDefault="009B764A" w:rsidP="0055512D">
      <w:pPr>
        <w:pStyle w:val="a3"/>
        <w:adjustRightInd/>
        <w:spacing w:line="240" w:lineRule="auto"/>
        <w:rPr>
          <w:rFonts w:hAnsi="ＭＳ 明朝"/>
          <w:spacing w:val="0"/>
        </w:rPr>
      </w:pPr>
    </w:p>
    <w:p w14:paraId="26567275" w14:textId="77777777" w:rsidR="009B764A" w:rsidRPr="00E0731E" w:rsidRDefault="00134A69" w:rsidP="0055512D">
      <w:pPr>
        <w:pStyle w:val="a3"/>
        <w:adjustRightInd/>
        <w:spacing w:line="240" w:lineRule="auto"/>
        <w:rPr>
          <w:rFonts w:hAnsi="ＭＳ 明朝"/>
          <w:spacing w:val="0"/>
        </w:rPr>
      </w:pPr>
      <w:r w:rsidRPr="00E0731E">
        <w:rPr>
          <w:rFonts w:hAnsi="ＭＳ 明朝" w:hint="eastAsia"/>
        </w:rPr>
        <w:t>（居宅介護支援</w:t>
      </w:r>
      <w:r w:rsidR="00725952" w:rsidRPr="00725952">
        <w:rPr>
          <w:rFonts w:hAnsi="ＭＳ 明朝" w:hint="eastAsia"/>
          <w:u w:val="dashedHeavy" w:color="0070C0"/>
        </w:rPr>
        <w:t>又は</w:t>
      </w:r>
      <w:r w:rsidR="00725952" w:rsidRPr="00A534C1">
        <w:rPr>
          <w:rFonts w:hAnsi="ＭＳ 明朝" w:hint="eastAsia"/>
          <w:u w:val="dashedHeavy" w:color="0070C0"/>
        </w:rPr>
        <w:t>介護予防支援</w:t>
      </w:r>
      <w:r w:rsidRPr="00E0731E">
        <w:rPr>
          <w:rFonts w:hAnsi="ＭＳ 明朝" w:hint="eastAsia"/>
        </w:rPr>
        <w:t>の提供方法、内容</w:t>
      </w:r>
      <w:r w:rsidR="00FF2F1D" w:rsidRPr="00E0731E">
        <w:rPr>
          <w:rFonts w:hAnsi="ＭＳ 明朝" w:hint="eastAsia"/>
        </w:rPr>
        <w:t>及び利用料その他の費用の額</w:t>
      </w:r>
      <w:r w:rsidRPr="00E0731E">
        <w:rPr>
          <w:rFonts w:hAnsi="ＭＳ 明朝" w:hint="eastAsia"/>
        </w:rPr>
        <w:t>）</w:t>
      </w:r>
    </w:p>
    <w:p w14:paraId="5D71C06E" w14:textId="77777777" w:rsidR="009B764A" w:rsidRPr="00E0731E" w:rsidRDefault="00FF2F1D" w:rsidP="0055512D">
      <w:pPr>
        <w:pStyle w:val="a3"/>
        <w:adjustRightInd/>
        <w:spacing w:line="240" w:lineRule="auto"/>
        <w:ind w:left="238" w:hanging="238"/>
        <w:rPr>
          <w:rFonts w:hAnsi="ＭＳ 明朝"/>
        </w:rPr>
      </w:pPr>
      <w:r w:rsidRPr="00E0731E">
        <w:rPr>
          <w:rFonts w:hAnsi="ＭＳ 明朝" w:hint="eastAsia"/>
        </w:rPr>
        <w:t>第６条　居宅介護支援</w:t>
      </w:r>
      <w:r w:rsidR="00725952" w:rsidRPr="00725952">
        <w:rPr>
          <w:rFonts w:hAnsi="ＭＳ 明朝" w:hint="eastAsia"/>
          <w:u w:val="dashedHeavy" w:color="0070C0"/>
        </w:rPr>
        <w:t>又は</w:t>
      </w:r>
      <w:r w:rsidR="00725952" w:rsidRPr="00A534C1">
        <w:rPr>
          <w:rFonts w:hAnsi="ＭＳ 明朝" w:hint="eastAsia"/>
          <w:u w:val="dashedHeavy" w:color="0070C0"/>
        </w:rPr>
        <w:t>介護予防支援</w:t>
      </w:r>
      <w:r w:rsidRPr="00E0731E">
        <w:rPr>
          <w:rFonts w:hAnsi="ＭＳ 明朝" w:hint="eastAsia"/>
        </w:rPr>
        <w:t>の提供方法及び内容は次のとおりとし、</w:t>
      </w:r>
      <w:r w:rsidR="00134A69" w:rsidRPr="00E0731E">
        <w:rPr>
          <w:rFonts w:hAnsi="ＭＳ 明朝" w:hint="eastAsia"/>
        </w:rPr>
        <w:t>居宅介護支援</w:t>
      </w:r>
      <w:r w:rsidR="00725952" w:rsidRPr="00725952">
        <w:rPr>
          <w:rFonts w:hAnsi="ＭＳ 明朝" w:hint="eastAsia"/>
          <w:u w:val="dashedHeavy" w:color="0070C0"/>
        </w:rPr>
        <w:t>又は</w:t>
      </w:r>
      <w:r w:rsidR="00725952" w:rsidRPr="00A534C1">
        <w:rPr>
          <w:rFonts w:hAnsi="ＭＳ 明朝" w:hint="eastAsia"/>
          <w:u w:val="dashedHeavy" w:color="0070C0"/>
        </w:rPr>
        <w:t>介護予防支援</w:t>
      </w:r>
      <w:r w:rsidR="00134A69" w:rsidRPr="00E0731E">
        <w:rPr>
          <w:rFonts w:hAnsi="ＭＳ 明朝" w:hint="eastAsia"/>
        </w:rPr>
        <w:t>を提供した場合の利用料の額は、</w:t>
      </w:r>
      <w:r w:rsidR="00284D07" w:rsidRPr="00642F87">
        <w:rPr>
          <w:rFonts w:hAnsi="ＭＳ 明朝" w:hint="eastAsia"/>
        </w:rPr>
        <w:t>厚生労働大臣が定める基準</w:t>
      </w:r>
      <w:r w:rsidR="00284D07">
        <w:rPr>
          <w:rFonts w:ascii="ＭＳ Ｐ明朝" w:eastAsia="ＭＳ Ｐ明朝" w:hAnsi="ＭＳ Ｐ明朝" w:hint="eastAsia"/>
        </w:rPr>
        <w:t>によるものとする。</w:t>
      </w:r>
    </w:p>
    <w:p w14:paraId="6FF01233" w14:textId="77777777" w:rsidR="00FF2F1D" w:rsidRPr="00E0731E" w:rsidRDefault="00FF2F1D" w:rsidP="0055512D">
      <w:pPr>
        <w:pStyle w:val="a3"/>
        <w:wordWrap/>
        <w:autoSpaceDE/>
        <w:autoSpaceDN/>
        <w:adjustRightInd/>
        <w:spacing w:line="240" w:lineRule="auto"/>
        <w:ind w:firstLineChars="100" w:firstLine="197"/>
        <w:rPr>
          <w:rFonts w:hAnsi="ＭＳ 明朝"/>
        </w:rPr>
      </w:pPr>
      <w:r w:rsidRPr="00E0731E">
        <w:rPr>
          <w:rFonts w:hAnsi="ＭＳ 明朝" w:hint="eastAsia"/>
        </w:rPr>
        <w:t>（１）利用者の相談を受ける場所</w:t>
      </w:r>
      <w:r w:rsidRPr="00E0731E">
        <w:rPr>
          <w:rFonts w:hAnsi="ＭＳ 明朝"/>
        </w:rPr>
        <w:tab/>
      </w:r>
      <w:r w:rsidR="00134A69" w:rsidRPr="00E0731E">
        <w:rPr>
          <w:rFonts w:hAnsi="ＭＳ 明朝"/>
        </w:rPr>
        <w:tab/>
      </w:r>
      <w:r w:rsidRPr="00E0731E">
        <w:rPr>
          <w:rFonts w:hAnsi="ＭＳ 明朝" w:hint="eastAsia"/>
        </w:rPr>
        <w:t>第３条に規定する事業所内</w:t>
      </w:r>
    </w:p>
    <w:p w14:paraId="67F7315A" w14:textId="77777777" w:rsidR="00134A69" w:rsidRPr="00E0731E" w:rsidRDefault="00134A69" w:rsidP="0055512D">
      <w:pPr>
        <w:pStyle w:val="a3"/>
        <w:wordWrap/>
        <w:autoSpaceDE/>
        <w:autoSpaceDN/>
        <w:adjustRightInd/>
        <w:spacing w:line="240" w:lineRule="auto"/>
        <w:ind w:firstLineChars="100" w:firstLine="197"/>
        <w:rPr>
          <w:rFonts w:hAnsi="ＭＳ 明朝"/>
        </w:rPr>
      </w:pPr>
      <w:r w:rsidRPr="00E0731E">
        <w:rPr>
          <w:rFonts w:hAnsi="ＭＳ 明朝" w:hint="eastAsia"/>
        </w:rPr>
        <w:t>（２）使用する課題分析票の種類</w:t>
      </w:r>
      <w:r w:rsidRPr="00E0731E">
        <w:rPr>
          <w:rFonts w:hAnsi="ＭＳ 明朝"/>
        </w:rPr>
        <w:tab/>
      </w:r>
      <w:r w:rsidRPr="00E0731E">
        <w:rPr>
          <w:rFonts w:hAnsi="ＭＳ 明朝"/>
        </w:rPr>
        <w:tab/>
      </w:r>
      <w:r w:rsidRPr="00E0731E">
        <w:rPr>
          <w:rFonts w:hAnsi="ＭＳ 明朝" w:hint="eastAsia"/>
        </w:rPr>
        <w:t>○○○方式</w:t>
      </w:r>
    </w:p>
    <w:p w14:paraId="112D293B" w14:textId="77777777" w:rsidR="00134A69" w:rsidRPr="00E0731E" w:rsidRDefault="00134A69" w:rsidP="0055512D">
      <w:pPr>
        <w:pStyle w:val="a3"/>
        <w:adjustRightInd/>
        <w:spacing w:line="240" w:lineRule="auto"/>
        <w:ind w:left="238" w:hanging="238"/>
        <w:rPr>
          <w:rFonts w:hAnsi="ＭＳ 明朝"/>
        </w:rPr>
      </w:pPr>
      <w:r w:rsidRPr="00E0731E">
        <w:rPr>
          <w:rFonts w:hAnsi="ＭＳ 明朝" w:hint="eastAsia"/>
        </w:rPr>
        <w:t>２　次条の通常の事業の実施地域を越えて行う事業に要した交通費は、その実施地域を越えた地点から、片道１キロメートル当たり○○円を徴収する。</w:t>
      </w:r>
    </w:p>
    <w:p w14:paraId="0C93869E" w14:textId="77777777" w:rsidR="00412874" w:rsidRDefault="00134A69" w:rsidP="00412874">
      <w:pPr>
        <w:ind w:left="193" w:hangingChars="100" w:hanging="193"/>
        <w:rPr>
          <w:rFonts w:ascii="ＭＳ 明朝" w:hAnsi="ＭＳ 明朝"/>
        </w:rPr>
      </w:pPr>
      <w:r w:rsidRPr="00E0731E">
        <w:rPr>
          <w:rFonts w:hAnsi="ＭＳ 明朝" w:hint="eastAsia"/>
        </w:rPr>
        <w:t>３　前項の費用の支払いを受ける場合には、利用者又はその家族に対して事前に文書で説明をした上で、</w:t>
      </w:r>
      <w:r w:rsidR="00412874">
        <w:rPr>
          <w:rFonts w:ascii="ＭＳ 明朝" w:hAnsi="ＭＳ 明朝" w:hint="eastAsia"/>
        </w:rPr>
        <w:t>支払いの</w:t>
      </w:r>
      <w:r w:rsidR="00412874" w:rsidRPr="00642F87">
        <w:rPr>
          <w:rFonts w:ascii="ＭＳ 明朝" w:hAnsi="ＭＳ 明朝" w:hint="eastAsia"/>
        </w:rPr>
        <w:t>同意</w:t>
      </w:r>
      <w:r w:rsidR="00412874">
        <w:rPr>
          <w:rFonts w:ascii="ＭＳ 明朝" w:hAnsi="ＭＳ 明朝" w:hint="eastAsia"/>
        </w:rPr>
        <w:t>を文書で得る</w:t>
      </w:r>
      <w:r w:rsidR="00412874" w:rsidRPr="00642F87">
        <w:rPr>
          <w:rFonts w:ascii="ＭＳ 明朝" w:hAnsi="ＭＳ 明朝" w:hint="eastAsia"/>
        </w:rPr>
        <w:t>こととする。</w:t>
      </w:r>
    </w:p>
    <w:p w14:paraId="12A00822" w14:textId="77777777" w:rsidR="009B764A" w:rsidRPr="00412874" w:rsidRDefault="009B764A" w:rsidP="00412874">
      <w:pPr>
        <w:pStyle w:val="a3"/>
        <w:adjustRightInd/>
        <w:spacing w:line="240" w:lineRule="auto"/>
        <w:ind w:left="238" w:hanging="238"/>
        <w:rPr>
          <w:rFonts w:hAnsi="ＭＳ 明朝"/>
          <w:spacing w:val="0"/>
        </w:rPr>
      </w:pPr>
    </w:p>
    <w:p w14:paraId="2064C4B0" w14:textId="77777777" w:rsidR="009B764A" w:rsidRPr="00E0731E" w:rsidRDefault="00134A69" w:rsidP="0055512D">
      <w:pPr>
        <w:pStyle w:val="a3"/>
        <w:adjustRightInd/>
        <w:spacing w:line="240" w:lineRule="auto"/>
        <w:rPr>
          <w:rFonts w:hAnsi="ＭＳ 明朝"/>
          <w:spacing w:val="0"/>
        </w:rPr>
      </w:pPr>
      <w:r w:rsidRPr="00E0731E">
        <w:rPr>
          <w:rFonts w:hAnsi="ＭＳ 明朝" w:hint="eastAsia"/>
        </w:rPr>
        <w:t>（通常の事業の実施地域）</w:t>
      </w:r>
    </w:p>
    <w:p w14:paraId="54DA6097" w14:textId="6F3F9907" w:rsidR="009B764A" w:rsidRPr="00684186" w:rsidRDefault="00134A69" w:rsidP="0055512D">
      <w:pPr>
        <w:pStyle w:val="a3"/>
        <w:adjustRightInd/>
        <w:spacing w:line="240" w:lineRule="auto"/>
        <w:ind w:left="238" w:hanging="238"/>
        <w:rPr>
          <w:rFonts w:hAnsi="ＭＳ 明朝"/>
          <w:u w:val="dashedHeavy" w:color="2E74B5" w:themeColor="accent1" w:themeShade="BF"/>
        </w:rPr>
      </w:pPr>
      <w:r w:rsidRPr="00E0731E">
        <w:rPr>
          <w:rFonts w:hAnsi="ＭＳ 明朝" w:hint="eastAsia"/>
        </w:rPr>
        <w:t>第７条　通常の事業の実施地域は、</w:t>
      </w:r>
      <w:r w:rsidR="00DE610E" w:rsidRPr="00642F87">
        <w:rPr>
          <w:rFonts w:hAnsi="ＭＳ 明朝" w:hint="eastAsia"/>
        </w:rPr>
        <w:t>○○区、△△</w:t>
      </w:r>
      <w:r w:rsidR="00DE610E">
        <w:rPr>
          <w:rFonts w:hAnsi="ＭＳ 明朝" w:hint="eastAsia"/>
        </w:rPr>
        <w:t>市</w:t>
      </w:r>
      <w:r w:rsidR="00DE610E" w:rsidRPr="00642F87">
        <w:rPr>
          <w:rFonts w:hAnsi="ＭＳ 明朝" w:hint="eastAsia"/>
        </w:rPr>
        <w:t>△△</w:t>
      </w:r>
      <w:r w:rsidR="00DE610E">
        <w:rPr>
          <w:rFonts w:hAnsi="ＭＳ 明朝" w:hint="eastAsia"/>
        </w:rPr>
        <w:t>町</w:t>
      </w:r>
      <w:r w:rsidR="00DE610E" w:rsidRPr="00642F87">
        <w:rPr>
          <w:rFonts w:hAnsi="ＭＳ 明朝" w:hint="eastAsia"/>
        </w:rPr>
        <w:t>とする。</w:t>
      </w:r>
      <w:r w:rsidR="00684186" w:rsidRPr="00684186">
        <w:rPr>
          <w:rFonts w:hAnsi="ＭＳ 明朝" w:hint="eastAsia"/>
          <w:u w:val="dashedHeavy" w:color="2E74B5" w:themeColor="accent1" w:themeShade="BF"/>
        </w:rPr>
        <w:t>ただし、介護予防支援については、市内に限る。</w:t>
      </w:r>
      <w:r w:rsidR="00684186" w:rsidRPr="00684186">
        <w:rPr>
          <w:rFonts w:hAnsi="ＭＳ 明朝" w:hint="eastAsia"/>
          <w:sz w:val="16"/>
          <w:szCs w:val="16"/>
          <w:u w:val="dashedHeavy" w:color="2E74B5" w:themeColor="accent1" w:themeShade="BF"/>
        </w:rPr>
        <w:t>（居宅介護支援の実施地域が市外も含まれる場合のみ記載する。）</w:t>
      </w:r>
    </w:p>
    <w:p w14:paraId="3270DC5D" w14:textId="77777777" w:rsidR="00AB4D01" w:rsidRPr="002C2CA1" w:rsidRDefault="00AB4D01" w:rsidP="00AB4D01">
      <w:pPr>
        <w:ind w:left="193" w:hangingChars="100" w:hanging="193"/>
        <w:rPr>
          <w:rFonts w:ascii="ＭＳ 明朝" w:hAnsi="ＭＳ 明朝"/>
        </w:rPr>
      </w:pPr>
      <w:r w:rsidRPr="002C2CA1">
        <w:rPr>
          <w:rFonts w:ascii="ＭＳ 明朝" w:hAnsi="ＭＳ 明朝" w:hint="eastAsia"/>
        </w:rPr>
        <w:lastRenderedPageBreak/>
        <w:t>（虐待の防止のための措置に関する事項）</w:t>
      </w:r>
    </w:p>
    <w:p w14:paraId="2EC2B4CD" w14:textId="77777777" w:rsidR="00AB4D01" w:rsidRPr="002C2CA1" w:rsidRDefault="00AB4D01" w:rsidP="00AB4D01">
      <w:pPr>
        <w:ind w:left="193" w:hangingChars="100" w:hanging="193"/>
        <w:rPr>
          <w:rFonts w:ascii="ＭＳ 明朝" w:hAnsi="ＭＳ 明朝"/>
        </w:rPr>
      </w:pPr>
      <w:r w:rsidRPr="002C2CA1">
        <w:rPr>
          <w:rFonts w:ascii="ＭＳ 明朝" w:hAnsi="ＭＳ 明朝" w:hint="eastAsia"/>
        </w:rPr>
        <w:t>第</w:t>
      </w:r>
      <w:r>
        <w:rPr>
          <w:rFonts w:ascii="ＭＳ 明朝" w:hAnsi="ＭＳ 明朝" w:hint="eastAsia"/>
        </w:rPr>
        <w:t>８</w:t>
      </w:r>
      <w:r w:rsidRPr="002C2CA1">
        <w:rPr>
          <w:rFonts w:ascii="ＭＳ 明朝" w:hAnsi="ＭＳ 明朝" w:hint="eastAsia"/>
        </w:rPr>
        <w:t>条　事業所は、虐待の発生又はその再発を防止するため、次の措置を講ずる。</w:t>
      </w:r>
    </w:p>
    <w:p w14:paraId="7E9EEE37" w14:textId="77777777" w:rsidR="00412874" w:rsidRPr="002C2CA1" w:rsidRDefault="00AB4D01" w:rsidP="00412874">
      <w:pPr>
        <w:ind w:leftChars="100" w:left="580" w:hangingChars="200" w:hanging="387"/>
        <w:rPr>
          <w:rFonts w:ascii="ＭＳ 明朝" w:hAnsi="ＭＳ 明朝"/>
        </w:rPr>
      </w:pPr>
      <w:r w:rsidRPr="002C2CA1">
        <w:rPr>
          <w:rFonts w:ascii="ＭＳ 明朝" w:hAnsi="ＭＳ 明朝" w:hint="eastAsia"/>
        </w:rPr>
        <w:t>（１）虐待の防止のための対策を検討する委員会を定期的に開催し、</w:t>
      </w:r>
      <w:r w:rsidR="00412874" w:rsidRPr="002C2CA1">
        <w:rPr>
          <w:rFonts w:ascii="ＭＳ 明朝" w:hAnsi="ＭＳ 明朝" w:hint="eastAsia"/>
        </w:rPr>
        <w:t>その結果</w:t>
      </w:r>
      <w:r w:rsidR="00412874">
        <w:rPr>
          <w:rFonts w:ascii="ＭＳ 明朝" w:hAnsi="ＭＳ 明朝" w:hint="eastAsia"/>
        </w:rPr>
        <w:t>について</w:t>
      </w:r>
      <w:r w:rsidR="00412874" w:rsidRPr="002C2CA1">
        <w:rPr>
          <w:rFonts w:ascii="ＭＳ 明朝" w:hAnsi="ＭＳ 明朝" w:hint="eastAsia"/>
        </w:rPr>
        <w:t>従業者に周知徹底を図る。</w:t>
      </w:r>
    </w:p>
    <w:p w14:paraId="3225BAB4" w14:textId="77777777" w:rsidR="00AB4D01" w:rsidRPr="002C2CA1" w:rsidRDefault="00AB4D01" w:rsidP="00AB4D01">
      <w:pPr>
        <w:ind w:firstLineChars="100" w:firstLine="193"/>
        <w:rPr>
          <w:rFonts w:ascii="ＭＳ 明朝" w:hAnsi="ＭＳ 明朝"/>
        </w:rPr>
      </w:pPr>
      <w:r w:rsidRPr="002C2CA1">
        <w:rPr>
          <w:rFonts w:ascii="ＭＳ 明朝" w:hAnsi="ＭＳ 明朝" w:hint="eastAsia"/>
        </w:rPr>
        <w:t>（２）虐待の防止のための指針を整備する。</w:t>
      </w:r>
    </w:p>
    <w:p w14:paraId="6C7855A4" w14:textId="77777777" w:rsidR="00AB4D01" w:rsidRPr="002C2CA1" w:rsidRDefault="00AB4D01" w:rsidP="00AB4D01">
      <w:pPr>
        <w:ind w:firstLineChars="100" w:firstLine="193"/>
        <w:rPr>
          <w:rFonts w:ascii="ＭＳ 明朝" w:hAnsi="ＭＳ 明朝"/>
        </w:rPr>
      </w:pPr>
      <w:r w:rsidRPr="002C2CA1">
        <w:rPr>
          <w:rFonts w:ascii="ＭＳ 明朝" w:hAnsi="ＭＳ 明朝" w:hint="eastAsia"/>
        </w:rPr>
        <w:t>（３）従業者に対し、虐待の防止のための研修を定期的に実施する。</w:t>
      </w:r>
    </w:p>
    <w:p w14:paraId="5F7A7501" w14:textId="77777777" w:rsidR="00AB4D01" w:rsidRPr="00DE74EC" w:rsidRDefault="00AB4D01" w:rsidP="00AB4D01">
      <w:pPr>
        <w:ind w:firstLineChars="100" w:firstLine="193"/>
        <w:rPr>
          <w:rFonts w:ascii="ＭＳ 明朝" w:hAnsi="ＭＳ 明朝"/>
        </w:rPr>
      </w:pPr>
      <w:r w:rsidRPr="002C2CA1">
        <w:rPr>
          <w:rFonts w:ascii="ＭＳ 明朝" w:hAnsi="ＭＳ 明朝" w:hint="eastAsia"/>
        </w:rPr>
        <w:t>（４）上記（１）から（３）までを適切に実施するための担当者を置く。</w:t>
      </w:r>
    </w:p>
    <w:p w14:paraId="77E78E16" w14:textId="77777777" w:rsidR="00AB4D01" w:rsidRPr="00DE74EC" w:rsidRDefault="00AB4D01" w:rsidP="00AB4D01">
      <w:pPr>
        <w:ind w:left="193" w:hangingChars="100" w:hanging="193"/>
        <w:rPr>
          <w:rFonts w:ascii="ＭＳ 明朝" w:hAnsi="ＭＳ 明朝"/>
        </w:rPr>
      </w:pPr>
    </w:p>
    <w:p w14:paraId="0942E352" w14:textId="77777777" w:rsidR="00134A69" w:rsidRPr="00E0731E" w:rsidRDefault="00134A69" w:rsidP="0055512D">
      <w:pPr>
        <w:wordWrap w:val="0"/>
        <w:autoSpaceDE w:val="0"/>
        <w:autoSpaceDN w:val="0"/>
        <w:rPr>
          <w:rFonts w:ascii="ＭＳ 明朝" w:hAnsi="ＭＳ 明朝"/>
        </w:rPr>
      </w:pPr>
      <w:r w:rsidRPr="00E0731E">
        <w:rPr>
          <w:rFonts w:ascii="ＭＳ 明朝" w:hAnsi="ＭＳ 明朝" w:hint="eastAsia"/>
        </w:rPr>
        <w:t>（その他運営に関する重要事項）</w:t>
      </w:r>
    </w:p>
    <w:p w14:paraId="6617880B" w14:textId="77777777" w:rsidR="009B764A" w:rsidRDefault="00134A69" w:rsidP="0055512D">
      <w:pPr>
        <w:pStyle w:val="a3"/>
        <w:adjustRightInd/>
        <w:spacing w:line="240" w:lineRule="auto"/>
        <w:ind w:left="238" w:hanging="238"/>
        <w:rPr>
          <w:rFonts w:hAnsi="ＭＳ 明朝"/>
        </w:rPr>
      </w:pPr>
      <w:r w:rsidRPr="00E0731E">
        <w:rPr>
          <w:rFonts w:hAnsi="ＭＳ 明朝" w:hint="eastAsia"/>
        </w:rPr>
        <w:t>第</w:t>
      </w:r>
      <w:r w:rsidR="00AB4D01">
        <w:rPr>
          <w:rFonts w:hAnsi="ＭＳ 明朝" w:hint="eastAsia"/>
        </w:rPr>
        <w:t>９</w:t>
      </w:r>
      <w:r w:rsidRPr="00E0731E">
        <w:rPr>
          <w:rFonts w:hAnsi="ＭＳ 明朝" w:hint="eastAsia"/>
        </w:rPr>
        <w:t>条　事業所は、</w:t>
      </w:r>
      <w:r w:rsidR="00DE610E">
        <w:rPr>
          <w:rFonts w:hAnsi="ＭＳ 明朝" w:hint="eastAsia"/>
        </w:rPr>
        <w:t>従業者</w:t>
      </w:r>
      <w:r w:rsidRPr="00E0731E">
        <w:rPr>
          <w:rFonts w:hAnsi="ＭＳ 明朝" w:hint="eastAsia"/>
        </w:rPr>
        <w:t>の質的向上を図るための研修の機会を次のとおり設けるものとし、また、業務体制を整備する。</w:t>
      </w:r>
    </w:p>
    <w:p w14:paraId="2FCB043C" w14:textId="77777777" w:rsidR="0055512D" w:rsidRPr="006D7E0C" w:rsidRDefault="0055512D" w:rsidP="0055512D">
      <w:pPr>
        <w:ind w:firstLineChars="100" w:firstLine="193"/>
        <w:rPr>
          <w:rFonts w:ascii="ＭＳ 明朝" w:hAnsi="ＭＳ 明朝"/>
        </w:rPr>
      </w:pPr>
      <w:r>
        <w:rPr>
          <w:rFonts w:ascii="ＭＳ 明朝" w:hAnsi="ＭＳ 明朝" w:hint="eastAsia"/>
        </w:rPr>
        <w:t>（１）採用時研修</w:t>
      </w:r>
      <w:r>
        <w:rPr>
          <w:rFonts w:ascii="ＭＳ 明朝" w:hAnsi="ＭＳ 明朝" w:hint="eastAsia"/>
        </w:rPr>
        <w:tab/>
      </w:r>
      <w:r w:rsidRPr="006D7E0C">
        <w:rPr>
          <w:rFonts w:ascii="ＭＳ 明朝" w:hAnsi="ＭＳ 明朝" w:hint="eastAsia"/>
        </w:rPr>
        <w:t>採用後○か月以内</w:t>
      </w:r>
    </w:p>
    <w:p w14:paraId="1A6E3D67" w14:textId="77777777" w:rsidR="0055512D" w:rsidRPr="006D7E0C" w:rsidRDefault="0055512D" w:rsidP="0055512D">
      <w:pPr>
        <w:ind w:firstLineChars="100" w:firstLine="193"/>
        <w:rPr>
          <w:rFonts w:ascii="ＭＳ 明朝" w:hAnsi="ＭＳ 明朝"/>
        </w:rPr>
      </w:pPr>
      <w:r>
        <w:rPr>
          <w:rFonts w:ascii="ＭＳ 明朝" w:hAnsi="ＭＳ 明朝" w:hint="eastAsia"/>
        </w:rPr>
        <w:t>（２）継続研修</w:t>
      </w:r>
      <w:r>
        <w:rPr>
          <w:rFonts w:ascii="ＭＳ 明朝" w:hAnsi="ＭＳ 明朝" w:hint="eastAsia"/>
        </w:rPr>
        <w:tab/>
      </w:r>
      <w:r w:rsidRPr="006D7E0C">
        <w:rPr>
          <w:rFonts w:ascii="ＭＳ 明朝" w:hAnsi="ＭＳ 明朝" w:hint="eastAsia"/>
        </w:rPr>
        <w:t>年○回</w:t>
      </w:r>
    </w:p>
    <w:p w14:paraId="12365676" w14:textId="77777777" w:rsidR="009B764A" w:rsidRPr="00E0731E" w:rsidRDefault="00134A69" w:rsidP="0055512D">
      <w:pPr>
        <w:pStyle w:val="a3"/>
        <w:adjustRightInd/>
        <w:spacing w:line="240" w:lineRule="auto"/>
        <w:ind w:left="238" w:hanging="238"/>
        <w:rPr>
          <w:rFonts w:hAnsi="ＭＳ 明朝"/>
          <w:spacing w:val="0"/>
        </w:rPr>
      </w:pPr>
      <w:r w:rsidRPr="00E0731E">
        <w:rPr>
          <w:rFonts w:hAnsi="ＭＳ 明朝" w:hint="eastAsia"/>
        </w:rPr>
        <w:t>２　従業者は業務上知り得た利用者又はその家族の秘密を保持する。</w:t>
      </w:r>
    </w:p>
    <w:p w14:paraId="499FAFA1" w14:textId="77777777" w:rsidR="009B764A" w:rsidRPr="00E0731E" w:rsidRDefault="00134A69" w:rsidP="0055512D">
      <w:pPr>
        <w:pStyle w:val="a3"/>
        <w:adjustRightInd/>
        <w:spacing w:line="240" w:lineRule="auto"/>
        <w:ind w:left="238" w:hanging="238"/>
        <w:rPr>
          <w:rFonts w:hAnsi="ＭＳ 明朝"/>
          <w:spacing w:val="0"/>
        </w:rPr>
      </w:pPr>
      <w:r w:rsidRPr="00E0731E">
        <w:rPr>
          <w:rFonts w:hAnsi="ＭＳ 明朝" w:hint="eastAsia"/>
        </w:rPr>
        <w:t>３　従業者であった者に、業務上知り得た利用者又はその家族の秘密を保持させるため、従業者でなくなった後においてもこれらの秘密を保持するべき旨を、従業者との雇用契約の内容に含むものとする。</w:t>
      </w:r>
    </w:p>
    <w:p w14:paraId="0E218743" w14:textId="2E7DB8AB" w:rsidR="009B764A" w:rsidRPr="00E0731E" w:rsidRDefault="00134A69" w:rsidP="0055512D">
      <w:pPr>
        <w:pStyle w:val="a3"/>
        <w:adjustRightInd/>
        <w:spacing w:line="240" w:lineRule="auto"/>
        <w:ind w:left="238" w:hanging="238"/>
        <w:rPr>
          <w:rFonts w:hAnsi="ＭＳ 明朝"/>
          <w:spacing w:val="0"/>
        </w:rPr>
      </w:pPr>
      <w:r w:rsidRPr="00E0731E">
        <w:rPr>
          <w:rFonts w:hAnsi="ＭＳ 明朝" w:hint="eastAsia"/>
        </w:rPr>
        <w:t>４　この規程に定める事項のほか、運営に関する重要事項は○○</w:t>
      </w:r>
      <w:r w:rsidR="00B212D2">
        <w:rPr>
          <w:rFonts w:hAnsi="ＭＳ 明朝" w:hint="eastAsia"/>
        </w:rPr>
        <w:t>会社</w:t>
      </w:r>
      <w:r w:rsidRPr="00E0731E">
        <w:rPr>
          <w:rFonts w:hAnsi="ＭＳ 明朝" w:hint="eastAsia"/>
        </w:rPr>
        <w:t>と事業所の管理者との協議に基づいて定めるものとする。</w:t>
      </w:r>
    </w:p>
    <w:p w14:paraId="374ECBAA" w14:textId="77777777" w:rsidR="009B764A" w:rsidRPr="00B212D2" w:rsidRDefault="009B764A" w:rsidP="0055512D">
      <w:pPr>
        <w:pStyle w:val="a3"/>
        <w:adjustRightInd/>
        <w:spacing w:line="240" w:lineRule="auto"/>
        <w:rPr>
          <w:rFonts w:hAnsi="ＭＳ 明朝"/>
          <w:spacing w:val="0"/>
        </w:rPr>
      </w:pPr>
    </w:p>
    <w:p w14:paraId="64E806AE" w14:textId="77777777" w:rsidR="00134A69" w:rsidRPr="00E0731E" w:rsidRDefault="00134A69" w:rsidP="0055512D">
      <w:pPr>
        <w:wordWrap w:val="0"/>
        <w:autoSpaceDE w:val="0"/>
        <w:autoSpaceDN w:val="0"/>
        <w:rPr>
          <w:rFonts w:ascii="ＭＳ 明朝" w:hAnsi="ＭＳ 明朝"/>
        </w:rPr>
      </w:pPr>
    </w:p>
    <w:p w14:paraId="34553DD1" w14:textId="77777777" w:rsidR="00134A69" w:rsidRPr="00E0731E" w:rsidRDefault="00134A69" w:rsidP="0055512D">
      <w:pPr>
        <w:ind w:firstLineChars="200" w:firstLine="387"/>
        <w:rPr>
          <w:rFonts w:ascii="ＭＳ 明朝" w:hAnsi="ＭＳ 明朝"/>
        </w:rPr>
      </w:pPr>
      <w:r w:rsidRPr="00E0731E">
        <w:rPr>
          <w:rFonts w:ascii="ＭＳ 明朝" w:hAnsi="ＭＳ 明朝" w:hint="eastAsia"/>
        </w:rPr>
        <w:t>附　則</w:t>
      </w:r>
    </w:p>
    <w:p w14:paraId="45315763" w14:textId="77777777" w:rsidR="009B764A" w:rsidRPr="00E0731E" w:rsidRDefault="00CE5A53" w:rsidP="0055512D">
      <w:pPr>
        <w:ind w:firstLineChars="100" w:firstLine="193"/>
        <w:rPr>
          <w:rFonts w:ascii="ＭＳ 明朝" w:hAnsi="ＭＳ 明朝"/>
        </w:rPr>
      </w:pPr>
      <w:r>
        <w:rPr>
          <w:rFonts w:ascii="ＭＳ 明朝" w:hAnsi="ＭＳ 明朝" w:hint="eastAsia"/>
        </w:rPr>
        <w:t>この規程は、</w:t>
      </w:r>
      <w:r w:rsidR="00134A69" w:rsidRPr="00E0731E">
        <w:rPr>
          <w:rFonts w:ascii="ＭＳ 明朝" w:hAnsi="ＭＳ 明朝" w:hint="eastAsia"/>
        </w:rPr>
        <w:t>○年○月○日から施行する。</w:t>
      </w:r>
    </w:p>
    <w:sectPr w:rsidR="009B764A" w:rsidRPr="00E0731E" w:rsidSect="006C218D">
      <w:pgSz w:w="11907" w:h="16840" w:code="9"/>
      <w:pgMar w:top="1134" w:right="1021" w:bottom="567" w:left="1021" w:header="720" w:footer="720" w:gutter="0"/>
      <w:cols w:space="720"/>
      <w:noEndnote/>
      <w:docGrid w:type="linesAndChars" w:linePitch="291" w:charSpace="-33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E856F" w14:textId="77777777" w:rsidR="009A41F5" w:rsidRDefault="009A41F5" w:rsidP="00665392">
      <w:r>
        <w:separator/>
      </w:r>
    </w:p>
  </w:endnote>
  <w:endnote w:type="continuationSeparator" w:id="0">
    <w:p w14:paraId="274202DE" w14:textId="77777777" w:rsidR="009A41F5" w:rsidRDefault="009A41F5" w:rsidP="00665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ＭＳ 明朝"/>
    <w:panose1 w:val="00000000000000000000"/>
    <w:charset w:val="00"/>
    <w:family w:val="roman"/>
    <w:notTrueType/>
    <w:pitch w:val="fixed"/>
    <w:sig w:usb0="00000003" w:usb1="00000000" w:usb2="00000000" w:usb3="00000000" w:csb0="00000001"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29E4B" w14:textId="77777777" w:rsidR="009A41F5" w:rsidRDefault="009A41F5" w:rsidP="00665392">
      <w:r>
        <w:separator/>
      </w:r>
    </w:p>
  </w:footnote>
  <w:footnote w:type="continuationSeparator" w:id="0">
    <w:p w14:paraId="24B4BE89" w14:textId="77777777" w:rsidR="009A41F5" w:rsidRDefault="009A41F5" w:rsidP="006653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2F2DD5"/>
    <w:multiLevelType w:val="hybridMultilevel"/>
    <w:tmpl w:val="03D671C8"/>
    <w:lvl w:ilvl="0" w:tplc="4E98914C">
      <w:start w:val="7"/>
      <w:numFmt w:val="decimalFullWidth"/>
      <w:lvlText w:val="第%1条"/>
      <w:lvlJc w:val="left"/>
      <w:pPr>
        <w:tabs>
          <w:tab w:val="num" w:pos="840"/>
        </w:tabs>
        <w:ind w:left="840" w:hanging="840"/>
      </w:pPr>
      <w:rPr>
        <w:rFonts w:hint="eastAsia"/>
      </w:rPr>
    </w:lvl>
    <w:lvl w:ilvl="1" w:tplc="7CE4DC04">
      <w:start w:val="1"/>
      <w:numFmt w:val="aiueoFullWidth"/>
      <w:lvlText w:val="(%2)"/>
      <w:lvlJc w:val="left"/>
      <w:pPr>
        <w:tabs>
          <w:tab w:val="num" w:pos="840"/>
        </w:tabs>
        <w:ind w:left="840" w:hanging="420"/>
      </w:pPr>
    </w:lvl>
    <w:lvl w:ilvl="2" w:tplc="486E0B44">
      <w:start w:val="1"/>
      <w:numFmt w:val="decimalEnclosedCircle"/>
      <w:lvlText w:val="%3"/>
      <w:lvlJc w:val="left"/>
      <w:pPr>
        <w:tabs>
          <w:tab w:val="num" w:pos="1260"/>
        </w:tabs>
        <w:ind w:left="1260" w:hanging="420"/>
      </w:pPr>
    </w:lvl>
    <w:lvl w:ilvl="3" w:tplc="948074D8">
      <w:start w:val="1"/>
      <w:numFmt w:val="decimal"/>
      <w:lvlText w:val="%4."/>
      <w:lvlJc w:val="left"/>
      <w:pPr>
        <w:tabs>
          <w:tab w:val="num" w:pos="1680"/>
        </w:tabs>
        <w:ind w:left="1680" w:hanging="420"/>
      </w:pPr>
    </w:lvl>
    <w:lvl w:ilvl="4" w:tplc="0530574C">
      <w:start w:val="1"/>
      <w:numFmt w:val="aiueoFullWidth"/>
      <w:lvlText w:val="(%5)"/>
      <w:lvlJc w:val="left"/>
      <w:pPr>
        <w:tabs>
          <w:tab w:val="num" w:pos="2100"/>
        </w:tabs>
        <w:ind w:left="2100" w:hanging="420"/>
      </w:pPr>
    </w:lvl>
    <w:lvl w:ilvl="5" w:tplc="9184208C">
      <w:start w:val="1"/>
      <w:numFmt w:val="decimalEnclosedCircle"/>
      <w:lvlText w:val="%6"/>
      <w:lvlJc w:val="left"/>
      <w:pPr>
        <w:tabs>
          <w:tab w:val="num" w:pos="2520"/>
        </w:tabs>
        <w:ind w:left="2520" w:hanging="420"/>
      </w:pPr>
    </w:lvl>
    <w:lvl w:ilvl="6" w:tplc="111E0C46">
      <w:start w:val="1"/>
      <w:numFmt w:val="decimal"/>
      <w:lvlText w:val="%7."/>
      <w:lvlJc w:val="left"/>
      <w:pPr>
        <w:tabs>
          <w:tab w:val="num" w:pos="2940"/>
        </w:tabs>
        <w:ind w:left="2940" w:hanging="420"/>
      </w:pPr>
    </w:lvl>
    <w:lvl w:ilvl="7" w:tplc="38D488AC">
      <w:start w:val="1"/>
      <w:numFmt w:val="aiueoFullWidth"/>
      <w:lvlText w:val="(%8)"/>
      <w:lvlJc w:val="left"/>
      <w:pPr>
        <w:tabs>
          <w:tab w:val="num" w:pos="3360"/>
        </w:tabs>
        <w:ind w:left="3360" w:hanging="420"/>
      </w:pPr>
    </w:lvl>
    <w:lvl w:ilvl="8" w:tplc="C812CE28">
      <w:start w:val="1"/>
      <w:numFmt w:val="decimalEnclosedCircle"/>
      <w:lvlText w:val="%9"/>
      <w:lvlJc w:val="left"/>
      <w:pPr>
        <w:tabs>
          <w:tab w:val="num" w:pos="3780"/>
        </w:tabs>
        <w:ind w:left="3780" w:hanging="420"/>
      </w:pPr>
    </w:lvl>
  </w:abstractNum>
  <w:num w:numId="1" w16cid:durableId="735783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93"/>
  <w:drawingGridVerticalSpacing w:val="291"/>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392"/>
    <w:rsid w:val="00134A69"/>
    <w:rsid w:val="00284D07"/>
    <w:rsid w:val="00412874"/>
    <w:rsid w:val="004201A3"/>
    <w:rsid w:val="004340DC"/>
    <w:rsid w:val="0055512D"/>
    <w:rsid w:val="005B4BC0"/>
    <w:rsid w:val="006265AA"/>
    <w:rsid w:val="00630C1A"/>
    <w:rsid w:val="00647E81"/>
    <w:rsid w:val="00665392"/>
    <w:rsid w:val="00684186"/>
    <w:rsid w:val="006C218D"/>
    <w:rsid w:val="006F6FA1"/>
    <w:rsid w:val="00725952"/>
    <w:rsid w:val="009A41F5"/>
    <w:rsid w:val="009B764A"/>
    <w:rsid w:val="00A0072A"/>
    <w:rsid w:val="00A534C1"/>
    <w:rsid w:val="00AB4D01"/>
    <w:rsid w:val="00B212D2"/>
    <w:rsid w:val="00CE5A53"/>
    <w:rsid w:val="00D51C01"/>
    <w:rsid w:val="00DE610E"/>
    <w:rsid w:val="00E0731E"/>
    <w:rsid w:val="00E97584"/>
    <w:rsid w:val="00ED3DE8"/>
    <w:rsid w:val="00FF2F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4A140C9"/>
  <w15:chartTrackingRefBased/>
  <w15:docId w15:val="{E98426E9-88D5-4F32-895B-7E1408675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357" w:lineRule="exact"/>
      <w:jc w:val="both"/>
    </w:pPr>
    <w:rPr>
      <w:rFonts w:ascii="ＭＳ 明朝"/>
      <w:spacing w:val="2"/>
      <w:sz w:val="21"/>
      <w:szCs w:val="21"/>
    </w:rPr>
  </w:style>
  <w:style w:type="paragraph" w:styleId="a4">
    <w:name w:val="header"/>
    <w:basedOn w:val="a"/>
    <w:link w:val="a5"/>
    <w:rsid w:val="00EE3A69"/>
    <w:pPr>
      <w:tabs>
        <w:tab w:val="center" w:pos="4252"/>
        <w:tab w:val="right" w:pos="8504"/>
      </w:tabs>
      <w:snapToGrid w:val="0"/>
    </w:pPr>
  </w:style>
  <w:style w:type="character" w:customStyle="1" w:styleId="a5">
    <w:name w:val="ヘッダー (文字)"/>
    <w:link w:val="a4"/>
    <w:rsid w:val="00EE3A69"/>
    <w:rPr>
      <w:kern w:val="2"/>
      <w:sz w:val="21"/>
      <w:szCs w:val="21"/>
    </w:rPr>
  </w:style>
  <w:style w:type="paragraph" w:styleId="a6">
    <w:name w:val="footer"/>
    <w:basedOn w:val="a"/>
    <w:link w:val="a7"/>
    <w:rsid w:val="00EE3A69"/>
    <w:pPr>
      <w:tabs>
        <w:tab w:val="center" w:pos="4252"/>
        <w:tab w:val="right" w:pos="8504"/>
      </w:tabs>
      <w:snapToGrid w:val="0"/>
    </w:pPr>
  </w:style>
  <w:style w:type="character" w:customStyle="1" w:styleId="a7">
    <w:name w:val="フッター (文字)"/>
    <w:link w:val="a6"/>
    <w:rsid w:val="00EE3A69"/>
    <w:rPr>
      <w:kern w:val="2"/>
      <w:sz w:val="21"/>
      <w:szCs w:val="21"/>
    </w:rPr>
  </w:style>
  <w:style w:type="paragraph" w:styleId="a8">
    <w:name w:val="Balloon Text"/>
    <w:basedOn w:val="a"/>
    <w:link w:val="a9"/>
    <w:rsid w:val="00725952"/>
    <w:rPr>
      <w:rFonts w:asciiTheme="majorHAnsi" w:eastAsiaTheme="majorEastAsia" w:hAnsiTheme="majorHAnsi" w:cstheme="majorBidi"/>
      <w:sz w:val="18"/>
      <w:szCs w:val="18"/>
    </w:rPr>
  </w:style>
  <w:style w:type="character" w:customStyle="1" w:styleId="a9">
    <w:name w:val="吹き出し (文字)"/>
    <w:basedOn w:val="a0"/>
    <w:link w:val="a8"/>
    <w:rsid w:val="00725952"/>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2</Pages>
  <Words>292</Words>
  <Characters>1665</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石原　沙也加</cp:lastModifiedBy>
  <cp:revision>3</cp:revision>
  <cp:lastPrinted>2023-12-22T10:36:00Z</cp:lastPrinted>
  <dcterms:created xsi:type="dcterms:W3CDTF">2021-01-15T07:41:00Z</dcterms:created>
  <dcterms:modified xsi:type="dcterms:W3CDTF">2026-08-13T01:31:00Z</dcterms:modified>
</cp:coreProperties>
</file>