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Pr="00A751AD" w:rsidRDefault="00EF0D75" w:rsidP="00A751AD">
      <w:pPr>
        <w:spacing w:line="360" w:lineRule="exact"/>
        <w:ind w:right="35"/>
        <w:jc w:val="right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平成31年</w:t>
      </w:r>
      <w:r w:rsidRPr="00A751AD">
        <w:rPr>
          <w:rFonts w:ascii="ＭＳ 明朝" w:hAnsi="ＭＳ 明朝"/>
          <w:sz w:val="24"/>
          <w:szCs w:val="24"/>
        </w:rPr>
        <w:t xml:space="preserve"> </w:t>
      </w:r>
      <w:r w:rsidRPr="00A751AD">
        <w:rPr>
          <w:rFonts w:ascii="ＭＳ 明朝" w:hAnsi="ＭＳ 明朝" w:hint="eastAsia"/>
          <w:sz w:val="24"/>
          <w:szCs w:val="24"/>
        </w:rPr>
        <w:t>2月</w:t>
      </w:r>
      <w:r w:rsidR="007411EA">
        <w:rPr>
          <w:rFonts w:ascii="ＭＳ 明朝" w:hAnsi="ＭＳ 明朝" w:hint="eastAsia"/>
          <w:sz w:val="24"/>
          <w:szCs w:val="24"/>
        </w:rPr>
        <w:t>18</w:t>
      </w:r>
      <w:r w:rsidRPr="00A751AD">
        <w:rPr>
          <w:rFonts w:ascii="ＭＳ 明朝" w:hAnsi="ＭＳ 明朝" w:hint="eastAsia"/>
          <w:sz w:val="24"/>
          <w:szCs w:val="24"/>
        </w:rPr>
        <w:t>日</w:t>
      </w:r>
    </w:p>
    <w:p w:rsidR="00EF0D75" w:rsidRPr="00A751AD" w:rsidRDefault="00FF1EB2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各高齢者福祉施設　管理者</w:t>
      </w:r>
      <w:r w:rsidR="00EF0D75" w:rsidRPr="00A751AD">
        <w:rPr>
          <w:rFonts w:ascii="ＭＳ 明朝" w:hAnsi="ＭＳ 明朝" w:hint="eastAsia"/>
          <w:sz w:val="24"/>
          <w:szCs w:val="24"/>
        </w:rPr>
        <w:t xml:space="preserve">　様</w:t>
      </w: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tabs>
          <w:tab w:val="center" w:pos="4830"/>
          <w:tab w:val="right" w:pos="9356"/>
        </w:tabs>
        <w:spacing w:line="360" w:lineRule="exact"/>
        <w:ind w:right="-1"/>
        <w:jc w:val="right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pacing w:val="30"/>
          <w:kern w:val="0"/>
          <w:sz w:val="24"/>
          <w:szCs w:val="24"/>
          <w:fitText w:val="2640" w:id="1915989504"/>
        </w:rPr>
        <w:t>名古屋市健康福祉</w:t>
      </w:r>
      <w:r w:rsidRPr="00A751AD">
        <w:rPr>
          <w:rFonts w:ascii="ＭＳ 明朝" w:hAnsi="ＭＳ 明朝" w:hint="eastAsia"/>
          <w:kern w:val="0"/>
          <w:sz w:val="24"/>
          <w:szCs w:val="24"/>
          <w:fitText w:val="2640" w:id="1915989504"/>
        </w:rPr>
        <w:t>局</w:t>
      </w:r>
    </w:p>
    <w:p w:rsidR="00EF0D75" w:rsidRPr="00A751AD" w:rsidRDefault="00EF0D75" w:rsidP="00A751AD">
      <w:pPr>
        <w:tabs>
          <w:tab w:val="center" w:pos="4830"/>
          <w:tab w:val="right" w:pos="9356"/>
        </w:tabs>
        <w:spacing w:line="360" w:lineRule="exact"/>
        <w:ind w:right="-1"/>
        <w:jc w:val="right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高齢福祉部介護保険課長</w:t>
      </w: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ind w:right="35"/>
        <w:jc w:val="center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ブロック塀</w:t>
      </w:r>
      <w:r w:rsidR="00A751AD" w:rsidRPr="00A751AD">
        <w:rPr>
          <w:rFonts w:ascii="ＭＳ 明朝" w:hAnsi="ＭＳ 明朝" w:hint="eastAsia"/>
          <w:sz w:val="24"/>
          <w:szCs w:val="24"/>
        </w:rPr>
        <w:t>等</w:t>
      </w:r>
      <w:r w:rsidRPr="00A751AD">
        <w:rPr>
          <w:rFonts w:ascii="ＭＳ 明朝" w:hAnsi="ＭＳ 明朝" w:hint="eastAsia"/>
          <w:sz w:val="24"/>
          <w:szCs w:val="24"/>
        </w:rPr>
        <w:t>の安全点検について（依頼）</w:t>
      </w: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日頃は、本市の高齢福祉行政に多大なるご理解とご協力をいただき、心からお礼を申し上げます。</w:t>
      </w:r>
    </w:p>
    <w:p w:rsidR="00652EA3" w:rsidRPr="00A751AD" w:rsidRDefault="005916D4" w:rsidP="00A751A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 w:cs="Generic0-Regular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平成３０年６月に発生しました大阪</w:t>
      </w:r>
      <w:r w:rsidR="00EF0D75" w:rsidRPr="00A751AD">
        <w:rPr>
          <w:rFonts w:ascii="ＭＳ 明朝" w:hAnsi="ＭＳ 明朝" w:hint="eastAsia"/>
          <w:sz w:val="24"/>
          <w:szCs w:val="24"/>
        </w:rPr>
        <w:t>北部地震による塀の倒壊被害を受け、</w:t>
      </w:r>
      <w:r w:rsidR="00A751AD" w:rsidRPr="00A751AD">
        <w:rPr>
          <w:rFonts w:ascii="ＭＳ 明朝" w:hAnsi="ＭＳ 明朝" w:hint="eastAsia"/>
          <w:sz w:val="24"/>
          <w:szCs w:val="24"/>
        </w:rPr>
        <w:t>塀の安全対策について、</w:t>
      </w:r>
      <w:r w:rsidR="00652EA3" w:rsidRPr="00A751AD">
        <w:rPr>
          <w:rFonts w:ascii="ＭＳ 明朝" w:hAnsi="ＭＳ 明朝" w:hint="eastAsia"/>
          <w:sz w:val="24"/>
          <w:szCs w:val="24"/>
        </w:rPr>
        <w:t>国から自治体等へ対し</w:t>
      </w:r>
      <w:r w:rsidR="00A751AD" w:rsidRPr="00A751AD">
        <w:rPr>
          <w:rFonts w:ascii="ＭＳ 明朝" w:hAnsi="ＭＳ 明朝" w:hint="eastAsia"/>
          <w:sz w:val="24"/>
          <w:szCs w:val="24"/>
        </w:rPr>
        <w:t>、</w:t>
      </w:r>
      <w:r w:rsidR="00652EA3" w:rsidRPr="00A751AD">
        <w:rPr>
          <w:rFonts w:ascii="ＭＳ 明朝" w:hAnsi="ＭＳ 明朝" w:hint="eastAsia"/>
          <w:sz w:val="24"/>
          <w:szCs w:val="24"/>
        </w:rPr>
        <w:t>広く一般の建築物を対象に、その</w:t>
      </w:r>
      <w:r w:rsidR="00652EA3" w:rsidRPr="00A751AD">
        <w:rPr>
          <w:rFonts w:ascii="ＭＳ 明朝" w:hAnsi="ＭＳ 明朝" w:cs="Generic0-Regular" w:hint="eastAsia"/>
          <w:kern w:val="0"/>
          <w:sz w:val="24"/>
          <w:szCs w:val="24"/>
        </w:rPr>
        <w:t>所有</w:t>
      </w:r>
      <w:r w:rsidR="00A751AD" w:rsidRPr="00A751AD">
        <w:rPr>
          <w:rFonts w:ascii="ＭＳ 明朝" w:hAnsi="ＭＳ 明朝" w:cs="Generic0-Regular" w:hint="eastAsia"/>
          <w:kern w:val="0"/>
          <w:sz w:val="24"/>
          <w:szCs w:val="24"/>
        </w:rPr>
        <w:t>者等に向けて</w:t>
      </w:r>
      <w:r w:rsidR="00652EA3" w:rsidRPr="00A751AD">
        <w:rPr>
          <w:rFonts w:ascii="ＭＳ 明朝" w:hAnsi="ＭＳ 明朝" w:cs="Generic0-Regular" w:hint="eastAsia"/>
          <w:kern w:val="0"/>
          <w:sz w:val="24"/>
          <w:szCs w:val="24"/>
        </w:rPr>
        <w:t>以下２点を注意喚起するよう要請がありました。</w:t>
      </w:r>
    </w:p>
    <w:p w:rsidR="00652EA3" w:rsidRPr="00A751AD" w:rsidRDefault="00652EA3" w:rsidP="00A751AD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Generic0-Regular"/>
          <w:kern w:val="0"/>
          <w:sz w:val="24"/>
          <w:szCs w:val="24"/>
        </w:rPr>
      </w:pPr>
    </w:p>
    <w:p w:rsidR="00652EA3" w:rsidRPr="00A751AD" w:rsidRDefault="00652EA3" w:rsidP="00A751A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 w:cs="Generic0-Regular"/>
          <w:kern w:val="0"/>
          <w:sz w:val="24"/>
          <w:szCs w:val="24"/>
        </w:rPr>
      </w:pPr>
      <w:r w:rsidRPr="00A751AD">
        <w:rPr>
          <w:rFonts w:ascii="ＭＳ 明朝" w:hAnsi="ＭＳ 明朝" w:cs="Generic0-Regular" w:hint="eastAsia"/>
          <w:kern w:val="0"/>
          <w:sz w:val="24"/>
          <w:szCs w:val="24"/>
        </w:rPr>
        <w:t>①国が作成したチェックポイントを用いて安全点検を行うこと</w:t>
      </w:r>
    </w:p>
    <w:p w:rsidR="00EF0D75" w:rsidRPr="00A751AD" w:rsidRDefault="00652EA3" w:rsidP="00677DA0">
      <w:pPr>
        <w:autoSpaceDE w:val="0"/>
        <w:autoSpaceDN w:val="0"/>
        <w:adjustRightInd w:val="0"/>
        <w:spacing w:line="360" w:lineRule="exact"/>
        <w:ind w:leftChars="100" w:left="450" w:hangingChars="100" w:hanging="240"/>
        <w:jc w:val="left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cs="Generic0-Regular" w:hint="eastAsia"/>
          <w:kern w:val="0"/>
          <w:sz w:val="24"/>
          <w:szCs w:val="24"/>
        </w:rPr>
        <w:t>②安全点検の結果、危険性が確認された場合には、付近通行者への速やかな注意表示及び補修・撤去等が必要となること</w:t>
      </w:r>
    </w:p>
    <w:p w:rsidR="00EF0D75" w:rsidRPr="00A751AD" w:rsidRDefault="00EF0D75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</w:p>
    <w:p w:rsidR="00EF0D75" w:rsidRPr="00A751AD" w:rsidRDefault="00652EA3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つきましては、</w:t>
      </w:r>
      <w:r w:rsidR="00A751AD" w:rsidRPr="00A751AD">
        <w:rPr>
          <w:rFonts w:ascii="ＭＳ 明朝" w:hAnsi="ＭＳ 明朝" w:hint="eastAsia"/>
          <w:sz w:val="24"/>
          <w:szCs w:val="24"/>
        </w:rPr>
        <w:t>国が作成したチェックリスト等を参考に</w:t>
      </w:r>
      <w:r w:rsidR="00EF0D75" w:rsidRPr="00A751AD">
        <w:rPr>
          <w:rFonts w:ascii="ＭＳ 明朝" w:hAnsi="ＭＳ 明朝" w:hint="eastAsia"/>
          <w:sz w:val="24"/>
          <w:szCs w:val="24"/>
        </w:rPr>
        <w:t>ブロック塀</w:t>
      </w:r>
      <w:r w:rsidRPr="00A751AD">
        <w:rPr>
          <w:rFonts w:ascii="ＭＳ 明朝" w:hAnsi="ＭＳ 明朝" w:hint="eastAsia"/>
          <w:sz w:val="24"/>
          <w:szCs w:val="24"/>
        </w:rPr>
        <w:t>等</w:t>
      </w:r>
      <w:r w:rsidR="00EF0D75" w:rsidRPr="00A751AD">
        <w:rPr>
          <w:rFonts w:ascii="ＭＳ 明朝" w:hAnsi="ＭＳ 明朝" w:hint="eastAsia"/>
          <w:sz w:val="24"/>
          <w:szCs w:val="24"/>
        </w:rPr>
        <w:t>の安全点検</w:t>
      </w:r>
      <w:r w:rsidR="00A751AD" w:rsidRPr="00A751AD">
        <w:rPr>
          <w:rFonts w:ascii="ＭＳ 明朝" w:hAnsi="ＭＳ 明朝" w:hint="eastAsia"/>
          <w:sz w:val="24"/>
          <w:szCs w:val="24"/>
        </w:rPr>
        <w:t>を</w:t>
      </w:r>
      <w:r w:rsidRPr="00A751AD">
        <w:rPr>
          <w:rFonts w:ascii="ＭＳ 明朝" w:hAnsi="ＭＳ 明朝" w:hint="eastAsia"/>
          <w:sz w:val="24"/>
          <w:szCs w:val="24"/>
        </w:rPr>
        <w:t>今一度</w:t>
      </w:r>
      <w:r w:rsidR="00EF0D75" w:rsidRPr="00A751AD">
        <w:rPr>
          <w:rFonts w:ascii="ＭＳ 明朝" w:hAnsi="ＭＳ 明朝" w:hint="eastAsia"/>
          <w:sz w:val="24"/>
          <w:szCs w:val="24"/>
        </w:rPr>
        <w:t>行っていただ</w:t>
      </w:r>
      <w:r w:rsidR="00A751AD" w:rsidRPr="00A751AD">
        <w:rPr>
          <w:rFonts w:ascii="ＭＳ 明朝" w:hAnsi="ＭＳ 明朝" w:hint="eastAsia"/>
          <w:sz w:val="24"/>
          <w:szCs w:val="24"/>
        </w:rPr>
        <w:t>くこと及び</w:t>
      </w:r>
      <w:r w:rsidR="00A751AD">
        <w:rPr>
          <w:rFonts w:ascii="ＭＳ 明朝" w:hAnsi="ＭＳ 明朝" w:hint="eastAsia"/>
          <w:sz w:val="24"/>
          <w:szCs w:val="24"/>
        </w:rPr>
        <w:t>安全点検の結果、</w:t>
      </w:r>
      <w:r w:rsidR="00A751AD" w:rsidRPr="00A751AD">
        <w:rPr>
          <w:rFonts w:ascii="ＭＳ 明朝" w:hAnsi="ＭＳ 明朝" w:hint="eastAsia"/>
          <w:sz w:val="24"/>
          <w:szCs w:val="24"/>
        </w:rPr>
        <w:t>危険性が確認された場合には付近通行者への速</w:t>
      </w:r>
      <w:r w:rsidR="009F6B7C">
        <w:rPr>
          <w:rFonts w:ascii="ＭＳ 明朝" w:hAnsi="ＭＳ 明朝" w:hint="eastAsia"/>
          <w:sz w:val="24"/>
          <w:szCs w:val="24"/>
        </w:rPr>
        <w:t>やかな注意表示及び補修・撤去等を実施していただきますよう、</w:t>
      </w:r>
      <w:bookmarkStart w:id="0" w:name="_GoBack"/>
      <w:bookmarkEnd w:id="0"/>
      <w:r w:rsidR="00A751AD" w:rsidRPr="00A751AD">
        <w:rPr>
          <w:rFonts w:ascii="ＭＳ 明朝" w:hAnsi="ＭＳ 明朝" w:hint="eastAsia"/>
          <w:sz w:val="24"/>
          <w:szCs w:val="24"/>
        </w:rPr>
        <w:t>お願い申し上げます。</w:t>
      </w:r>
    </w:p>
    <w:p w:rsidR="00EF0D75" w:rsidRPr="00A751AD" w:rsidRDefault="00EF0D75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</w:p>
    <w:p w:rsidR="00EF0D75" w:rsidRPr="00A751AD" w:rsidRDefault="00A751AD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（添付書類）</w:t>
      </w:r>
    </w:p>
    <w:p w:rsidR="00A751AD" w:rsidRPr="00A751AD" w:rsidRDefault="00A751AD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・建築物の既設の塀（ブロック塀や組積造の塀）の安全点検について</w:t>
      </w:r>
    </w:p>
    <w:p w:rsidR="00A751AD" w:rsidRPr="00A751AD" w:rsidRDefault="00A751AD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 xml:space="preserve">　（平成３０年６月２１日付　国土交通省住宅局建築指導課より）</w:t>
      </w:r>
    </w:p>
    <w:p w:rsidR="00A751AD" w:rsidRPr="00A751AD" w:rsidRDefault="00A751AD" w:rsidP="00A751A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 w:cs="Generic4-Regular"/>
          <w:kern w:val="0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・</w:t>
      </w:r>
      <w:r w:rsidRPr="00A751AD">
        <w:rPr>
          <w:rFonts w:ascii="ＭＳ 明朝" w:hAnsi="ＭＳ 明朝" w:cs="Generic4-Regular" w:hint="eastAsia"/>
          <w:kern w:val="0"/>
          <w:sz w:val="24"/>
          <w:szCs w:val="24"/>
        </w:rPr>
        <w:t>建築物の既設の塀の安全点検について</w:t>
      </w:r>
    </w:p>
    <w:p w:rsidR="00A751AD" w:rsidRPr="00A751AD" w:rsidRDefault="00A751AD" w:rsidP="00A751AD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cs="Generic4-Regular" w:hint="eastAsia"/>
          <w:kern w:val="0"/>
          <w:sz w:val="24"/>
          <w:szCs w:val="24"/>
        </w:rPr>
        <w:t>（平成３０年６月２１日国住指第１１３０号）</w:t>
      </w:r>
    </w:p>
    <w:p w:rsidR="00EF0D75" w:rsidRPr="00A751AD" w:rsidRDefault="00A751AD" w:rsidP="00A751AD">
      <w:pPr>
        <w:spacing w:line="360" w:lineRule="exact"/>
        <w:ind w:right="35" w:firstLineChars="100" w:firstLine="240"/>
        <w:rPr>
          <w:rFonts w:ascii="ＭＳ 明朝" w:hAnsi="ＭＳ 明朝"/>
          <w:sz w:val="24"/>
          <w:szCs w:val="24"/>
        </w:rPr>
      </w:pPr>
      <w:r w:rsidRPr="00A751AD">
        <w:rPr>
          <w:rFonts w:ascii="ＭＳ 明朝" w:hAnsi="ＭＳ 明朝" w:hint="eastAsia"/>
          <w:sz w:val="24"/>
          <w:szCs w:val="24"/>
        </w:rPr>
        <w:t>・ブロック塀の点検のチェックポイント</w:t>
      </w: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ind w:right="35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rPr>
          <w:rFonts w:ascii="ＭＳ 明朝" w:hAnsi="ＭＳ 明朝"/>
          <w:sz w:val="24"/>
          <w:szCs w:val="24"/>
        </w:rPr>
      </w:pPr>
    </w:p>
    <w:p w:rsidR="00EF0D75" w:rsidRPr="00A751AD" w:rsidRDefault="00EF0D75" w:rsidP="00A751AD">
      <w:pPr>
        <w:spacing w:line="360" w:lineRule="exact"/>
        <w:rPr>
          <w:rFonts w:ascii="ＭＳ 明朝" w:hAnsi="ＭＳ 明朝"/>
          <w:sz w:val="24"/>
          <w:szCs w:val="24"/>
          <w:u w:val="double"/>
        </w:rPr>
      </w:pPr>
    </w:p>
    <w:p w:rsidR="005A15E3" w:rsidRPr="00A751AD" w:rsidRDefault="005A15E3" w:rsidP="00A751AD">
      <w:pPr>
        <w:spacing w:line="360" w:lineRule="exact"/>
        <w:rPr>
          <w:rFonts w:ascii="ＭＳ 明朝" w:hAnsi="ＭＳ 明朝"/>
          <w:sz w:val="24"/>
          <w:szCs w:val="24"/>
        </w:rPr>
      </w:pPr>
    </w:p>
    <w:sectPr w:rsidR="005A15E3" w:rsidRPr="00A751AD" w:rsidSect="00EF0D75">
      <w:pgSz w:w="11906" w:h="16838" w:code="9"/>
      <w:pgMar w:top="1985" w:right="1701" w:bottom="170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75" w:rsidRDefault="00EF0D75" w:rsidP="00EF0D75">
      <w:r>
        <w:separator/>
      </w:r>
    </w:p>
  </w:endnote>
  <w:endnote w:type="continuationSeparator" w:id="0">
    <w:p w:rsidR="00EF0D75" w:rsidRDefault="00EF0D75" w:rsidP="00EF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75" w:rsidRDefault="00EF0D75" w:rsidP="00EF0D75">
      <w:r>
        <w:separator/>
      </w:r>
    </w:p>
  </w:footnote>
  <w:footnote w:type="continuationSeparator" w:id="0">
    <w:p w:rsidR="00EF0D75" w:rsidRDefault="00EF0D75" w:rsidP="00EF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4F"/>
    <w:rsid w:val="000E1B76"/>
    <w:rsid w:val="001D234F"/>
    <w:rsid w:val="002A57E3"/>
    <w:rsid w:val="005916D4"/>
    <w:rsid w:val="005A15E3"/>
    <w:rsid w:val="00652EA3"/>
    <w:rsid w:val="00677DA0"/>
    <w:rsid w:val="007411EA"/>
    <w:rsid w:val="009F6B7C"/>
    <w:rsid w:val="00A74CB8"/>
    <w:rsid w:val="00A751AD"/>
    <w:rsid w:val="00B70CDC"/>
    <w:rsid w:val="00EF0D75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F0D75"/>
  </w:style>
  <w:style w:type="paragraph" w:styleId="a5">
    <w:name w:val="footer"/>
    <w:basedOn w:val="a"/>
    <w:link w:val="a6"/>
    <w:uiPriority w:val="99"/>
    <w:unhideWhenUsed/>
    <w:rsid w:val="00EF0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F0D75"/>
  </w:style>
  <w:style w:type="paragraph" w:styleId="a7">
    <w:name w:val="Balloon Text"/>
    <w:basedOn w:val="a"/>
    <w:link w:val="a8"/>
    <w:uiPriority w:val="99"/>
    <w:semiHidden/>
    <w:unhideWhenUsed/>
    <w:rsid w:val="00B70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C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F0D75"/>
  </w:style>
  <w:style w:type="paragraph" w:styleId="a5">
    <w:name w:val="footer"/>
    <w:basedOn w:val="a"/>
    <w:link w:val="a6"/>
    <w:uiPriority w:val="99"/>
    <w:unhideWhenUsed/>
    <w:rsid w:val="00EF0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F0D75"/>
  </w:style>
  <w:style w:type="paragraph" w:styleId="a7">
    <w:name w:val="Balloon Text"/>
    <w:basedOn w:val="a"/>
    <w:link w:val="a8"/>
    <w:uiPriority w:val="99"/>
    <w:semiHidden/>
    <w:unhideWhenUsed/>
    <w:rsid w:val="00B70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470D9FC2.dotm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北口　寛信</cp:lastModifiedBy>
  <cp:revision>2</cp:revision>
  <dcterms:created xsi:type="dcterms:W3CDTF">2019-02-18T01:50:00Z</dcterms:created>
  <dcterms:modified xsi:type="dcterms:W3CDTF">2019-02-18T01:50:00Z</dcterms:modified>
</cp:coreProperties>
</file>