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40A" w:rsidRPr="00577B2B" w:rsidRDefault="00EF6484" w:rsidP="00EF6484">
      <w:pPr>
        <w:jc w:val="right"/>
        <w:rPr>
          <w:rFonts w:ascii="ＭＳ 明朝" w:hAnsi="ＭＳ 明朝"/>
          <w:color w:val="000000" w:themeColor="text1"/>
          <w:sz w:val="24"/>
          <w:szCs w:val="24"/>
        </w:rPr>
      </w:pPr>
      <w:r w:rsidRPr="00577B2B">
        <w:rPr>
          <w:rFonts w:ascii="ＭＳ 明朝" w:hAnsi="ＭＳ 明朝" w:hint="eastAsia"/>
          <w:color w:val="000000" w:themeColor="text1"/>
          <w:sz w:val="24"/>
          <w:szCs w:val="24"/>
        </w:rPr>
        <w:t xml:space="preserve">　　　　　　　　　　　　　　　　　　　　　　　　　　　　　</w:t>
      </w:r>
    </w:p>
    <w:p w:rsidR="00E3659E" w:rsidRPr="00577B2B" w:rsidRDefault="00E3659E" w:rsidP="004B540A">
      <w:pPr>
        <w:rPr>
          <w:rFonts w:ascii="ＭＳ 明朝" w:hAnsi="ＭＳ 明朝"/>
          <w:color w:val="000000" w:themeColor="text1"/>
          <w:sz w:val="24"/>
          <w:szCs w:val="24"/>
        </w:rPr>
      </w:pPr>
    </w:p>
    <w:p w:rsidR="004B540A" w:rsidRPr="00577B2B" w:rsidRDefault="004B540A" w:rsidP="004B540A">
      <w:pPr>
        <w:rPr>
          <w:rFonts w:ascii="ＭＳ 明朝" w:hAnsi="ＭＳ 明朝"/>
          <w:color w:val="000000" w:themeColor="text1"/>
          <w:sz w:val="24"/>
          <w:szCs w:val="24"/>
        </w:rPr>
      </w:pPr>
    </w:p>
    <w:p w:rsidR="004B540A" w:rsidRPr="00577B2B" w:rsidRDefault="004B540A" w:rsidP="004B540A">
      <w:pPr>
        <w:rPr>
          <w:rFonts w:ascii="ＭＳ 明朝" w:hAnsi="ＭＳ 明朝"/>
          <w:color w:val="000000" w:themeColor="text1"/>
          <w:sz w:val="24"/>
          <w:szCs w:val="24"/>
        </w:rPr>
      </w:pPr>
    </w:p>
    <w:p w:rsidR="007B5968" w:rsidRPr="00577B2B" w:rsidRDefault="007B5968" w:rsidP="004B540A">
      <w:pPr>
        <w:rPr>
          <w:rFonts w:ascii="ＭＳ 明朝" w:hAnsi="ＭＳ 明朝"/>
          <w:color w:val="000000" w:themeColor="text1"/>
          <w:sz w:val="24"/>
          <w:szCs w:val="24"/>
        </w:rPr>
      </w:pPr>
    </w:p>
    <w:p w:rsidR="00B22FD7" w:rsidRPr="00577B2B" w:rsidRDefault="00B22FD7" w:rsidP="004B540A">
      <w:pPr>
        <w:rPr>
          <w:rFonts w:ascii="ＭＳ 明朝" w:hAnsi="ＭＳ 明朝"/>
          <w:color w:val="000000" w:themeColor="text1"/>
          <w:sz w:val="24"/>
          <w:szCs w:val="24"/>
        </w:rPr>
      </w:pPr>
    </w:p>
    <w:p w:rsidR="00B22FD7" w:rsidRPr="00577B2B" w:rsidRDefault="00B22FD7" w:rsidP="004B540A">
      <w:pPr>
        <w:rPr>
          <w:rFonts w:ascii="ＭＳ 明朝" w:hAnsi="ＭＳ 明朝"/>
          <w:color w:val="000000" w:themeColor="text1"/>
          <w:sz w:val="24"/>
          <w:szCs w:val="24"/>
        </w:rPr>
      </w:pPr>
    </w:p>
    <w:p w:rsidR="007B5968" w:rsidRPr="00577B2B" w:rsidRDefault="007B5968" w:rsidP="004B540A">
      <w:pPr>
        <w:rPr>
          <w:rFonts w:ascii="ＭＳ 明朝" w:hAnsi="ＭＳ 明朝"/>
          <w:color w:val="000000" w:themeColor="text1"/>
          <w:sz w:val="24"/>
          <w:szCs w:val="24"/>
        </w:rPr>
      </w:pPr>
    </w:p>
    <w:p w:rsidR="004B540A" w:rsidRPr="00577B2B" w:rsidRDefault="004B540A" w:rsidP="004B540A">
      <w:pPr>
        <w:rPr>
          <w:rFonts w:ascii="ＭＳ 明朝" w:hAnsi="ＭＳ 明朝"/>
          <w:color w:val="000000" w:themeColor="text1"/>
          <w:sz w:val="24"/>
          <w:szCs w:val="24"/>
        </w:rPr>
      </w:pPr>
    </w:p>
    <w:p w:rsidR="004B540A" w:rsidRPr="00577B2B" w:rsidRDefault="00B91425" w:rsidP="00E3659E">
      <w:pPr>
        <w:jc w:val="center"/>
        <w:rPr>
          <w:rFonts w:ascii="ＭＳ 明朝" w:hAnsi="ＭＳ 明朝"/>
          <w:b/>
          <w:color w:val="000000" w:themeColor="text1"/>
          <w:sz w:val="28"/>
          <w:szCs w:val="28"/>
          <w:lang w:eastAsia="zh-TW"/>
        </w:rPr>
      </w:pPr>
      <w:r w:rsidRPr="00577B2B">
        <w:rPr>
          <w:rFonts w:ascii="ＭＳ 明朝" w:hAnsi="ＭＳ 明朝" w:hint="eastAsia"/>
          <w:b/>
          <w:color w:val="000000" w:themeColor="text1"/>
          <w:sz w:val="28"/>
          <w:szCs w:val="28"/>
        </w:rPr>
        <w:t>名古屋市地域包括支援センター</w:t>
      </w:r>
    </w:p>
    <w:p w:rsidR="004B540A" w:rsidRPr="00577B2B" w:rsidRDefault="007B5968" w:rsidP="00C40058">
      <w:pPr>
        <w:jc w:val="center"/>
        <w:rPr>
          <w:rFonts w:ascii="ＭＳ 明朝" w:hAnsi="ＭＳ 明朝"/>
          <w:b/>
          <w:color w:val="000000" w:themeColor="text1"/>
          <w:sz w:val="28"/>
          <w:szCs w:val="28"/>
          <w:lang w:eastAsia="zh-TW"/>
        </w:rPr>
      </w:pPr>
      <w:r w:rsidRPr="00577B2B">
        <w:rPr>
          <w:rFonts w:ascii="ＭＳ 明朝" w:hAnsi="ＭＳ 明朝" w:hint="eastAsia"/>
          <w:b/>
          <w:color w:val="000000" w:themeColor="text1"/>
          <w:kern w:val="0"/>
          <w:sz w:val="28"/>
          <w:szCs w:val="28"/>
        </w:rPr>
        <w:t>運営事業受託法人</w:t>
      </w:r>
      <w:r w:rsidR="00B91425" w:rsidRPr="00577B2B">
        <w:rPr>
          <w:rFonts w:ascii="ＭＳ 明朝" w:hAnsi="ＭＳ 明朝" w:hint="eastAsia"/>
          <w:b/>
          <w:color w:val="000000" w:themeColor="text1"/>
          <w:kern w:val="0"/>
          <w:sz w:val="28"/>
          <w:szCs w:val="28"/>
        </w:rPr>
        <w:t>募集要項</w:t>
      </w:r>
    </w:p>
    <w:p w:rsidR="004B540A" w:rsidRPr="00577B2B" w:rsidRDefault="004B540A" w:rsidP="004B540A">
      <w:pPr>
        <w:rPr>
          <w:rFonts w:ascii="ＭＳ 明朝" w:hAnsi="ＭＳ 明朝"/>
          <w:b/>
          <w:color w:val="000000" w:themeColor="text1"/>
          <w:sz w:val="24"/>
          <w:szCs w:val="24"/>
          <w:lang w:eastAsia="zh-TW"/>
        </w:rPr>
      </w:pPr>
    </w:p>
    <w:p w:rsidR="004B540A" w:rsidRPr="00577B2B" w:rsidRDefault="004B540A" w:rsidP="004B540A">
      <w:pPr>
        <w:rPr>
          <w:rFonts w:ascii="ＭＳ 明朝" w:hAnsi="ＭＳ 明朝"/>
          <w:b/>
          <w:color w:val="000000" w:themeColor="text1"/>
          <w:sz w:val="24"/>
          <w:szCs w:val="24"/>
          <w:lang w:eastAsia="zh-TW"/>
        </w:rPr>
      </w:pPr>
    </w:p>
    <w:p w:rsidR="004B540A" w:rsidRPr="00577B2B" w:rsidRDefault="004B540A" w:rsidP="004B540A">
      <w:pPr>
        <w:rPr>
          <w:rFonts w:ascii="ＭＳ 明朝" w:hAnsi="ＭＳ 明朝"/>
          <w:b/>
          <w:color w:val="000000" w:themeColor="text1"/>
          <w:sz w:val="24"/>
          <w:szCs w:val="24"/>
          <w:lang w:eastAsia="zh-TW"/>
        </w:rPr>
      </w:pPr>
    </w:p>
    <w:p w:rsidR="004B540A" w:rsidRPr="00577B2B" w:rsidRDefault="004B540A" w:rsidP="004B540A">
      <w:pPr>
        <w:rPr>
          <w:rFonts w:ascii="ＭＳ 明朝" w:hAnsi="ＭＳ 明朝"/>
          <w:b/>
          <w:color w:val="000000" w:themeColor="text1"/>
          <w:sz w:val="24"/>
          <w:szCs w:val="24"/>
          <w:lang w:eastAsia="zh-TW"/>
        </w:rPr>
      </w:pPr>
    </w:p>
    <w:p w:rsidR="004B540A" w:rsidRPr="00577B2B" w:rsidRDefault="004B540A" w:rsidP="004B540A">
      <w:pPr>
        <w:rPr>
          <w:rFonts w:ascii="ＭＳ 明朝" w:hAnsi="ＭＳ 明朝"/>
          <w:b/>
          <w:color w:val="000000" w:themeColor="text1"/>
          <w:sz w:val="24"/>
          <w:szCs w:val="24"/>
          <w:lang w:eastAsia="zh-TW"/>
        </w:rPr>
      </w:pPr>
    </w:p>
    <w:p w:rsidR="004B540A" w:rsidRPr="00577B2B" w:rsidRDefault="004B540A" w:rsidP="004B540A">
      <w:pPr>
        <w:rPr>
          <w:rFonts w:ascii="ＭＳ 明朝" w:hAnsi="ＭＳ 明朝"/>
          <w:b/>
          <w:color w:val="000000" w:themeColor="text1"/>
          <w:sz w:val="24"/>
          <w:szCs w:val="24"/>
          <w:lang w:eastAsia="zh-TW"/>
        </w:rPr>
      </w:pPr>
    </w:p>
    <w:p w:rsidR="004B540A" w:rsidRPr="00577B2B" w:rsidRDefault="004B540A" w:rsidP="004B540A">
      <w:pPr>
        <w:rPr>
          <w:rFonts w:ascii="ＭＳ 明朝" w:hAnsi="ＭＳ 明朝"/>
          <w:b/>
          <w:color w:val="000000" w:themeColor="text1"/>
          <w:sz w:val="24"/>
          <w:szCs w:val="24"/>
          <w:lang w:eastAsia="zh-TW"/>
        </w:rPr>
      </w:pPr>
    </w:p>
    <w:p w:rsidR="004B540A" w:rsidRPr="00577B2B" w:rsidRDefault="004B540A" w:rsidP="004B540A">
      <w:pPr>
        <w:rPr>
          <w:rFonts w:ascii="ＭＳ 明朝" w:hAnsi="ＭＳ 明朝"/>
          <w:b/>
          <w:color w:val="000000" w:themeColor="text1"/>
          <w:sz w:val="24"/>
          <w:szCs w:val="24"/>
          <w:lang w:eastAsia="zh-TW"/>
        </w:rPr>
      </w:pPr>
    </w:p>
    <w:p w:rsidR="004B540A" w:rsidRPr="00577B2B" w:rsidRDefault="004B540A" w:rsidP="004B540A">
      <w:pPr>
        <w:rPr>
          <w:rFonts w:ascii="ＭＳ 明朝" w:hAnsi="ＭＳ 明朝"/>
          <w:b/>
          <w:color w:val="000000" w:themeColor="text1"/>
          <w:sz w:val="24"/>
          <w:szCs w:val="24"/>
          <w:lang w:eastAsia="zh-TW"/>
        </w:rPr>
      </w:pPr>
    </w:p>
    <w:p w:rsidR="004B540A" w:rsidRPr="00577B2B" w:rsidRDefault="004B540A" w:rsidP="004B540A">
      <w:pPr>
        <w:rPr>
          <w:rFonts w:ascii="ＭＳ 明朝" w:hAnsi="ＭＳ 明朝"/>
          <w:b/>
          <w:color w:val="000000" w:themeColor="text1"/>
          <w:sz w:val="24"/>
          <w:szCs w:val="24"/>
          <w:lang w:eastAsia="zh-TW"/>
        </w:rPr>
      </w:pPr>
    </w:p>
    <w:p w:rsidR="004B540A" w:rsidRPr="00577B2B" w:rsidRDefault="004B540A" w:rsidP="004B540A">
      <w:pPr>
        <w:rPr>
          <w:rFonts w:ascii="ＭＳ 明朝" w:hAnsi="ＭＳ 明朝"/>
          <w:b/>
          <w:color w:val="000000" w:themeColor="text1"/>
          <w:sz w:val="24"/>
          <w:szCs w:val="24"/>
          <w:lang w:eastAsia="zh-TW"/>
        </w:rPr>
      </w:pPr>
    </w:p>
    <w:p w:rsidR="004B540A" w:rsidRPr="00577B2B" w:rsidRDefault="004B540A" w:rsidP="004B540A">
      <w:pPr>
        <w:rPr>
          <w:rFonts w:ascii="ＭＳ 明朝" w:hAnsi="ＭＳ 明朝"/>
          <w:b/>
          <w:color w:val="000000" w:themeColor="text1"/>
          <w:sz w:val="24"/>
          <w:szCs w:val="24"/>
        </w:rPr>
      </w:pPr>
    </w:p>
    <w:p w:rsidR="00F430B2" w:rsidRPr="00577B2B" w:rsidRDefault="00F430B2" w:rsidP="004B540A">
      <w:pPr>
        <w:rPr>
          <w:rFonts w:ascii="ＭＳ 明朝" w:hAnsi="ＭＳ 明朝"/>
          <w:b/>
          <w:color w:val="000000" w:themeColor="text1"/>
          <w:sz w:val="24"/>
          <w:szCs w:val="24"/>
        </w:rPr>
      </w:pPr>
    </w:p>
    <w:p w:rsidR="00F430B2" w:rsidRPr="00577B2B" w:rsidRDefault="00F430B2" w:rsidP="004B540A">
      <w:pPr>
        <w:rPr>
          <w:rFonts w:ascii="ＭＳ 明朝" w:hAnsi="ＭＳ 明朝"/>
          <w:b/>
          <w:color w:val="000000" w:themeColor="text1"/>
          <w:sz w:val="24"/>
          <w:szCs w:val="24"/>
        </w:rPr>
      </w:pPr>
    </w:p>
    <w:p w:rsidR="00F430B2" w:rsidRPr="00577B2B" w:rsidRDefault="00F430B2" w:rsidP="004B540A">
      <w:pPr>
        <w:rPr>
          <w:rFonts w:ascii="ＭＳ 明朝" w:hAnsi="ＭＳ 明朝"/>
          <w:b/>
          <w:color w:val="000000" w:themeColor="text1"/>
          <w:sz w:val="24"/>
          <w:szCs w:val="24"/>
        </w:rPr>
      </w:pPr>
    </w:p>
    <w:p w:rsidR="00F430B2" w:rsidRPr="00577B2B" w:rsidRDefault="00F430B2" w:rsidP="004B540A">
      <w:pPr>
        <w:rPr>
          <w:rFonts w:ascii="ＭＳ 明朝" w:hAnsi="ＭＳ 明朝"/>
          <w:b/>
          <w:color w:val="000000" w:themeColor="text1"/>
          <w:sz w:val="24"/>
          <w:szCs w:val="24"/>
        </w:rPr>
      </w:pPr>
    </w:p>
    <w:p w:rsidR="00F430B2" w:rsidRPr="00577B2B" w:rsidRDefault="00F430B2" w:rsidP="004B540A">
      <w:pPr>
        <w:rPr>
          <w:rFonts w:ascii="ＭＳ 明朝" w:hAnsi="ＭＳ 明朝"/>
          <w:b/>
          <w:color w:val="000000" w:themeColor="text1"/>
          <w:sz w:val="24"/>
          <w:szCs w:val="24"/>
        </w:rPr>
      </w:pPr>
    </w:p>
    <w:p w:rsidR="00F430B2" w:rsidRPr="00577B2B" w:rsidRDefault="00F430B2" w:rsidP="004B540A">
      <w:pPr>
        <w:rPr>
          <w:rFonts w:ascii="ＭＳ 明朝" w:hAnsi="ＭＳ 明朝"/>
          <w:b/>
          <w:color w:val="000000" w:themeColor="text1"/>
          <w:sz w:val="24"/>
          <w:szCs w:val="24"/>
        </w:rPr>
      </w:pPr>
    </w:p>
    <w:p w:rsidR="00F430B2" w:rsidRPr="00577B2B" w:rsidRDefault="00F430B2" w:rsidP="004B540A">
      <w:pPr>
        <w:rPr>
          <w:rFonts w:ascii="ＭＳ 明朝" w:hAnsi="ＭＳ 明朝"/>
          <w:b/>
          <w:color w:val="000000" w:themeColor="text1"/>
          <w:sz w:val="24"/>
          <w:szCs w:val="24"/>
        </w:rPr>
      </w:pPr>
    </w:p>
    <w:p w:rsidR="00F430B2" w:rsidRPr="00577B2B" w:rsidRDefault="00F430B2" w:rsidP="004B540A">
      <w:pPr>
        <w:rPr>
          <w:rFonts w:ascii="ＭＳ 明朝" w:hAnsi="ＭＳ 明朝"/>
          <w:b/>
          <w:color w:val="000000" w:themeColor="text1"/>
          <w:sz w:val="24"/>
          <w:szCs w:val="24"/>
        </w:rPr>
      </w:pPr>
    </w:p>
    <w:p w:rsidR="004B540A" w:rsidRPr="00577B2B" w:rsidRDefault="004B540A" w:rsidP="004B540A">
      <w:pPr>
        <w:rPr>
          <w:rFonts w:ascii="ＭＳ 明朝" w:hAnsi="ＭＳ 明朝"/>
          <w:b/>
          <w:color w:val="000000" w:themeColor="text1"/>
          <w:sz w:val="24"/>
          <w:szCs w:val="24"/>
          <w:lang w:eastAsia="zh-TW"/>
        </w:rPr>
      </w:pPr>
    </w:p>
    <w:p w:rsidR="004B540A" w:rsidRPr="00577B2B" w:rsidRDefault="00686514" w:rsidP="004B540A">
      <w:pPr>
        <w:jc w:val="center"/>
        <w:rPr>
          <w:rFonts w:ascii="ＭＳ 明朝" w:hAnsi="ＭＳ 明朝"/>
          <w:b/>
          <w:color w:val="000000" w:themeColor="text1"/>
          <w:sz w:val="24"/>
          <w:szCs w:val="24"/>
        </w:rPr>
      </w:pPr>
      <w:r w:rsidRPr="00577B2B">
        <w:rPr>
          <w:rFonts w:ascii="ＭＳ 明朝" w:hAnsi="ＭＳ 明朝" w:hint="eastAsia"/>
          <w:b/>
          <w:color w:val="000000" w:themeColor="text1"/>
          <w:sz w:val="24"/>
          <w:szCs w:val="24"/>
        </w:rPr>
        <w:t>令和４</w:t>
      </w:r>
      <w:r w:rsidR="004B540A" w:rsidRPr="00577B2B">
        <w:rPr>
          <w:rFonts w:ascii="ＭＳ 明朝" w:hAnsi="ＭＳ 明朝" w:hint="eastAsia"/>
          <w:b/>
          <w:color w:val="000000" w:themeColor="text1"/>
          <w:sz w:val="24"/>
          <w:szCs w:val="24"/>
          <w:lang w:eastAsia="zh-TW"/>
        </w:rPr>
        <w:t>年</w:t>
      </w:r>
      <w:r w:rsidR="005120EF" w:rsidRPr="00577B2B">
        <w:rPr>
          <w:rFonts w:ascii="ＭＳ 明朝" w:hAnsi="ＭＳ 明朝" w:hint="eastAsia"/>
          <w:b/>
          <w:color w:val="000000" w:themeColor="text1"/>
          <w:sz w:val="24"/>
          <w:szCs w:val="24"/>
        </w:rPr>
        <w:t>７</w:t>
      </w:r>
      <w:r w:rsidR="004B540A" w:rsidRPr="00577B2B">
        <w:rPr>
          <w:rFonts w:ascii="ＭＳ 明朝" w:hAnsi="ＭＳ 明朝" w:hint="eastAsia"/>
          <w:b/>
          <w:color w:val="000000" w:themeColor="text1"/>
          <w:sz w:val="24"/>
          <w:szCs w:val="24"/>
          <w:lang w:eastAsia="zh-TW"/>
        </w:rPr>
        <w:t>月</w:t>
      </w:r>
    </w:p>
    <w:p w:rsidR="00C908C8" w:rsidRPr="00577B2B" w:rsidRDefault="00C908C8" w:rsidP="004B540A">
      <w:pPr>
        <w:jc w:val="center"/>
        <w:rPr>
          <w:rFonts w:ascii="ＭＳ 明朝" w:hAnsi="ＭＳ 明朝"/>
          <w:b/>
          <w:color w:val="000000" w:themeColor="text1"/>
          <w:sz w:val="24"/>
          <w:szCs w:val="24"/>
        </w:rPr>
      </w:pPr>
    </w:p>
    <w:p w:rsidR="004B540A" w:rsidRPr="00577B2B" w:rsidRDefault="004B540A" w:rsidP="004B540A">
      <w:pPr>
        <w:jc w:val="center"/>
        <w:rPr>
          <w:rFonts w:ascii="ＭＳ 明朝" w:eastAsia="PMingLiU" w:hAnsi="ＭＳ 明朝"/>
          <w:b/>
          <w:color w:val="000000" w:themeColor="text1"/>
          <w:sz w:val="24"/>
          <w:szCs w:val="24"/>
          <w:lang w:eastAsia="zh-TW"/>
        </w:rPr>
      </w:pPr>
      <w:r w:rsidRPr="00577B2B">
        <w:rPr>
          <w:rFonts w:ascii="ＭＳ 明朝" w:hAnsi="ＭＳ 明朝" w:hint="eastAsia"/>
          <w:b/>
          <w:color w:val="000000" w:themeColor="text1"/>
          <w:sz w:val="24"/>
          <w:szCs w:val="24"/>
          <w:lang w:eastAsia="zh-TW"/>
        </w:rPr>
        <w:t>名古屋市健康福祉局高齢福祉部</w:t>
      </w:r>
      <w:r w:rsidR="00515C0A" w:rsidRPr="00577B2B">
        <w:rPr>
          <w:rFonts w:ascii="ＭＳ 明朝" w:hAnsi="ＭＳ 明朝" w:hint="eastAsia"/>
          <w:b/>
          <w:color w:val="000000" w:themeColor="text1"/>
          <w:sz w:val="24"/>
          <w:szCs w:val="24"/>
        </w:rPr>
        <w:t>地域ケア推進</w:t>
      </w:r>
      <w:r w:rsidRPr="00577B2B">
        <w:rPr>
          <w:rFonts w:ascii="ＭＳ 明朝" w:hAnsi="ＭＳ 明朝" w:hint="eastAsia"/>
          <w:b/>
          <w:color w:val="000000" w:themeColor="text1"/>
          <w:sz w:val="24"/>
          <w:szCs w:val="24"/>
          <w:lang w:eastAsia="zh-TW"/>
        </w:rPr>
        <w:t>課</w:t>
      </w:r>
    </w:p>
    <w:p w:rsidR="006D299B" w:rsidRPr="00577B2B" w:rsidRDefault="006D299B" w:rsidP="004B540A">
      <w:pPr>
        <w:jc w:val="center"/>
        <w:rPr>
          <w:rFonts w:ascii="ＭＳ 明朝" w:eastAsia="PMingLiU" w:hAnsi="ＭＳ 明朝"/>
          <w:b/>
          <w:color w:val="000000" w:themeColor="text1"/>
          <w:sz w:val="24"/>
          <w:szCs w:val="24"/>
          <w:lang w:eastAsia="zh-TW"/>
        </w:rPr>
      </w:pPr>
    </w:p>
    <w:p w:rsidR="006D299B" w:rsidRPr="00577B2B" w:rsidRDefault="006D299B" w:rsidP="004B540A">
      <w:pPr>
        <w:jc w:val="center"/>
        <w:rPr>
          <w:rFonts w:ascii="ＭＳ 明朝" w:eastAsia="PMingLiU" w:hAnsi="ＭＳ 明朝"/>
          <w:b/>
          <w:color w:val="000000" w:themeColor="text1"/>
          <w:sz w:val="24"/>
          <w:szCs w:val="24"/>
          <w:lang w:eastAsia="zh-TW"/>
        </w:rPr>
      </w:pPr>
    </w:p>
    <w:p w:rsidR="006D299B" w:rsidRPr="00577B2B" w:rsidRDefault="006D299B" w:rsidP="004B540A">
      <w:pPr>
        <w:jc w:val="center"/>
        <w:rPr>
          <w:rFonts w:ascii="ＭＳ 明朝" w:eastAsia="PMingLiU" w:hAnsi="ＭＳ 明朝"/>
          <w:b/>
          <w:color w:val="000000" w:themeColor="text1"/>
          <w:sz w:val="24"/>
          <w:szCs w:val="24"/>
          <w:lang w:eastAsia="zh-TW"/>
        </w:rPr>
      </w:pPr>
    </w:p>
    <w:p w:rsidR="006D299B" w:rsidRPr="00577B2B" w:rsidRDefault="006D299B" w:rsidP="004B540A">
      <w:pPr>
        <w:jc w:val="center"/>
        <w:rPr>
          <w:rFonts w:ascii="ＭＳ 明朝" w:eastAsia="PMingLiU" w:hAnsi="ＭＳ 明朝"/>
          <w:b/>
          <w:color w:val="000000" w:themeColor="text1"/>
          <w:sz w:val="24"/>
          <w:szCs w:val="24"/>
          <w:lang w:eastAsia="zh-TW"/>
        </w:rPr>
      </w:pPr>
    </w:p>
    <w:p w:rsidR="008C0F0D" w:rsidRPr="00577B2B" w:rsidRDefault="003A5E29" w:rsidP="006D299B">
      <w:pPr>
        <w:jc w:val="center"/>
        <w:rPr>
          <w:rFonts w:ascii="ＭＳ 明朝" w:hAnsi="ＭＳ 明朝"/>
          <w:color w:val="000000" w:themeColor="text1"/>
        </w:rPr>
      </w:pPr>
      <w:r w:rsidRPr="00577B2B">
        <w:rPr>
          <w:rFonts w:ascii="ＭＳ 明朝" w:hAnsi="ＭＳ 明朝"/>
          <w:color w:val="000000" w:themeColor="text1"/>
        </w:rPr>
        <w:br w:type="page"/>
      </w:r>
    </w:p>
    <w:p w:rsidR="00691F91" w:rsidRPr="00577B2B" w:rsidRDefault="004B540A" w:rsidP="006E2732">
      <w:pPr>
        <w:autoSpaceDE w:val="0"/>
        <w:autoSpaceDN w:val="0"/>
        <w:adjustRightInd w:val="0"/>
        <w:ind w:firstLineChars="100" w:firstLine="246"/>
        <w:rPr>
          <w:rFonts w:ascii="ＭＳ 明朝" w:hAnsi="ＭＳ 明朝"/>
          <w:color w:val="000000" w:themeColor="text1"/>
          <w:sz w:val="24"/>
          <w:szCs w:val="24"/>
        </w:rPr>
      </w:pPr>
      <w:r w:rsidRPr="00577B2B">
        <w:rPr>
          <w:rFonts w:ascii="ＭＳ 明朝" w:hAnsi="ＭＳ 明朝" w:hint="eastAsia"/>
          <w:color w:val="000000" w:themeColor="text1"/>
          <w:sz w:val="24"/>
          <w:szCs w:val="24"/>
        </w:rPr>
        <w:lastRenderedPageBreak/>
        <w:t>名古屋市では</w:t>
      </w:r>
      <w:r w:rsidR="00647BE7" w:rsidRPr="00577B2B">
        <w:rPr>
          <w:rFonts w:ascii="ＭＳ 明朝" w:hAnsi="ＭＳ 明朝" w:hint="eastAsia"/>
          <w:color w:val="000000" w:themeColor="text1"/>
          <w:sz w:val="24"/>
          <w:szCs w:val="24"/>
        </w:rPr>
        <w:t>、</w:t>
      </w:r>
      <w:r w:rsidR="005416AA" w:rsidRPr="00577B2B">
        <w:rPr>
          <w:rFonts w:ascii="ＭＳ 明朝" w:hAnsi="ＭＳ 明朝" w:hint="eastAsia"/>
          <w:color w:val="000000" w:themeColor="text1"/>
          <w:sz w:val="24"/>
          <w:szCs w:val="24"/>
        </w:rPr>
        <w:t>介護保険法</w:t>
      </w:r>
      <w:r w:rsidR="004523AE" w:rsidRPr="00577B2B">
        <w:rPr>
          <w:rFonts w:ascii="ＭＳ 明朝" w:hAnsi="ＭＳ 明朝" w:hint="eastAsia"/>
          <w:color w:val="000000" w:themeColor="text1"/>
          <w:sz w:val="24"/>
          <w:szCs w:val="24"/>
        </w:rPr>
        <w:t>（平成</w:t>
      </w:r>
      <w:r w:rsidR="007F38CC" w:rsidRPr="00577B2B">
        <w:rPr>
          <w:rFonts w:ascii="ＭＳ 明朝" w:hAnsi="ＭＳ 明朝" w:hint="eastAsia"/>
          <w:color w:val="000000" w:themeColor="text1"/>
          <w:sz w:val="24"/>
          <w:szCs w:val="24"/>
        </w:rPr>
        <w:t>9</w:t>
      </w:r>
      <w:r w:rsidR="004523AE" w:rsidRPr="00577B2B">
        <w:rPr>
          <w:rFonts w:ascii="ＭＳ 明朝" w:hAnsi="ＭＳ 明朝" w:hint="eastAsia"/>
          <w:color w:val="000000" w:themeColor="text1"/>
          <w:sz w:val="24"/>
          <w:szCs w:val="24"/>
        </w:rPr>
        <w:t>年法律第</w:t>
      </w:r>
      <w:r w:rsidR="007F38CC" w:rsidRPr="00577B2B">
        <w:rPr>
          <w:rFonts w:ascii="ＭＳ 明朝" w:hAnsi="ＭＳ 明朝" w:hint="eastAsia"/>
          <w:color w:val="000000" w:themeColor="text1"/>
          <w:sz w:val="24"/>
          <w:szCs w:val="24"/>
        </w:rPr>
        <w:t>123</w:t>
      </w:r>
      <w:r w:rsidR="004523AE" w:rsidRPr="00577B2B">
        <w:rPr>
          <w:rFonts w:ascii="ＭＳ 明朝" w:hAnsi="ＭＳ 明朝" w:hint="eastAsia"/>
          <w:color w:val="000000" w:themeColor="text1"/>
          <w:sz w:val="24"/>
          <w:szCs w:val="24"/>
        </w:rPr>
        <w:t>号。以下「法」という。）に基づき</w:t>
      </w:r>
      <w:r w:rsidR="005416AA" w:rsidRPr="00577B2B">
        <w:rPr>
          <w:rFonts w:ascii="ＭＳ 明朝" w:hAnsi="ＭＳ 明朝" w:hint="eastAsia"/>
          <w:color w:val="000000" w:themeColor="text1"/>
          <w:sz w:val="24"/>
          <w:szCs w:val="24"/>
        </w:rPr>
        <w:t>、</w:t>
      </w:r>
      <w:r w:rsidR="004523AE" w:rsidRPr="00577B2B">
        <w:rPr>
          <w:rFonts w:ascii="ＭＳ 明朝" w:hAnsi="ＭＳ 明朝" w:hint="eastAsia"/>
          <w:color w:val="000000" w:themeColor="text1"/>
          <w:sz w:val="24"/>
          <w:szCs w:val="24"/>
        </w:rPr>
        <w:t>地域における</w:t>
      </w:r>
      <w:r w:rsidR="00307128" w:rsidRPr="00577B2B">
        <w:rPr>
          <w:rFonts w:ascii="ＭＳ 明朝" w:hAnsi="ＭＳ 明朝" w:hint="eastAsia"/>
          <w:color w:val="000000" w:themeColor="text1"/>
          <w:sz w:val="24"/>
          <w:szCs w:val="24"/>
        </w:rPr>
        <w:t>「</w:t>
      </w:r>
      <w:r w:rsidR="004523AE" w:rsidRPr="00577B2B">
        <w:rPr>
          <w:rFonts w:ascii="ＭＳ 明朝" w:hAnsi="ＭＳ 明朝" w:hint="eastAsia"/>
          <w:color w:val="000000" w:themeColor="text1"/>
          <w:sz w:val="24"/>
          <w:szCs w:val="24"/>
        </w:rPr>
        <w:t>総合相談支援</w:t>
      </w:r>
      <w:r w:rsidR="004A1B5F" w:rsidRPr="00577B2B">
        <w:rPr>
          <w:rFonts w:ascii="ＭＳ 明朝" w:hAnsi="ＭＳ 明朝" w:hint="eastAsia"/>
          <w:color w:val="000000" w:themeColor="text1"/>
          <w:sz w:val="24"/>
          <w:szCs w:val="24"/>
        </w:rPr>
        <w:t>事業</w:t>
      </w:r>
      <w:r w:rsidR="00307128" w:rsidRPr="00577B2B">
        <w:rPr>
          <w:rFonts w:ascii="ＭＳ 明朝" w:hAnsi="ＭＳ 明朝" w:hint="eastAsia"/>
          <w:color w:val="000000" w:themeColor="text1"/>
          <w:sz w:val="24"/>
          <w:szCs w:val="24"/>
        </w:rPr>
        <w:t>」</w:t>
      </w:r>
      <w:r w:rsidR="004523AE" w:rsidRPr="00577B2B">
        <w:rPr>
          <w:rFonts w:ascii="ＭＳ 明朝" w:hAnsi="ＭＳ 明朝" w:hint="eastAsia"/>
          <w:color w:val="000000" w:themeColor="text1"/>
          <w:sz w:val="24"/>
          <w:szCs w:val="24"/>
        </w:rPr>
        <w:t>、</w:t>
      </w:r>
      <w:r w:rsidR="00307128" w:rsidRPr="00577B2B">
        <w:rPr>
          <w:rFonts w:ascii="ＭＳ 明朝" w:hAnsi="ＭＳ 明朝" w:hint="eastAsia"/>
          <w:color w:val="000000" w:themeColor="text1"/>
          <w:sz w:val="24"/>
          <w:szCs w:val="24"/>
        </w:rPr>
        <w:t>「</w:t>
      </w:r>
      <w:r w:rsidR="004523AE" w:rsidRPr="00577B2B">
        <w:rPr>
          <w:rFonts w:ascii="ＭＳ 明朝" w:hAnsi="ＭＳ 明朝" w:hint="eastAsia"/>
          <w:color w:val="000000" w:themeColor="text1"/>
          <w:sz w:val="24"/>
          <w:szCs w:val="24"/>
        </w:rPr>
        <w:t>権利擁護</w:t>
      </w:r>
      <w:r w:rsidR="004A1B5F" w:rsidRPr="00577B2B">
        <w:rPr>
          <w:rFonts w:ascii="ＭＳ 明朝" w:hAnsi="ＭＳ 明朝" w:hint="eastAsia"/>
          <w:color w:val="000000" w:themeColor="text1"/>
          <w:sz w:val="24"/>
          <w:szCs w:val="24"/>
        </w:rPr>
        <w:t>事業</w:t>
      </w:r>
      <w:r w:rsidR="00307128" w:rsidRPr="00577B2B">
        <w:rPr>
          <w:rFonts w:ascii="ＭＳ 明朝" w:hAnsi="ＭＳ 明朝" w:hint="eastAsia"/>
          <w:color w:val="000000" w:themeColor="text1"/>
          <w:sz w:val="24"/>
          <w:szCs w:val="24"/>
        </w:rPr>
        <w:t>」</w:t>
      </w:r>
      <w:r w:rsidR="004523AE" w:rsidRPr="00577B2B">
        <w:rPr>
          <w:rFonts w:ascii="ＭＳ 明朝" w:hAnsi="ＭＳ 明朝" w:hint="eastAsia"/>
          <w:color w:val="000000" w:themeColor="text1"/>
          <w:sz w:val="24"/>
          <w:szCs w:val="24"/>
        </w:rPr>
        <w:t>、</w:t>
      </w:r>
      <w:r w:rsidR="00307128" w:rsidRPr="00577B2B">
        <w:rPr>
          <w:rFonts w:ascii="ＭＳ 明朝" w:hAnsi="ＭＳ 明朝" w:hint="eastAsia"/>
          <w:color w:val="000000" w:themeColor="text1"/>
          <w:sz w:val="24"/>
          <w:szCs w:val="24"/>
        </w:rPr>
        <w:t>「</w:t>
      </w:r>
      <w:r w:rsidR="004523AE" w:rsidRPr="00577B2B">
        <w:rPr>
          <w:rFonts w:ascii="ＭＳ 明朝" w:hAnsi="ＭＳ 明朝" w:hint="eastAsia"/>
          <w:color w:val="000000" w:themeColor="text1"/>
          <w:sz w:val="24"/>
          <w:szCs w:val="24"/>
        </w:rPr>
        <w:t>包括的継続的</w:t>
      </w:r>
      <w:r w:rsidR="004A1B5F" w:rsidRPr="00577B2B">
        <w:rPr>
          <w:rFonts w:ascii="ＭＳ 明朝" w:hAnsi="ＭＳ 明朝" w:hint="eastAsia"/>
          <w:color w:val="000000" w:themeColor="text1"/>
          <w:sz w:val="24"/>
          <w:szCs w:val="24"/>
        </w:rPr>
        <w:t>ケア</w:t>
      </w:r>
      <w:r w:rsidR="004523AE" w:rsidRPr="00577B2B">
        <w:rPr>
          <w:rFonts w:ascii="ＭＳ 明朝" w:hAnsi="ＭＳ 明朝" w:hint="eastAsia"/>
          <w:color w:val="000000" w:themeColor="text1"/>
          <w:sz w:val="24"/>
          <w:szCs w:val="24"/>
        </w:rPr>
        <w:t>マネジメント</w:t>
      </w:r>
      <w:r w:rsidR="004A1B5F" w:rsidRPr="00577B2B">
        <w:rPr>
          <w:rFonts w:ascii="ＭＳ 明朝" w:hAnsi="ＭＳ 明朝" w:hint="eastAsia"/>
          <w:color w:val="000000" w:themeColor="text1"/>
          <w:sz w:val="24"/>
          <w:szCs w:val="24"/>
        </w:rPr>
        <w:t>事業</w:t>
      </w:r>
      <w:r w:rsidR="007B5968" w:rsidRPr="00577B2B">
        <w:rPr>
          <w:rFonts w:ascii="ＭＳ 明朝" w:hAnsi="ＭＳ 明朝" w:hint="eastAsia"/>
          <w:color w:val="000000" w:themeColor="text1"/>
          <w:sz w:val="24"/>
          <w:szCs w:val="24"/>
        </w:rPr>
        <w:t>」</w:t>
      </w:r>
      <w:r w:rsidR="00307128" w:rsidRPr="00577B2B">
        <w:rPr>
          <w:rFonts w:ascii="ＭＳ 明朝" w:hAnsi="ＭＳ 明朝" w:hint="eastAsia"/>
          <w:color w:val="000000" w:themeColor="text1"/>
          <w:sz w:val="24"/>
          <w:szCs w:val="24"/>
        </w:rPr>
        <w:t>等を担う中核的機関である名古屋市地域包括支援センター（以下「センター」という。）</w:t>
      </w:r>
      <w:r w:rsidR="002B5A26" w:rsidRPr="00577B2B">
        <w:rPr>
          <w:rFonts w:ascii="ＭＳ 明朝" w:hAnsi="ＭＳ 明朝" w:hint="eastAsia"/>
          <w:color w:val="000000" w:themeColor="text1"/>
          <w:sz w:val="24"/>
          <w:szCs w:val="24"/>
        </w:rPr>
        <w:t>事業</w:t>
      </w:r>
      <w:r w:rsidR="00307128" w:rsidRPr="00577B2B">
        <w:rPr>
          <w:rFonts w:ascii="ＭＳ 明朝" w:hAnsi="ＭＳ 明朝" w:hint="eastAsia"/>
          <w:color w:val="000000" w:themeColor="text1"/>
          <w:sz w:val="24"/>
          <w:szCs w:val="24"/>
        </w:rPr>
        <w:t>について、</w:t>
      </w:r>
      <w:r w:rsidR="00691F91" w:rsidRPr="00577B2B">
        <w:rPr>
          <w:rFonts w:ascii="ＭＳ 明朝" w:hAnsi="ＭＳ 明朝" w:hint="eastAsia"/>
          <w:color w:val="000000" w:themeColor="text1"/>
          <w:sz w:val="24"/>
          <w:szCs w:val="24"/>
        </w:rPr>
        <w:t>平成</w:t>
      </w:r>
      <w:r w:rsidR="00515C0A" w:rsidRPr="00577B2B">
        <w:rPr>
          <w:rFonts w:ascii="ＭＳ 明朝" w:hAnsi="ＭＳ 明朝" w:hint="eastAsia"/>
          <w:color w:val="000000" w:themeColor="text1"/>
          <w:sz w:val="24"/>
          <w:szCs w:val="24"/>
        </w:rPr>
        <w:t>18</w:t>
      </w:r>
      <w:r w:rsidR="00691F91" w:rsidRPr="00577B2B">
        <w:rPr>
          <w:rFonts w:ascii="ＭＳ 明朝" w:hAnsi="ＭＳ 明朝" w:hint="eastAsia"/>
          <w:color w:val="000000" w:themeColor="text1"/>
          <w:sz w:val="24"/>
          <w:szCs w:val="24"/>
        </w:rPr>
        <w:t>年</w:t>
      </w:r>
      <w:r w:rsidR="00515C0A" w:rsidRPr="00577B2B">
        <w:rPr>
          <w:rFonts w:ascii="ＭＳ 明朝" w:hAnsi="ＭＳ 明朝" w:hint="eastAsia"/>
          <w:color w:val="000000" w:themeColor="text1"/>
          <w:sz w:val="24"/>
          <w:szCs w:val="24"/>
        </w:rPr>
        <w:t>4</w:t>
      </w:r>
      <w:r w:rsidR="00691F91" w:rsidRPr="00577B2B">
        <w:rPr>
          <w:rFonts w:ascii="ＭＳ 明朝" w:hAnsi="ＭＳ 明朝" w:hint="eastAsia"/>
          <w:color w:val="000000" w:themeColor="text1"/>
          <w:sz w:val="24"/>
          <w:szCs w:val="24"/>
        </w:rPr>
        <w:t>月から「</w:t>
      </w:r>
      <w:r w:rsidR="00B83B69" w:rsidRPr="00577B2B">
        <w:rPr>
          <w:rFonts w:ascii="ＭＳ 明朝" w:hAnsi="ＭＳ 明朝" w:hint="eastAsia"/>
          <w:color w:val="000000" w:themeColor="text1"/>
          <w:sz w:val="24"/>
          <w:szCs w:val="24"/>
        </w:rPr>
        <w:t>名古屋市地域包括支援</w:t>
      </w:r>
      <w:r w:rsidR="004523AE" w:rsidRPr="00577B2B">
        <w:rPr>
          <w:rFonts w:ascii="ＭＳ 明朝" w:hAnsi="ＭＳ 明朝" w:hint="eastAsia"/>
          <w:color w:val="000000" w:themeColor="text1"/>
          <w:sz w:val="24"/>
          <w:szCs w:val="24"/>
        </w:rPr>
        <w:t>センター運営事業</w:t>
      </w:r>
      <w:r w:rsidR="00691F91" w:rsidRPr="00577B2B">
        <w:rPr>
          <w:rFonts w:ascii="ＭＳ 明朝" w:hAnsi="ＭＳ 明朝" w:hint="eastAsia"/>
          <w:color w:val="000000" w:themeColor="text1"/>
          <w:sz w:val="24"/>
          <w:szCs w:val="24"/>
        </w:rPr>
        <w:t>」</w:t>
      </w:r>
      <w:r w:rsidR="003C4B70" w:rsidRPr="00577B2B">
        <w:rPr>
          <w:rFonts w:ascii="ＭＳ 明朝" w:hAnsi="ＭＳ 明朝" w:hint="eastAsia"/>
          <w:color w:val="000000" w:themeColor="text1"/>
          <w:sz w:val="24"/>
          <w:szCs w:val="24"/>
        </w:rPr>
        <w:t>（以下「</w:t>
      </w:r>
      <w:r w:rsidR="004A1B5F" w:rsidRPr="00577B2B">
        <w:rPr>
          <w:rFonts w:ascii="ＭＳ 明朝" w:hAnsi="ＭＳ 明朝" w:hint="eastAsia"/>
          <w:color w:val="000000" w:themeColor="text1"/>
          <w:sz w:val="24"/>
          <w:szCs w:val="24"/>
        </w:rPr>
        <w:t>運営</w:t>
      </w:r>
      <w:r w:rsidR="003C4B70" w:rsidRPr="00577B2B">
        <w:rPr>
          <w:rFonts w:ascii="ＭＳ 明朝" w:hAnsi="ＭＳ 明朝" w:hint="eastAsia"/>
          <w:color w:val="000000" w:themeColor="text1"/>
          <w:sz w:val="24"/>
          <w:szCs w:val="24"/>
        </w:rPr>
        <w:t>事業」という。</w:t>
      </w:r>
      <w:r w:rsidR="004A1B5F" w:rsidRPr="00577B2B">
        <w:rPr>
          <w:rFonts w:ascii="ＭＳ 明朝" w:hAnsi="ＭＳ 明朝" w:hint="eastAsia"/>
          <w:color w:val="000000" w:themeColor="text1"/>
          <w:sz w:val="24"/>
          <w:szCs w:val="24"/>
        </w:rPr>
        <w:t>）</w:t>
      </w:r>
      <w:r w:rsidR="00307128" w:rsidRPr="00577B2B">
        <w:rPr>
          <w:rFonts w:ascii="ＭＳ 明朝" w:hAnsi="ＭＳ 明朝" w:hint="eastAsia"/>
          <w:color w:val="000000" w:themeColor="text1"/>
          <w:sz w:val="24"/>
          <w:szCs w:val="24"/>
        </w:rPr>
        <w:t>として</w:t>
      </w:r>
      <w:r w:rsidR="004523AE" w:rsidRPr="00577B2B">
        <w:rPr>
          <w:rFonts w:ascii="ＭＳ 明朝" w:hAnsi="ＭＳ 明朝" w:hint="eastAsia"/>
          <w:color w:val="000000" w:themeColor="text1"/>
          <w:sz w:val="24"/>
          <w:szCs w:val="24"/>
        </w:rPr>
        <w:t>委託</w:t>
      </w:r>
      <w:r w:rsidR="00691F91" w:rsidRPr="00577B2B">
        <w:rPr>
          <w:rFonts w:ascii="ＭＳ 明朝" w:hAnsi="ＭＳ 明朝" w:hint="eastAsia"/>
          <w:color w:val="000000" w:themeColor="text1"/>
          <w:sz w:val="24"/>
          <w:szCs w:val="24"/>
        </w:rPr>
        <w:t>を実施しています。</w:t>
      </w:r>
    </w:p>
    <w:p w:rsidR="004B540A" w:rsidRPr="00577B2B" w:rsidRDefault="005416AA" w:rsidP="006E2732">
      <w:pPr>
        <w:autoSpaceDE w:val="0"/>
        <w:autoSpaceDN w:val="0"/>
        <w:adjustRightInd w:val="0"/>
        <w:ind w:firstLineChars="100" w:firstLine="246"/>
        <w:rPr>
          <w:rFonts w:ascii="ＭＳ 明朝" w:hAnsi="ＭＳ 明朝"/>
          <w:color w:val="000000" w:themeColor="text1"/>
          <w:sz w:val="24"/>
          <w:szCs w:val="24"/>
        </w:rPr>
      </w:pPr>
      <w:r w:rsidRPr="00577B2B">
        <w:rPr>
          <w:rFonts w:ascii="ＭＳ 明朝" w:hAnsi="ＭＳ 明朝" w:hint="eastAsia"/>
          <w:color w:val="000000" w:themeColor="text1"/>
          <w:sz w:val="24"/>
          <w:szCs w:val="24"/>
        </w:rPr>
        <w:t>このたび、</w:t>
      </w:r>
      <w:r w:rsidR="00EF3EAA" w:rsidRPr="00577B2B">
        <w:rPr>
          <w:rFonts w:ascii="ＭＳ 明朝" w:hAnsi="ＭＳ 明朝" w:hint="eastAsia"/>
          <w:color w:val="000000" w:themeColor="text1"/>
          <w:sz w:val="24"/>
          <w:szCs w:val="24"/>
        </w:rPr>
        <w:t>令和5</w:t>
      </w:r>
      <w:r w:rsidR="004B540A" w:rsidRPr="00577B2B">
        <w:rPr>
          <w:rFonts w:ascii="ＭＳ 明朝" w:hAnsi="ＭＳ 明朝" w:hint="eastAsia"/>
          <w:color w:val="000000" w:themeColor="text1"/>
          <w:sz w:val="24"/>
          <w:szCs w:val="24"/>
        </w:rPr>
        <w:t>年</w:t>
      </w:r>
      <w:r w:rsidR="00515C0A" w:rsidRPr="00577B2B">
        <w:rPr>
          <w:rFonts w:ascii="ＭＳ 明朝" w:hAnsi="ＭＳ 明朝" w:hint="eastAsia"/>
          <w:color w:val="000000" w:themeColor="text1"/>
          <w:sz w:val="24"/>
          <w:szCs w:val="24"/>
        </w:rPr>
        <w:t>4</w:t>
      </w:r>
      <w:r w:rsidR="004B540A" w:rsidRPr="00577B2B">
        <w:rPr>
          <w:rFonts w:ascii="ＭＳ 明朝" w:hAnsi="ＭＳ 明朝" w:hint="eastAsia"/>
          <w:color w:val="000000" w:themeColor="text1"/>
          <w:sz w:val="24"/>
          <w:szCs w:val="24"/>
        </w:rPr>
        <w:t>月</w:t>
      </w:r>
      <w:r w:rsidR="00515C0A" w:rsidRPr="00577B2B">
        <w:rPr>
          <w:rFonts w:ascii="ＭＳ 明朝" w:hAnsi="ＭＳ 明朝" w:hint="eastAsia"/>
          <w:color w:val="000000" w:themeColor="text1"/>
          <w:sz w:val="24"/>
          <w:szCs w:val="24"/>
        </w:rPr>
        <w:t>1</w:t>
      </w:r>
      <w:r w:rsidR="004B540A" w:rsidRPr="00577B2B">
        <w:rPr>
          <w:rFonts w:ascii="ＭＳ 明朝" w:hAnsi="ＭＳ 明朝" w:hint="eastAsia"/>
          <w:color w:val="000000" w:themeColor="text1"/>
          <w:sz w:val="24"/>
          <w:szCs w:val="24"/>
        </w:rPr>
        <w:t>日から</w:t>
      </w:r>
      <w:r w:rsidRPr="00577B2B">
        <w:rPr>
          <w:rFonts w:ascii="ＭＳ 明朝" w:hAnsi="ＭＳ 明朝" w:hint="eastAsia"/>
          <w:color w:val="000000" w:themeColor="text1"/>
          <w:sz w:val="24"/>
          <w:szCs w:val="24"/>
        </w:rPr>
        <w:t>の</w:t>
      </w:r>
      <w:r w:rsidR="004A1B5F" w:rsidRPr="00577B2B">
        <w:rPr>
          <w:rFonts w:ascii="ＭＳ 明朝" w:hAnsi="ＭＳ 明朝" w:hint="eastAsia"/>
          <w:color w:val="000000" w:themeColor="text1"/>
          <w:sz w:val="24"/>
          <w:szCs w:val="24"/>
        </w:rPr>
        <w:t>運営</w:t>
      </w:r>
      <w:r w:rsidRPr="00577B2B">
        <w:rPr>
          <w:rFonts w:ascii="ＭＳ 明朝" w:hAnsi="ＭＳ 明朝" w:hint="eastAsia"/>
          <w:color w:val="000000" w:themeColor="text1"/>
          <w:sz w:val="24"/>
          <w:szCs w:val="24"/>
        </w:rPr>
        <w:t>事業の受託</w:t>
      </w:r>
      <w:r w:rsidR="00307128" w:rsidRPr="00577B2B">
        <w:rPr>
          <w:rFonts w:ascii="ＭＳ 明朝" w:hAnsi="ＭＳ 明朝" w:hint="eastAsia"/>
          <w:color w:val="000000" w:themeColor="text1"/>
          <w:sz w:val="24"/>
          <w:szCs w:val="24"/>
        </w:rPr>
        <w:t>法人</w:t>
      </w:r>
      <w:r w:rsidR="004B540A" w:rsidRPr="00577B2B">
        <w:rPr>
          <w:rFonts w:ascii="ＭＳ 明朝" w:hAnsi="ＭＳ 明朝" w:hint="eastAsia"/>
          <w:color w:val="000000" w:themeColor="text1"/>
          <w:sz w:val="24"/>
          <w:szCs w:val="24"/>
        </w:rPr>
        <w:t>を下記の条件、内容等</w:t>
      </w:r>
      <w:r w:rsidR="00691F91" w:rsidRPr="00577B2B">
        <w:rPr>
          <w:rFonts w:ascii="ＭＳ 明朝" w:hAnsi="ＭＳ 明朝" w:hint="eastAsia"/>
          <w:color w:val="000000" w:themeColor="text1"/>
          <w:sz w:val="24"/>
          <w:szCs w:val="24"/>
        </w:rPr>
        <w:t>により</w:t>
      </w:r>
      <w:r w:rsidR="004B540A" w:rsidRPr="00577B2B">
        <w:rPr>
          <w:rFonts w:ascii="ＭＳ 明朝" w:hAnsi="ＭＳ 明朝" w:hint="eastAsia"/>
          <w:color w:val="000000" w:themeColor="text1"/>
          <w:sz w:val="24"/>
          <w:szCs w:val="24"/>
        </w:rPr>
        <w:t>募集します</w:t>
      </w:r>
      <w:r w:rsidRPr="00577B2B">
        <w:rPr>
          <w:rFonts w:ascii="ＭＳ 明朝" w:hAnsi="ＭＳ 明朝" w:hint="eastAsia"/>
          <w:color w:val="000000" w:themeColor="text1"/>
          <w:sz w:val="24"/>
          <w:szCs w:val="24"/>
        </w:rPr>
        <w:t>。</w:t>
      </w:r>
    </w:p>
    <w:p w:rsidR="00C908C8" w:rsidRPr="00577B2B" w:rsidRDefault="00C908C8" w:rsidP="00111782">
      <w:pPr>
        <w:autoSpaceDE w:val="0"/>
        <w:autoSpaceDN w:val="0"/>
        <w:rPr>
          <w:rFonts w:ascii="ＭＳ 明朝" w:hAnsi="ＭＳ 明朝"/>
          <w:color w:val="000000" w:themeColor="text1"/>
          <w:sz w:val="24"/>
          <w:szCs w:val="24"/>
        </w:rPr>
      </w:pPr>
    </w:p>
    <w:p w:rsidR="00526D24" w:rsidRPr="00577B2B" w:rsidRDefault="00111782" w:rsidP="00526D24">
      <w:pPr>
        <w:autoSpaceDE w:val="0"/>
        <w:autoSpaceDN w:val="0"/>
        <w:rPr>
          <w:rFonts w:ascii="ＭＳ 明朝" w:hAnsi="ＭＳ 明朝"/>
          <w:color w:val="000000" w:themeColor="text1"/>
          <w:sz w:val="24"/>
          <w:szCs w:val="24"/>
          <w:bdr w:val="single" w:sz="4" w:space="0" w:color="auto"/>
        </w:rPr>
      </w:pPr>
      <w:r w:rsidRPr="00577B2B">
        <w:rPr>
          <w:rFonts w:ascii="ＭＳ 明朝" w:hAnsi="ＭＳ 明朝" w:hint="eastAsia"/>
          <w:color w:val="000000" w:themeColor="text1"/>
          <w:sz w:val="24"/>
          <w:szCs w:val="24"/>
          <w:bdr w:val="single" w:sz="4" w:space="0" w:color="auto"/>
        </w:rPr>
        <w:t>第１章　総</w:t>
      </w:r>
      <w:r w:rsidR="00C078A7" w:rsidRPr="00577B2B">
        <w:rPr>
          <w:rFonts w:ascii="ＭＳ 明朝" w:hAnsi="ＭＳ 明朝" w:hint="eastAsia"/>
          <w:color w:val="000000" w:themeColor="text1"/>
          <w:sz w:val="24"/>
          <w:szCs w:val="24"/>
          <w:bdr w:val="single" w:sz="4" w:space="0" w:color="auto"/>
        </w:rPr>
        <w:t xml:space="preserve">　</w:t>
      </w:r>
      <w:r w:rsidRPr="00577B2B">
        <w:rPr>
          <w:rFonts w:ascii="ＭＳ 明朝" w:hAnsi="ＭＳ 明朝" w:hint="eastAsia"/>
          <w:color w:val="000000" w:themeColor="text1"/>
          <w:sz w:val="24"/>
          <w:szCs w:val="24"/>
          <w:bdr w:val="single" w:sz="4" w:space="0" w:color="auto"/>
        </w:rPr>
        <w:t>則</w:t>
      </w:r>
    </w:p>
    <w:p w:rsidR="0090301F" w:rsidRPr="00577B2B" w:rsidRDefault="006E2732" w:rsidP="00526D24">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１</w:t>
      </w:r>
      <w:r w:rsidR="00111782" w:rsidRPr="00577B2B">
        <w:rPr>
          <w:rFonts w:ascii="ＭＳ 明朝" w:hAnsi="ＭＳ 明朝" w:hint="eastAsia"/>
          <w:color w:val="000000" w:themeColor="text1"/>
          <w:sz w:val="24"/>
          <w:szCs w:val="24"/>
        </w:rPr>
        <w:t xml:space="preserve">　</w:t>
      </w:r>
      <w:r w:rsidR="004A1B5F" w:rsidRPr="00577B2B">
        <w:rPr>
          <w:rFonts w:ascii="ＭＳ 明朝" w:hAnsi="ＭＳ 明朝" w:hint="eastAsia"/>
          <w:color w:val="000000" w:themeColor="text1"/>
          <w:sz w:val="24"/>
          <w:szCs w:val="24"/>
        </w:rPr>
        <w:t>運営</w:t>
      </w:r>
      <w:r w:rsidR="005416AA" w:rsidRPr="00577B2B">
        <w:rPr>
          <w:rFonts w:ascii="ＭＳ 明朝" w:hAnsi="ＭＳ 明朝" w:hint="eastAsia"/>
          <w:color w:val="000000" w:themeColor="text1"/>
          <w:sz w:val="24"/>
          <w:szCs w:val="24"/>
        </w:rPr>
        <w:t>事業の概要</w:t>
      </w:r>
    </w:p>
    <w:p w:rsidR="00526D24" w:rsidRPr="00577B2B" w:rsidRDefault="00721B77" w:rsidP="00515C0A">
      <w:pPr>
        <w:autoSpaceDE w:val="0"/>
        <w:autoSpaceDN w:val="0"/>
        <w:ind w:left="246" w:hangingChars="100" w:hanging="246"/>
        <w:rPr>
          <w:rFonts w:ascii="ＭＳ 明朝" w:hAnsi="ＭＳ 明朝"/>
          <w:color w:val="000000" w:themeColor="text1"/>
          <w:sz w:val="24"/>
          <w:szCs w:val="24"/>
        </w:rPr>
      </w:pPr>
      <w:r w:rsidRPr="00577B2B">
        <w:rPr>
          <w:rFonts w:ascii="ＭＳ 明朝" w:hAnsi="ＭＳ 明朝" w:hint="eastAsia"/>
          <w:color w:val="000000" w:themeColor="text1"/>
          <w:sz w:val="24"/>
          <w:szCs w:val="24"/>
        </w:rPr>
        <w:t>（１）</w:t>
      </w:r>
      <w:r w:rsidR="00526D24" w:rsidRPr="00577B2B">
        <w:rPr>
          <w:rFonts w:ascii="ＭＳ 明朝" w:hAnsi="ＭＳ 明朝" w:hint="eastAsia"/>
          <w:color w:val="000000" w:themeColor="text1"/>
          <w:sz w:val="24"/>
          <w:szCs w:val="24"/>
        </w:rPr>
        <w:t>法第</w:t>
      </w:r>
      <w:r w:rsidR="007F38CC" w:rsidRPr="00577B2B">
        <w:rPr>
          <w:rFonts w:ascii="ＭＳ 明朝" w:hAnsi="ＭＳ 明朝" w:hint="eastAsia"/>
          <w:color w:val="000000" w:themeColor="text1"/>
          <w:sz w:val="24"/>
          <w:szCs w:val="24"/>
        </w:rPr>
        <w:t>115</w:t>
      </w:r>
      <w:r w:rsidR="00526D24" w:rsidRPr="00577B2B">
        <w:rPr>
          <w:rFonts w:ascii="ＭＳ 明朝" w:hAnsi="ＭＳ 明朝" w:hint="eastAsia"/>
          <w:color w:val="000000" w:themeColor="text1"/>
          <w:sz w:val="24"/>
          <w:szCs w:val="24"/>
        </w:rPr>
        <w:t>条の</w:t>
      </w:r>
      <w:r w:rsidR="004823F5" w:rsidRPr="00577B2B">
        <w:rPr>
          <w:rFonts w:ascii="ＭＳ 明朝" w:hAnsi="ＭＳ 明朝" w:hint="eastAsia"/>
          <w:color w:val="000000" w:themeColor="text1"/>
          <w:sz w:val="24"/>
          <w:szCs w:val="24"/>
        </w:rPr>
        <w:t>45</w:t>
      </w:r>
      <w:r w:rsidR="007F38CC" w:rsidRPr="00577B2B">
        <w:rPr>
          <w:rFonts w:ascii="ＭＳ 明朝" w:hAnsi="ＭＳ 明朝" w:hint="eastAsia"/>
          <w:color w:val="000000" w:themeColor="text1"/>
          <w:sz w:val="24"/>
          <w:szCs w:val="24"/>
        </w:rPr>
        <w:t>第</w:t>
      </w:r>
      <w:r w:rsidR="00F674D3" w:rsidRPr="00577B2B">
        <w:rPr>
          <w:rFonts w:ascii="ＭＳ 明朝" w:hAnsi="ＭＳ 明朝" w:hint="eastAsia"/>
          <w:color w:val="000000" w:themeColor="text1"/>
          <w:sz w:val="24"/>
          <w:szCs w:val="24"/>
        </w:rPr>
        <w:t>2</w:t>
      </w:r>
      <w:r w:rsidR="00CE447F" w:rsidRPr="00577B2B">
        <w:rPr>
          <w:rFonts w:ascii="ＭＳ 明朝" w:hAnsi="ＭＳ 明朝" w:hint="eastAsia"/>
          <w:color w:val="000000" w:themeColor="text1"/>
          <w:sz w:val="24"/>
          <w:szCs w:val="24"/>
        </w:rPr>
        <w:t>項</w:t>
      </w:r>
      <w:r w:rsidR="00F674D3" w:rsidRPr="00577B2B">
        <w:rPr>
          <w:rFonts w:ascii="ＭＳ 明朝" w:hAnsi="ＭＳ 明朝" w:hint="eastAsia"/>
          <w:color w:val="000000" w:themeColor="text1"/>
          <w:sz w:val="24"/>
          <w:szCs w:val="24"/>
        </w:rPr>
        <w:t>第1号から第3号</w:t>
      </w:r>
      <w:r w:rsidR="00CE447F" w:rsidRPr="00577B2B">
        <w:rPr>
          <w:rFonts w:ascii="ＭＳ 明朝" w:hAnsi="ＭＳ 明朝" w:hint="eastAsia"/>
          <w:color w:val="000000" w:themeColor="text1"/>
          <w:sz w:val="24"/>
          <w:szCs w:val="24"/>
        </w:rPr>
        <w:t>に規定する</w:t>
      </w:r>
      <w:r w:rsidR="00F674D3" w:rsidRPr="00577B2B">
        <w:rPr>
          <w:rFonts w:ascii="ＭＳ 明朝" w:hAnsi="ＭＳ 明朝" w:hint="eastAsia"/>
          <w:color w:val="000000" w:themeColor="text1"/>
          <w:sz w:val="24"/>
          <w:szCs w:val="24"/>
        </w:rPr>
        <w:t>次の事業</w:t>
      </w:r>
    </w:p>
    <w:p w:rsidR="00526D24" w:rsidRPr="00577B2B" w:rsidRDefault="00F674D3" w:rsidP="00591149">
      <w:pPr>
        <w:ind w:leftChars="200" w:left="432"/>
        <w:rPr>
          <w:rFonts w:ascii="ＭＳ 明朝" w:hAnsi="ＭＳ 明朝"/>
          <w:color w:val="000000" w:themeColor="text1"/>
          <w:sz w:val="24"/>
          <w:szCs w:val="24"/>
        </w:rPr>
      </w:pPr>
      <w:r w:rsidRPr="00577B2B">
        <w:rPr>
          <w:rFonts w:ascii="ＭＳ 明朝" w:hAnsi="ＭＳ 明朝" w:hint="eastAsia"/>
          <w:color w:val="000000" w:themeColor="text1"/>
          <w:sz w:val="24"/>
          <w:szCs w:val="24"/>
        </w:rPr>
        <w:t>ア</w:t>
      </w:r>
      <w:r w:rsidR="006E2732" w:rsidRPr="00577B2B">
        <w:rPr>
          <w:rFonts w:ascii="ＭＳ 明朝" w:hAnsi="ＭＳ 明朝" w:hint="eastAsia"/>
          <w:color w:val="000000" w:themeColor="text1"/>
          <w:sz w:val="24"/>
          <w:szCs w:val="24"/>
        </w:rPr>
        <w:t xml:space="preserve">　</w:t>
      </w:r>
      <w:r w:rsidR="00CE447F" w:rsidRPr="00577B2B">
        <w:rPr>
          <w:rFonts w:ascii="ＭＳ 明朝" w:hAnsi="ＭＳ 明朝" w:hint="eastAsia"/>
          <w:color w:val="000000" w:themeColor="text1"/>
          <w:sz w:val="24"/>
          <w:szCs w:val="24"/>
        </w:rPr>
        <w:t>総合相談支援事業</w:t>
      </w:r>
    </w:p>
    <w:p w:rsidR="00526D24" w:rsidRPr="00577B2B" w:rsidRDefault="00F674D3" w:rsidP="00591149">
      <w:pPr>
        <w:ind w:leftChars="200" w:left="432"/>
        <w:rPr>
          <w:rFonts w:ascii="ＭＳ 明朝" w:hAnsi="ＭＳ 明朝"/>
          <w:color w:val="000000" w:themeColor="text1"/>
          <w:sz w:val="24"/>
          <w:szCs w:val="24"/>
        </w:rPr>
      </w:pPr>
      <w:r w:rsidRPr="00577B2B">
        <w:rPr>
          <w:rFonts w:ascii="ＭＳ 明朝" w:hAnsi="ＭＳ 明朝" w:hint="eastAsia"/>
          <w:color w:val="000000" w:themeColor="text1"/>
          <w:sz w:val="24"/>
          <w:szCs w:val="24"/>
        </w:rPr>
        <w:t>イ</w:t>
      </w:r>
      <w:r w:rsidR="006E2732" w:rsidRPr="00577B2B">
        <w:rPr>
          <w:rFonts w:ascii="ＭＳ 明朝" w:hAnsi="ＭＳ 明朝" w:hint="eastAsia"/>
          <w:color w:val="000000" w:themeColor="text1"/>
          <w:sz w:val="24"/>
          <w:szCs w:val="24"/>
        </w:rPr>
        <w:t xml:space="preserve">　</w:t>
      </w:r>
      <w:r w:rsidR="00CE447F" w:rsidRPr="00577B2B">
        <w:rPr>
          <w:rFonts w:ascii="ＭＳ 明朝" w:hAnsi="ＭＳ 明朝" w:hint="eastAsia"/>
          <w:color w:val="000000" w:themeColor="text1"/>
          <w:sz w:val="24"/>
          <w:szCs w:val="24"/>
        </w:rPr>
        <w:t>権利擁護事業</w:t>
      </w:r>
    </w:p>
    <w:p w:rsidR="00526D24" w:rsidRPr="00577B2B" w:rsidRDefault="00F674D3" w:rsidP="00591149">
      <w:pPr>
        <w:ind w:leftChars="200" w:left="432"/>
        <w:rPr>
          <w:rFonts w:ascii="ＭＳ 明朝" w:hAnsi="ＭＳ 明朝"/>
          <w:color w:val="000000" w:themeColor="text1"/>
          <w:sz w:val="24"/>
          <w:szCs w:val="24"/>
        </w:rPr>
      </w:pPr>
      <w:r w:rsidRPr="00577B2B">
        <w:rPr>
          <w:rFonts w:ascii="ＭＳ 明朝" w:hAnsi="ＭＳ 明朝" w:hint="eastAsia"/>
          <w:color w:val="000000" w:themeColor="text1"/>
          <w:sz w:val="24"/>
          <w:szCs w:val="24"/>
        </w:rPr>
        <w:t>ウ</w:t>
      </w:r>
      <w:r w:rsidR="006E2732" w:rsidRPr="00577B2B">
        <w:rPr>
          <w:rFonts w:ascii="ＭＳ 明朝" w:hAnsi="ＭＳ 明朝" w:hint="eastAsia"/>
          <w:color w:val="000000" w:themeColor="text1"/>
          <w:sz w:val="24"/>
          <w:szCs w:val="24"/>
        </w:rPr>
        <w:t xml:space="preserve">　</w:t>
      </w:r>
      <w:r w:rsidR="00CE447F" w:rsidRPr="00577B2B">
        <w:rPr>
          <w:rFonts w:ascii="ＭＳ 明朝" w:hAnsi="ＭＳ 明朝" w:hint="eastAsia"/>
          <w:color w:val="000000" w:themeColor="text1"/>
          <w:sz w:val="24"/>
          <w:szCs w:val="24"/>
        </w:rPr>
        <w:t>包括的継続的ケアマネジメント事業</w:t>
      </w:r>
    </w:p>
    <w:p w:rsidR="00B05D1E" w:rsidRPr="00577B2B" w:rsidRDefault="00B05D1E" w:rsidP="00515C0A">
      <w:pPr>
        <w:ind w:left="246" w:hangingChars="100" w:hanging="246"/>
        <w:rPr>
          <w:rFonts w:ascii="ＭＳ 明朝" w:hAnsi="ＭＳ 明朝"/>
          <w:color w:val="000000" w:themeColor="text1"/>
          <w:sz w:val="24"/>
          <w:szCs w:val="24"/>
        </w:rPr>
      </w:pPr>
    </w:p>
    <w:p w:rsidR="00E96C00" w:rsidRPr="00577B2B" w:rsidRDefault="00721B77" w:rsidP="00515C0A">
      <w:pPr>
        <w:ind w:left="246" w:hangingChars="100" w:hanging="246"/>
        <w:rPr>
          <w:rFonts w:ascii="ＭＳ 明朝" w:hAnsi="ＭＳ 明朝"/>
          <w:color w:val="000000" w:themeColor="text1"/>
          <w:sz w:val="24"/>
          <w:szCs w:val="24"/>
        </w:rPr>
      </w:pPr>
      <w:r w:rsidRPr="00577B2B">
        <w:rPr>
          <w:rFonts w:ascii="ＭＳ 明朝" w:hAnsi="ＭＳ 明朝" w:hint="eastAsia"/>
          <w:color w:val="000000" w:themeColor="text1"/>
          <w:sz w:val="24"/>
          <w:szCs w:val="24"/>
        </w:rPr>
        <w:t>（２）</w:t>
      </w:r>
      <w:r w:rsidR="00E96C00" w:rsidRPr="00577B2B">
        <w:rPr>
          <w:rFonts w:ascii="ＭＳ 明朝" w:hAnsi="ＭＳ 明朝" w:hint="eastAsia"/>
          <w:color w:val="000000" w:themeColor="text1"/>
          <w:sz w:val="24"/>
          <w:szCs w:val="24"/>
        </w:rPr>
        <w:t>ブランチ型総合相談窓口事業</w:t>
      </w:r>
    </w:p>
    <w:p w:rsidR="00E96C00" w:rsidRPr="00577B2B" w:rsidRDefault="00E96C00" w:rsidP="00515C0A">
      <w:pPr>
        <w:ind w:left="246" w:hangingChars="100" w:hanging="246"/>
        <w:rPr>
          <w:rFonts w:ascii="ＭＳ 明朝" w:hAnsi="ＭＳ 明朝"/>
          <w:color w:val="000000" w:themeColor="text1"/>
          <w:sz w:val="24"/>
          <w:szCs w:val="24"/>
        </w:rPr>
      </w:pPr>
    </w:p>
    <w:p w:rsidR="002B04C4" w:rsidRPr="00577B2B" w:rsidRDefault="00721B77" w:rsidP="00515C0A">
      <w:pPr>
        <w:ind w:left="246" w:hangingChars="100" w:hanging="246"/>
        <w:rPr>
          <w:rFonts w:ascii="ＭＳ 明朝" w:hAnsi="ＭＳ 明朝"/>
          <w:color w:val="000000" w:themeColor="text1"/>
          <w:sz w:val="24"/>
          <w:szCs w:val="24"/>
        </w:rPr>
      </w:pPr>
      <w:r w:rsidRPr="00577B2B">
        <w:rPr>
          <w:rFonts w:ascii="ＭＳ 明朝" w:hAnsi="ＭＳ 明朝" w:hint="eastAsia"/>
          <w:color w:val="000000" w:themeColor="text1"/>
          <w:sz w:val="24"/>
          <w:szCs w:val="24"/>
        </w:rPr>
        <w:t>（３）</w:t>
      </w:r>
      <w:r w:rsidR="007F38CC" w:rsidRPr="00577B2B">
        <w:rPr>
          <w:rFonts w:ascii="ＭＳ 明朝" w:hAnsi="ＭＳ 明朝" w:hint="eastAsia"/>
          <w:color w:val="000000" w:themeColor="text1"/>
          <w:sz w:val="24"/>
          <w:szCs w:val="24"/>
        </w:rPr>
        <w:t>法第8条</w:t>
      </w:r>
      <w:r w:rsidR="00F26FF8" w:rsidRPr="00577B2B">
        <w:rPr>
          <w:rFonts w:ascii="ＭＳ 明朝" w:hAnsi="ＭＳ 明朝" w:hint="eastAsia"/>
          <w:color w:val="000000" w:themeColor="text1"/>
          <w:sz w:val="24"/>
          <w:szCs w:val="24"/>
        </w:rPr>
        <w:t>の2</w:t>
      </w:r>
      <w:r w:rsidR="007F38CC" w:rsidRPr="00577B2B">
        <w:rPr>
          <w:rFonts w:ascii="ＭＳ 明朝" w:hAnsi="ＭＳ 明朝" w:hint="eastAsia"/>
          <w:color w:val="000000" w:themeColor="text1"/>
          <w:sz w:val="24"/>
          <w:szCs w:val="24"/>
        </w:rPr>
        <w:t>第1</w:t>
      </w:r>
      <w:r w:rsidR="00F674D3" w:rsidRPr="00577B2B">
        <w:rPr>
          <w:rFonts w:ascii="ＭＳ 明朝" w:hAnsi="ＭＳ 明朝" w:hint="eastAsia"/>
          <w:color w:val="000000" w:themeColor="text1"/>
          <w:sz w:val="24"/>
          <w:szCs w:val="24"/>
        </w:rPr>
        <w:t>6</w:t>
      </w:r>
      <w:r w:rsidR="00CE447F" w:rsidRPr="00577B2B">
        <w:rPr>
          <w:rFonts w:ascii="ＭＳ 明朝" w:hAnsi="ＭＳ 明朝" w:hint="eastAsia"/>
          <w:color w:val="000000" w:themeColor="text1"/>
          <w:sz w:val="24"/>
          <w:szCs w:val="24"/>
        </w:rPr>
        <w:t>項に規定する介護予防支援事業</w:t>
      </w:r>
    </w:p>
    <w:p w:rsidR="00B05D1E" w:rsidRPr="00577B2B" w:rsidRDefault="00B05D1E" w:rsidP="00515C0A">
      <w:pPr>
        <w:ind w:left="246" w:hangingChars="100" w:hanging="246"/>
        <w:rPr>
          <w:rFonts w:ascii="ＭＳ 明朝" w:hAnsi="ＭＳ 明朝"/>
          <w:color w:val="000000" w:themeColor="text1"/>
          <w:sz w:val="24"/>
          <w:szCs w:val="24"/>
        </w:rPr>
      </w:pPr>
    </w:p>
    <w:p w:rsidR="00F674D3" w:rsidRPr="00577B2B" w:rsidRDefault="00F674D3" w:rsidP="00327267">
      <w:pPr>
        <w:ind w:left="426" w:hangingChars="173" w:hanging="426"/>
        <w:rPr>
          <w:rFonts w:ascii="ＭＳ 明朝" w:hAnsi="ＭＳ 明朝"/>
          <w:color w:val="000000" w:themeColor="text1"/>
          <w:sz w:val="24"/>
          <w:szCs w:val="24"/>
        </w:rPr>
      </w:pPr>
      <w:r w:rsidRPr="00577B2B">
        <w:rPr>
          <w:rFonts w:ascii="ＭＳ 明朝" w:hAnsi="ＭＳ 明朝" w:hint="eastAsia"/>
          <w:color w:val="000000" w:themeColor="text1"/>
          <w:sz w:val="24"/>
          <w:szCs w:val="24"/>
        </w:rPr>
        <w:t>（４）高齢者虐待の防止、高齢者の養護者に対する支援等に関する法律（平成17</w:t>
      </w:r>
      <w:r w:rsidR="00AC6661" w:rsidRPr="00577B2B">
        <w:rPr>
          <w:rFonts w:ascii="ＭＳ 明朝" w:hAnsi="ＭＳ 明朝" w:hint="eastAsia"/>
          <w:color w:val="000000" w:themeColor="text1"/>
          <w:sz w:val="24"/>
          <w:szCs w:val="24"/>
        </w:rPr>
        <w:t xml:space="preserve">　　　　　　　　　　　</w:t>
      </w:r>
      <w:r w:rsidRPr="00577B2B">
        <w:rPr>
          <w:rFonts w:ascii="ＭＳ 明朝" w:hAnsi="ＭＳ 明朝" w:hint="eastAsia"/>
          <w:color w:val="000000" w:themeColor="text1"/>
          <w:sz w:val="24"/>
          <w:szCs w:val="24"/>
        </w:rPr>
        <w:t>年法律第 124号）第 6条の規定による相談、指導及び助言、第7条第1項及び第2項による通報、第 9条第1項による届出の受理及び高齢者の安全の確認その他通報又は届出に係る事実の確認のための措置並びに第14条第 1項による養護者の負担の軽減のための措置</w:t>
      </w:r>
    </w:p>
    <w:p w:rsidR="00F674D3" w:rsidRPr="00577B2B" w:rsidRDefault="00F674D3" w:rsidP="00515C0A">
      <w:pPr>
        <w:ind w:left="246" w:hangingChars="100" w:hanging="246"/>
        <w:rPr>
          <w:rFonts w:ascii="ＭＳ 明朝" w:hAnsi="ＭＳ 明朝"/>
          <w:color w:val="000000" w:themeColor="text1"/>
          <w:sz w:val="24"/>
          <w:szCs w:val="24"/>
        </w:rPr>
      </w:pPr>
    </w:p>
    <w:p w:rsidR="006E2732" w:rsidRPr="00577B2B" w:rsidRDefault="006060ED" w:rsidP="00515C0A">
      <w:pPr>
        <w:ind w:left="246" w:hangingChars="100" w:hanging="246"/>
        <w:rPr>
          <w:rFonts w:ascii="ＭＳ 明朝" w:hAnsi="ＭＳ 明朝"/>
          <w:color w:val="000000" w:themeColor="text1"/>
          <w:sz w:val="24"/>
          <w:szCs w:val="24"/>
        </w:rPr>
      </w:pPr>
      <w:r w:rsidRPr="00577B2B">
        <w:rPr>
          <w:rFonts w:ascii="ＭＳ 明朝" w:hAnsi="ＭＳ 明朝" w:hint="eastAsia"/>
          <w:color w:val="000000" w:themeColor="text1"/>
          <w:sz w:val="24"/>
          <w:szCs w:val="24"/>
        </w:rPr>
        <w:t>（５</w:t>
      </w:r>
      <w:r w:rsidR="00721B77" w:rsidRPr="00577B2B">
        <w:rPr>
          <w:rFonts w:ascii="ＭＳ 明朝" w:hAnsi="ＭＳ 明朝" w:hint="eastAsia"/>
          <w:color w:val="000000" w:themeColor="text1"/>
          <w:sz w:val="24"/>
          <w:szCs w:val="24"/>
        </w:rPr>
        <w:t>）</w:t>
      </w:r>
      <w:r w:rsidR="00EF6484" w:rsidRPr="00577B2B">
        <w:rPr>
          <w:rFonts w:ascii="ＭＳ 明朝" w:hAnsi="ＭＳ 明朝" w:hint="eastAsia"/>
          <w:color w:val="000000" w:themeColor="text1"/>
          <w:sz w:val="24"/>
          <w:szCs w:val="24"/>
        </w:rPr>
        <w:t>認知症高齢者を介護する家族支援事業</w:t>
      </w:r>
    </w:p>
    <w:p w:rsidR="00E96C00" w:rsidRPr="00577B2B" w:rsidRDefault="00E96C00" w:rsidP="00515C0A">
      <w:pPr>
        <w:ind w:left="246" w:hangingChars="100" w:hanging="246"/>
        <w:rPr>
          <w:rFonts w:ascii="ＭＳ 明朝" w:hAnsi="ＭＳ 明朝"/>
          <w:color w:val="000000" w:themeColor="text1"/>
          <w:sz w:val="24"/>
          <w:szCs w:val="24"/>
        </w:rPr>
      </w:pPr>
    </w:p>
    <w:p w:rsidR="00EF6484" w:rsidRPr="00577B2B" w:rsidRDefault="006060ED" w:rsidP="00515C0A">
      <w:pPr>
        <w:ind w:left="246" w:hangingChars="100" w:hanging="246"/>
        <w:rPr>
          <w:rFonts w:ascii="ＭＳ 明朝" w:hAnsi="ＭＳ 明朝"/>
          <w:color w:val="000000" w:themeColor="text1"/>
          <w:sz w:val="24"/>
          <w:szCs w:val="24"/>
        </w:rPr>
      </w:pPr>
      <w:r w:rsidRPr="00577B2B">
        <w:rPr>
          <w:rFonts w:ascii="ＭＳ 明朝" w:hAnsi="ＭＳ 明朝" w:hint="eastAsia"/>
          <w:color w:val="000000" w:themeColor="text1"/>
          <w:sz w:val="24"/>
          <w:szCs w:val="24"/>
        </w:rPr>
        <w:t>（６</w:t>
      </w:r>
      <w:r w:rsidR="00721B77" w:rsidRPr="00577B2B">
        <w:rPr>
          <w:rFonts w:ascii="ＭＳ 明朝" w:hAnsi="ＭＳ 明朝" w:hint="eastAsia"/>
          <w:color w:val="000000" w:themeColor="text1"/>
          <w:sz w:val="24"/>
          <w:szCs w:val="24"/>
        </w:rPr>
        <w:t>）</w:t>
      </w:r>
      <w:r w:rsidR="00E96C00" w:rsidRPr="00577B2B">
        <w:rPr>
          <w:rFonts w:ascii="ＭＳ 明朝" w:hAnsi="ＭＳ 明朝" w:hint="eastAsia"/>
          <w:color w:val="000000" w:themeColor="text1"/>
          <w:sz w:val="24"/>
          <w:szCs w:val="24"/>
        </w:rPr>
        <w:t>その他事業</w:t>
      </w:r>
    </w:p>
    <w:p w:rsidR="00DA6AD0" w:rsidRPr="00577B2B" w:rsidRDefault="00DA6AD0" w:rsidP="00721B77">
      <w:pPr>
        <w:rPr>
          <w:rFonts w:ascii="ＭＳ 明朝" w:hAnsi="ＭＳ 明朝"/>
          <w:color w:val="000000" w:themeColor="text1"/>
          <w:sz w:val="24"/>
          <w:szCs w:val="24"/>
        </w:rPr>
      </w:pPr>
    </w:p>
    <w:p w:rsidR="00526D24" w:rsidRPr="00577B2B" w:rsidRDefault="006E2732" w:rsidP="00721B77">
      <w:pPr>
        <w:ind w:firstLineChars="200" w:firstLine="492"/>
        <w:rPr>
          <w:rFonts w:ascii="ＭＳ 明朝" w:hAnsi="ＭＳ 明朝"/>
          <w:color w:val="000000" w:themeColor="text1"/>
          <w:sz w:val="24"/>
          <w:szCs w:val="24"/>
        </w:rPr>
      </w:pPr>
      <w:r w:rsidRPr="00577B2B">
        <w:rPr>
          <w:rFonts w:ascii="ＭＳ 明朝" w:hAnsi="ＭＳ 明朝" w:hint="eastAsia"/>
          <w:color w:val="000000" w:themeColor="text1"/>
          <w:sz w:val="24"/>
          <w:szCs w:val="24"/>
        </w:rPr>
        <w:t xml:space="preserve">※　</w:t>
      </w:r>
      <w:r w:rsidR="003C4B70" w:rsidRPr="00577B2B">
        <w:rPr>
          <w:rFonts w:ascii="ＭＳ 明朝" w:hAnsi="ＭＳ 明朝" w:hint="eastAsia"/>
          <w:color w:val="000000" w:themeColor="text1"/>
          <w:sz w:val="24"/>
          <w:szCs w:val="24"/>
        </w:rPr>
        <w:t>次の法令、</w:t>
      </w:r>
      <w:r w:rsidR="00526D24" w:rsidRPr="00577B2B">
        <w:rPr>
          <w:rFonts w:ascii="ＭＳ 明朝" w:hAnsi="ＭＳ 明朝" w:hint="eastAsia"/>
          <w:color w:val="000000" w:themeColor="text1"/>
          <w:sz w:val="24"/>
          <w:szCs w:val="24"/>
        </w:rPr>
        <w:t>手引き等をご参照ください。</w:t>
      </w:r>
    </w:p>
    <w:p w:rsidR="00526D24" w:rsidRPr="00577B2B" w:rsidRDefault="00515C0A" w:rsidP="00F674D3">
      <w:pPr>
        <w:ind w:leftChars="300" w:left="895" w:hangingChars="100" w:hanging="246"/>
        <w:rPr>
          <w:rFonts w:ascii="ＭＳ 明朝" w:hAnsi="ＭＳ 明朝"/>
          <w:color w:val="000000" w:themeColor="text1"/>
          <w:sz w:val="24"/>
          <w:szCs w:val="24"/>
        </w:rPr>
      </w:pPr>
      <w:r w:rsidRPr="00577B2B">
        <w:rPr>
          <w:rFonts w:ascii="ＭＳ 明朝" w:hAnsi="ＭＳ 明朝" w:hint="eastAsia"/>
          <w:color w:val="000000" w:themeColor="text1"/>
          <w:sz w:val="24"/>
          <w:szCs w:val="24"/>
        </w:rPr>
        <w:t>○</w:t>
      </w:r>
      <w:r w:rsidR="00526D24" w:rsidRPr="00577B2B">
        <w:rPr>
          <w:rFonts w:ascii="ＭＳ 明朝" w:hAnsi="ＭＳ 明朝" w:hint="eastAsia"/>
          <w:color w:val="000000" w:themeColor="text1"/>
          <w:sz w:val="24"/>
          <w:szCs w:val="24"/>
        </w:rPr>
        <w:t>介護保険法</w:t>
      </w:r>
    </w:p>
    <w:p w:rsidR="00526D24" w:rsidRPr="00577B2B" w:rsidRDefault="00515C0A" w:rsidP="00F674D3">
      <w:pPr>
        <w:ind w:leftChars="300" w:left="895" w:hangingChars="100" w:hanging="246"/>
        <w:rPr>
          <w:rFonts w:ascii="ＭＳ 明朝" w:hAnsi="ＭＳ 明朝"/>
          <w:color w:val="000000" w:themeColor="text1"/>
          <w:sz w:val="24"/>
          <w:szCs w:val="24"/>
        </w:rPr>
      </w:pPr>
      <w:r w:rsidRPr="00577B2B">
        <w:rPr>
          <w:rFonts w:ascii="ＭＳ 明朝" w:hAnsi="ＭＳ 明朝" w:hint="eastAsia"/>
          <w:color w:val="000000" w:themeColor="text1"/>
          <w:sz w:val="24"/>
          <w:szCs w:val="24"/>
        </w:rPr>
        <w:t>○</w:t>
      </w:r>
      <w:r w:rsidR="00526D24" w:rsidRPr="00577B2B">
        <w:rPr>
          <w:rFonts w:ascii="ＭＳ 明朝" w:hAnsi="ＭＳ 明朝"/>
          <w:color w:val="000000" w:themeColor="text1"/>
          <w:sz w:val="24"/>
          <w:szCs w:val="24"/>
        </w:rPr>
        <w:t>介護保険法施行令</w:t>
      </w:r>
      <w:r w:rsidR="007F38CC" w:rsidRPr="00577B2B">
        <w:rPr>
          <w:rFonts w:ascii="ＭＳ 明朝" w:hAnsi="ＭＳ 明朝" w:hint="eastAsia"/>
          <w:color w:val="000000" w:themeColor="text1"/>
          <w:sz w:val="24"/>
          <w:szCs w:val="24"/>
        </w:rPr>
        <w:t>（平成10</w:t>
      </w:r>
      <w:r w:rsidR="00526D24" w:rsidRPr="00577B2B">
        <w:rPr>
          <w:rFonts w:ascii="ＭＳ 明朝" w:hAnsi="ＭＳ 明朝" w:hint="eastAsia"/>
          <w:color w:val="000000" w:themeColor="text1"/>
          <w:sz w:val="24"/>
          <w:szCs w:val="24"/>
        </w:rPr>
        <w:t>年政令第</w:t>
      </w:r>
      <w:r w:rsidR="007F38CC" w:rsidRPr="00577B2B">
        <w:rPr>
          <w:rFonts w:ascii="ＭＳ 明朝" w:hAnsi="ＭＳ 明朝" w:hint="eastAsia"/>
          <w:color w:val="000000" w:themeColor="text1"/>
          <w:sz w:val="24"/>
          <w:szCs w:val="24"/>
        </w:rPr>
        <w:t>412</w:t>
      </w:r>
      <w:r w:rsidR="00526D24" w:rsidRPr="00577B2B">
        <w:rPr>
          <w:rFonts w:ascii="ＭＳ 明朝" w:hAnsi="ＭＳ 明朝" w:hint="eastAsia"/>
          <w:color w:val="000000" w:themeColor="text1"/>
          <w:sz w:val="24"/>
          <w:szCs w:val="24"/>
        </w:rPr>
        <w:t>号）</w:t>
      </w:r>
    </w:p>
    <w:p w:rsidR="00526D24" w:rsidRPr="00577B2B" w:rsidRDefault="00515C0A" w:rsidP="00F674D3">
      <w:pPr>
        <w:ind w:leftChars="300" w:left="895" w:hangingChars="100" w:hanging="246"/>
        <w:rPr>
          <w:rFonts w:ascii="ＭＳ 明朝" w:hAnsi="ＭＳ 明朝"/>
          <w:color w:val="000000" w:themeColor="text1"/>
          <w:sz w:val="24"/>
          <w:szCs w:val="24"/>
        </w:rPr>
      </w:pPr>
      <w:r w:rsidRPr="00577B2B">
        <w:rPr>
          <w:rFonts w:ascii="ＭＳ 明朝" w:hAnsi="ＭＳ 明朝" w:hint="eastAsia"/>
          <w:color w:val="000000" w:themeColor="text1"/>
          <w:sz w:val="24"/>
          <w:szCs w:val="24"/>
        </w:rPr>
        <w:t>○</w:t>
      </w:r>
      <w:r w:rsidR="007F38CC" w:rsidRPr="00577B2B">
        <w:rPr>
          <w:rFonts w:ascii="ＭＳ 明朝" w:hAnsi="ＭＳ 明朝" w:hint="eastAsia"/>
          <w:color w:val="000000" w:themeColor="text1"/>
          <w:sz w:val="24"/>
          <w:szCs w:val="24"/>
        </w:rPr>
        <w:t>介護保険法施行規則（平成11年厚生省令第36</w:t>
      </w:r>
      <w:r w:rsidR="003C7F14" w:rsidRPr="00577B2B">
        <w:rPr>
          <w:rFonts w:ascii="ＭＳ 明朝" w:hAnsi="ＭＳ 明朝" w:hint="eastAsia"/>
          <w:color w:val="000000" w:themeColor="text1"/>
          <w:sz w:val="24"/>
          <w:szCs w:val="24"/>
        </w:rPr>
        <w:t>号</w:t>
      </w:r>
      <w:r w:rsidR="00B529E1" w:rsidRPr="00577B2B">
        <w:rPr>
          <w:rFonts w:ascii="ＭＳ 明朝" w:hAnsi="ＭＳ 明朝" w:hint="eastAsia"/>
          <w:color w:val="000000" w:themeColor="text1"/>
          <w:sz w:val="24"/>
          <w:szCs w:val="24"/>
        </w:rPr>
        <w:t>。以下「法施行規則」という。</w:t>
      </w:r>
      <w:r w:rsidR="00526D24" w:rsidRPr="00577B2B">
        <w:rPr>
          <w:rFonts w:ascii="ＭＳ 明朝" w:hAnsi="ＭＳ 明朝" w:hint="eastAsia"/>
          <w:color w:val="000000" w:themeColor="text1"/>
          <w:sz w:val="24"/>
          <w:szCs w:val="24"/>
        </w:rPr>
        <w:t>）</w:t>
      </w:r>
    </w:p>
    <w:p w:rsidR="006E2732" w:rsidRPr="00577B2B" w:rsidRDefault="00515C0A" w:rsidP="00F674D3">
      <w:pPr>
        <w:ind w:leftChars="300" w:left="895" w:hangingChars="100" w:hanging="246"/>
        <w:rPr>
          <w:rFonts w:ascii="ＭＳ 明朝" w:hAnsi="ＭＳ 明朝"/>
          <w:color w:val="000000" w:themeColor="text1"/>
          <w:sz w:val="24"/>
          <w:szCs w:val="24"/>
        </w:rPr>
      </w:pPr>
      <w:bookmarkStart w:id="0" w:name="OLE_LINK3"/>
      <w:r w:rsidRPr="00577B2B">
        <w:rPr>
          <w:rFonts w:ascii="ＭＳ 明朝" w:hAnsi="ＭＳ 明朝" w:hint="eastAsia"/>
          <w:color w:val="000000" w:themeColor="text1"/>
          <w:sz w:val="24"/>
          <w:szCs w:val="24"/>
        </w:rPr>
        <w:t>○</w:t>
      </w:r>
      <w:r w:rsidR="00FE4E45" w:rsidRPr="00577B2B">
        <w:rPr>
          <w:rFonts w:ascii="ＭＳ 明朝" w:hAnsi="ＭＳ 明朝" w:hint="eastAsia"/>
          <w:color w:val="000000" w:themeColor="text1"/>
          <w:sz w:val="24"/>
          <w:szCs w:val="24"/>
        </w:rPr>
        <w:t>指定</w:t>
      </w:r>
      <w:r w:rsidR="006E2732" w:rsidRPr="00577B2B">
        <w:rPr>
          <w:rFonts w:ascii="ＭＳ 明朝" w:hAnsi="ＭＳ 明朝"/>
          <w:color w:val="000000" w:themeColor="text1"/>
          <w:sz w:val="24"/>
          <w:szCs w:val="24"/>
        </w:rPr>
        <w:t>介護予防支援等の事業の人員及び運営並びに指定介護予防支援等に係る介護予防のための効果的な支援の方法に関する基準</w:t>
      </w:r>
      <w:r w:rsidR="007F38CC" w:rsidRPr="00577B2B">
        <w:rPr>
          <w:rFonts w:ascii="ＭＳ 明朝" w:hAnsi="ＭＳ 明朝" w:hint="eastAsia"/>
          <w:color w:val="000000" w:themeColor="text1"/>
          <w:sz w:val="24"/>
          <w:szCs w:val="24"/>
        </w:rPr>
        <w:t>（平成18年厚生労働省令第37</w:t>
      </w:r>
      <w:r w:rsidR="006E2732" w:rsidRPr="00577B2B">
        <w:rPr>
          <w:rFonts w:ascii="ＭＳ 明朝" w:hAnsi="ＭＳ 明朝" w:hint="eastAsia"/>
          <w:color w:val="000000" w:themeColor="text1"/>
          <w:sz w:val="24"/>
          <w:szCs w:val="24"/>
        </w:rPr>
        <w:t>号）</w:t>
      </w:r>
    </w:p>
    <w:p w:rsidR="00EF6484" w:rsidRPr="00577B2B" w:rsidRDefault="00515C0A" w:rsidP="00F674D3">
      <w:pPr>
        <w:ind w:leftChars="300" w:left="895" w:hangingChars="100" w:hanging="246"/>
        <w:rPr>
          <w:rFonts w:ascii="ＭＳ 明朝" w:hAnsi="ＭＳ 明朝"/>
          <w:color w:val="000000" w:themeColor="text1"/>
          <w:sz w:val="24"/>
          <w:szCs w:val="24"/>
        </w:rPr>
      </w:pPr>
      <w:r w:rsidRPr="00577B2B">
        <w:rPr>
          <w:rFonts w:ascii="ＭＳ 明朝" w:hAnsi="ＭＳ 明朝" w:hint="eastAsia"/>
          <w:color w:val="000000" w:themeColor="text1"/>
          <w:sz w:val="24"/>
          <w:szCs w:val="24"/>
        </w:rPr>
        <w:t>○</w:t>
      </w:r>
      <w:r w:rsidR="006E2732" w:rsidRPr="00577B2B">
        <w:rPr>
          <w:rFonts w:ascii="ＭＳ 明朝" w:hAnsi="ＭＳ 明朝" w:hint="eastAsia"/>
          <w:color w:val="000000" w:themeColor="text1"/>
          <w:sz w:val="24"/>
          <w:szCs w:val="24"/>
        </w:rPr>
        <w:t>高齢者虐待の防止、</w:t>
      </w:r>
      <w:r w:rsidR="007F38CC" w:rsidRPr="00577B2B">
        <w:rPr>
          <w:rFonts w:ascii="ＭＳ 明朝" w:hAnsi="ＭＳ 明朝" w:hint="eastAsia"/>
          <w:color w:val="000000" w:themeColor="text1"/>
          <w:sz w:val="24"/>
          <w:szCs w:val="24"/>
        </w:rPr>
        <w:t>高齢者の養護者に対する支援等に関する法律</w:t>
      </w:r>
    </w:p>
    <w:p w:rsidR="00F674D3" w:rsidRPr="00577B2B" w:rsidRDefault="00515C0A" w:rsidP="00F674D3">
      <w:pPr>
        <w:ind w:leftChars="300" w:left="895" w:hangingChars="100" w:hanging="246"/>
        <w:rPr>
          <w:rFonts w:ascii="ＭＳ 明朝" w:hAnsi="ＭＳ 明朝"/>
          <w:color w:val="000000" w:themeColor="text1"/>
          <w:sz w:val="24"/>
          <w:szCs w:val="24"/>
        </w:rPr>
      </w:pPr>
      <w:r w:rsidRPr="00577B2B">
        <w:rPr>
          <w:rFonts w:ascii="ＭＳ 明朝" w:hAnsi="ＭＳ 明朝" w:hint="eastAsia"/>
          <w:color w:val="000000" w:themeColor="text1"/>
          <w:sz w:val="24"/>
          <w:szCs w:val="24"/>
        </w:rPr>
        <w:t>○</w:t>
      </w:r>
      <w:r w:rsidR="00F674D3" w:rsidRPr="00577B2B">
        <w:rPr>
          <w:rFonts w:ascii="ＭＳ 明朝" w:hAnsi="ＭＳ 明朝" w:hint="eastAsia"/>
          <w:color w:val="000000" w:themeColor="text1"/>
          <w:sz w:val="24"/>
          <w:szCs w:val="24"/>
        </w:rPr>
        <w:t>地域包括支援センターの設置者が包括的支援事業を実施するために必要な基準を定める条例（平成26年名古屋市条例第8号）</w:t>
      </w:r>
    </w:p>
    <w:p w:rsidR="006E2732" w:rsidRPr="00577B2B" w:rsidRDefault="00515C0A" w:rsidP="00F674D3">
      <w:pPr>
        <w:ind w:leftChars="300" w:left="895" w:hangingChars="100" w:hanging="246"/>
        <w:rPr>
          <w:rFonts w:ascii="ＭＳ 明朝" w:hAnsi="ＭＳ 明朝"/>
          <w:color w:val="000000" w:themeColor="text1"/>
          <w:sz w:val="24"/>
          <w:szCs w:val="24"/>
        </w:rPr>
      </w:pPr>
      <w:r w:rsidRPr="00577B2B">
        <w:rPr>
          <w:rFonts w:ascii="ＭＳ 明朝" w:hAnsi="ＭＳ 明朝" w:hint="eastAsia"/>
          <w:color w:val="000000" w:themeColor="text1"/>
          <w:sz w:val="24"/>
          <w:szCs w:val="24"/>
        </w:rPr>
        <w:t>○</w:t>
      </w:r>
      <w:r w:rsidR="006E2732" w:rsidRPr="00577B2B">
        <w:rPr>
          <w:rFonts w:ascii="ＭＳ 明朝" w:hAnsi="ＭＳ 明朝" w:hint="eastAsia"/>
          <w:color w:val="000000" w:themeColor="text1"/>
          <w:sz w:val="24"/>
          <w:szCs w:val="24"/>
        </w:rPr>
        <w:t>地域包括支援センターの手引き（厚生労働省老健局）</w:t>
      </w:r>
    </w:p>
    <w:p w:rsidR="00F674D3" w:rsidRPr="00577B2B" w:rsidRDefault="00515C0A" w:rsidP="00F674D3">
      <w:pPr>
        <w:ind w:leftChars="300" w:left="895" w:hangingChars="100" w:hanging="246"/>
        <w:rPr>
          <w:rFonts w:ascii="ＭＳ 明朝" w:hAnsi="ＭＳ 明朝"/>
          <w:color w:val="000000" w:themeColor="text1"/>
          <w:sz w:val="24"/>
          <w:szCs w:val="24"/>
        </w:rPr>
      </w:pPr>
      <w:r w:rsidRPr="00577B2B">
        <w:rPr>
          <w:rFonts w:ascii="ＭＳ 明朝" w:hAnsi="ＭＳ 明朝" w:hint="eastAsia"/>
          <w:color w:val="000000" w:themeColor="text1"/>
          <w:sz w:val="24"/>
          <w:szCs w:val="24"/>
        </w:rPr>
        <w:t>○</w:t>
      </w:r>
      <w:r w:rsidR="00F674D3" w:rsidRPr="00577B2B">
        <w:rPr>
          <w:rFonts w:ascii="ＭＳ 明朝" w:hAnsi="ＭＳ 明朝" w:hint="eastAsia"/>
          <w:color w:val="000000" w:themeColor="text1"/>
          <w:sz w:val="24"/>
          <w:szCs w:val="24"/>
        </w:rPr>
        <w:t>地域包括支援センター運営マニュアル〔</w:t>
      </w:r>
      <w:r w:rsidR="00A62BFD" w:rsidRPr="00577B2B">
        <w:rPr>
          <w:rFonts w:ascii="ＭＳ 明朝" w:hAnsi="ＭＳ 明朝" w:hint="eastAsia"/>
          <w:color w:val="000000" w:themeColor="text1"/>
          <w:sz w:val="24"/>
          <w:szCs w:val="24"/>
        </w:rPr>
        <w:t>令和4</w:t>
      </w:r>
      <w:r w:rsidR="00F674D3" w:rsidRPr="00577B2B">
        <w:rPr>
          <w:rFonts w:ascii="ＭＳ 明朝" w:hAnsi="ＭＳ 明朝" w:hint="eastAsia"/>
          <w:color w:val="000000" w:themeColor="text1"/>
          <w:sz w:val="24"/>
          <w:szCs w:val="24"/>
        </w:rPr>
        <w:t>年</w:t>
      </w:r>
      <w:r w:rsidR="00A62BFD" w:rsidRPr="00577B2B">
        <w:rPr>
          <w:rFonts w:ascii="ＭＳ 明朝" w:hAnsi="ＭＳ 明朝" w:hint="eastAsia"/>
          <w:color w:val="000000" w:themeColor="text1"/>
          <w:sz w:val="24"/>
          <w:szCs w:val="24"/>
        </w:rPr>
        <w:t>4</w:t>
      </w:r>
      <w:r w:rsidR="00F674D3" w:rsidRPr="00577B2B">
        <w:rPr>
          <w:rFonts w:ascii="ＭＳ 明朝" w:hAnsi="ＭＳ 明朝" w:hint="eastAsia"/>
          <w:color w:val="000000" w:themeColor="text1"/>
          <w:sz w:val="24"/>
          <w:szCs w:val="24"/>
        </w:rPr>
        <w:t>月（一般財団法人長寿社会開発センター）〕</w:t>
      </w:r>
    </w:p>
    <w:bookmarkEnd w:id="0"/>
    <w:p w:rsidR="006B1E59" w:rsidRPr="00577B2B" w:rsidRDefault="006B1E59" w:rsidP="00F674D3">
      <w:pPr>
        <w:ind w:leftChars="300" w:left="895" w:hangingChars="100" w:hanging="246"/>
        <w:rPr>
          <w:rFonts w:ascii="ＭＳ 明朝" w:hAnsi="ＭＳ 明朝"/>
          <w:color w:val="000000" w:themeColor="text1"/>
          <w:sz w:val="24"/>
          <w:szCs w:val="24"/>
        </w:rPr>
      </w:pPr>
      <w:r w:rsidRPr="00577B2B">
        <w:rPr>
          <w:rFonts w:ascii="ＭＳ 明朝" w:hAnsi="ＭＳ 明朝" w:hint="eastAsia"/>
          <w:color w:val="000000" w:themeColor="text1"/>
          <w:sz w:val="24"/>
          <w:szCs w:val="24"/>
        </w:rPr>
        <w:t>○ 名古屋市地域包括支援センター運営事業実施要綱</w:t>
      </w:r>
      <w:r w:rsidR="00DA6AD0" w:rsidRPr="00577B2B">
        <w:rPr>
          <w:rFonts w:ascii="ＭＳ 明朝" w:hAnsi="ＭＳ 明朝" w:hint="eastAsia"/>
          <w:color w:val="000000" w:themeColor="text1"/>
          <w:sz w:val="24"/>
          <w:szCs w:val="24"/>
        </w:rPr>
        <w:t>（以下「実施要綱」という。）</w:t>
      </w:r>
      <w:r w:rsidR="00515C0A" w:rsidRPr="00577B2B">
        <w:rPr>
          <w:rFonts w:ascii="ＭＳ 明朝" w:hAnsi="ＭＳ 明朝" w:hint="eastAsia"/>
          <w:color w:val="000000" w:themeColor="text1"/>
          <w:sz w:val="24"/>
          <w:szCs w:val="24"/>
        </w:rPr>
        <w:t>（別添1</w:t>
      </w:r>
      <w:r w:rsidR="00E00AC7" w:rsidRPr="00577B2B">
        <w:rPr>
          <w:rFonts w:ascii="ＭＳ 明朝" w:hAnsi="ＭＳ 明朝" w:hint="eastAsia"/>
          <w:color w:val="000000" w:themeColor="text1"/>
          <w:sz w:val="24"/>
          <w:szCs w:val="24"/>
        </w:rPr>
        <w:t>）</w:t>
      </w:r>
    </w:p>
    <w:p w:rsidR="00093DA6" w:rsidRPr="00577B2B" w:rsidRDefault="00093DA6" w:rsidP="00F674D3">
      <w:pPr>
        <w:ind w:leftChars="300" w:left="895" w:hangingChars="100" w:hanging="246"/>
        <w:rPr>
          <w:rFonts w:ascii="ＭＳ 明朝" w:hAnsi="ＭＳ 明朝"/>
          <w:color w:val="000000" w:themeColor="text1"/>
          <w:sz w:val="24"/>
          <w:szCs w:val="24"/>
        </w:rPr>
      </w:pPr>
      <w:r w:rsidRPr="00577B2B">
        <w:rPr>
          <w:rFonts w:ascii="ＭＳ 明朝" w:hAnsi="ＭＳ 明朝" w:hint="eastAsia"/>
          <w:color w:val="000000" w:themeColor="text1"/>
          <w:sz w:val="24"/>
          <w:szCs w:val="24"/>
        </w:rPr>
        <w:t>○</w:t>
      </w:r>
      <w:r w:rsidR="005D55CB" w:rsidRPr="00577B2B">
        <w:rPr>
          <w:rFonts w:ascii="ＭＳ 明朝" w:hAnsi="ＭＳ 明朝" w:hint="eastAsia"/>
          <w:color w:val="000000" w:themeColor="text1"/>
          <w:sz w:val="24"/>
          <w:szCs w:val="24"/>
        </w:rPr>
        <w:t>名古屋市高齢者の見守り支援事業の見守り支援員の活動に関する要領（別添2）</w:t>
      </w:r>
    </w:p>
    <w:p w:rsidR="005D55CB" w:rsidRPr="00577B2B" w:rsidRDefault="005D55CB" w:rsidP="00F674D3">
      <w:pPr>
        <w:ind w:leftChars="300" w:left="895" w:hangingChars="100" w:hanging="246"/>
        <w:rPr>
          <w:rFonts w:ascii="ＭＳ 明朝" w:hAnsi="ＭＳ 明朝"/>
          <w:color w:val="000000" w:themeColor="text1"/>
          <w:sz w:val="24"/>
          <w:szCs w:val="24"/>
        </w:rPr>
      </w:pPr>
      <w:r w:rsidRPr="00577B2B">
        <w:rPr>
          <w:rFonts w:ascii="ＭＳ 明朝" w:hAnsi="ＭＳ 明朝" w:hint="eastAsia"/>
          <w:color w:val="000000" w:themeColor="text1"/>
          <w:sz w:val="24"/>
          <w:szCs w:val="24"/>
        </w:rPr>
        <w:t>○名古屋市高齢者の見守り支援事業（見守り電話事業）実施要領（別添3）</w:t>
      </w:r>
    </w:p>
    <w:p w:rsidR="005D55CB" w:rsidRPr="00577B2B" w:rsidRDefault="005D55CB" w:rsidP="00F674D3">
      <w:pPr>
        <w:ind w:leftChars="300" w:left="895" w:hangingChars="100" w:hanging="246"/>
        <w:rPr>
          <w:rFonts w:ascii="ＭＳ 明朝" w:hAnsi="ＭＳ 明朝"/>
          <w:color w:val="000000" w:themeColor="text1"/>
          <w:sz w:val="24"/>
          <w:szCs w:val="24"/>
        </w:rPr>
      </w:pPr>
      <w:r w:rsidRPr="00577B2B">
        <w:rPr>
          <w:rFonts w:ascii="ＭＳ 明朝" w:hAnsi="ＭＳ 明朝" w:hint="eastAsia"/>
          <w:color w:val="000000" w:themeColor="text1"/>
          <w:sz w:val="24"/>
          <w:szCs w:val="24"/>
        </w:rPr>
        <w:t>○名古屋市地域包括支援センターの事務局に関する事業実施要領（別添4）</w:t>
      </w:r>
    </w:p>
    <w:p w:rsidR="005D55CB" w:rsidRPr="00577B2B" w:rsidRDefault="005D55CB" w:rsidP="00F674D3">
      <w:pPr>
        <w:ind w:leftChars="300" w:left="895" w:hangingChars="100" w:hanging="246"/>
        <w:rPr>
          <w:rFonts w:ascii="ＭＳ 明朝" w:hAnsi="ＭＳ 明朝"/>
          <w:color w:val="000000" w:themeColor="text1"/>
          <w:sz w:val="24"/>
          <w:szCs w:val="24"/>
        </w:rPr>
      </w:pPr>
      <w:r w:rsidRPr="00577B2B">
        <w:rPr>
          <w:rFonts w:ascii="ＭＳ 明朝" w:hAnsi="ＭＳ 明朝" w:hint="eastAsia"/>
          <w:color w:val="000000" w:themeColor="text1"/>
          <w:sz w:val="24"/>
          <w:szCs w:val="24"/>
        </w:rPr>
        <w:t>○名古屋市地域包括支援センターの時間外電話相談窓口の設置及び運営に関する事業実施要領（別添5）</w:t>
      </w:r>
    </w:p>
    <w:p w:rsidR="00093DA6" w:rsidRPr="00577B2B" w:rsidRDefault="005D55CB" w:rsidP="00F674D3">
      <w:pPr>
        <w:ind w:leftChars="300" w:left="895" w:hangingChars="100" w:hanging="246"/>
        <w:rPr>
          <w:rFonts w:ascii="ＭＳ 明朝" w:hAnsi="ＭＳ 明朝"/>
          <w:color w:val="000000" w:themeColor="text1"/>
          <w:sz w:val="24"/>
          <w:szCs w:val="24"/>
        </w:rPr>
      </w:pPr>
      <w:r w:rsidRPr="00577B2B">
        <w:rPr>
          <w:rFonts w:ascii="ＭＳ 明朝" w:hAnsi="ＭＳ 明朝" w:hint="eastAsia"/>
          <w:color w:val="000000" w:themeColor="text1"/>
          <w:sz w:val="24"/>
          <w:szCs w:val="24"/>
        </w:rPr>
        <w:t>○名古屋市高齢者の見守り支援事業（ボランティア等研修）実施要領（別添6）</w:t>
      </w:r>
    </w:p>
    <w:p w:rsidR="00B66260" w:rsidRPr="00577B2B" w:rsidRDefault="00B66260" w:rsidP="00F674D3">
      <w:pPr>
        <w:ind w:leftChars="300" w:left="895" w:hangingChars="100" w:hanging="246"/>
        <w:rPr>
          <w:rFonts w:ascii="ＭＳ 明朝" w:hAnsi="ＭＳ 明朝"/>
          <w:color w:val="000000" w:themeColor="text1"/>
          <w:sz w:val="24"/>
          <w:szCs w:val="24"/>
        </w:rPr>
      </w:pPr>
      <w:r w:rsidRPr="00577B2B">
        <w:rPr>
          <w:rFonts w:ascii="ＭＳ 明朝" w:hAnsi="ＭＳ 明朝" w:hint="eastAsia"/>
          <w:color w:val="000000" w:themeColor="text1"/>
          <w:sz w:val="24"/>
          <w:szCs w:val="24"/>
        </w:rPr>
        <w:t>○高齢者いきいき相談室運営マニュアル（別添7）（ブランチ型総合相談窓口事業のマニュアル）</w:t>
      </w:r>
    </w:p>
    <w:p w:rsidR="006060ED" w:rsidRPr="00577B2B" w:rsidRDefault="006060ED" w:rsidP="00F674D3">
      <w:pPr>
        <w:ind w:leftChars="300" w:left="895" w:hangingChars="100" w:hanging="246"/>
        <w:rPr>
          <w:rFonts w:ascii="ＭＳ 明朝" w:hAnsi="ＭＳ 明朝"/>
          <w:color w:val="000000" w:themeColor="text1"/>
          <w:sz w:val="24"/>
          <w:szCs w:val="24"/>
        </w:rPr>
      </w:pPr>
      <w:r w:rsidRPr="00577B2B">
        <w:rPr>
          <w:rFonts w:ascii="ＭＳ 明朝" w:hAnsi="ＭＳ 明朝" w:hint="eastAsia"/>
          <w:color w:val="000000" w:themeColor="text1"/>
          <w:sz w:val="24"/>
          <w:szCs w:val="24"/>
        </w:rPr>
        <w:t>○名古屋市認知症高齢者を介護する家族支援事業実施規程（別添</w:t>
      </w:r>
      <w:r w:rsidR="00B66260" w:rsidRPr="00577B2B">
        <w:rPr>
          <w:rFonts w:ascii="ＭＳ 明朝" w:hAnsi="ＭＳ 明朝" w:hint="eastAsia"/>
          <w:color w:val="000000" w:themeColor="text1"/>
          <w:sz w:val="24"/>
          <w:szCs w:val="24"/>
        </w:rPr>
        <w:t>8</w:t>
      </w:r>
      <w:r w:rsidRPr="00577B2B">
        <w:rPr>
          <w:rFonts w:ascii="ＭＳ 明朝" w:hAnsi="ＭＳ 明朝" w:hint="eastAsia"/>
          <w:color w:val="000000" w:themeColor="text1"/>
          <w:sz w:val="24"/>
          <w:szCs w:val="24"/>
        </w:rPr>
        <w:t>）</w:t>
      </w:r>
    </w:p>
    <w:p w:rsidR="00F674D3" w:rsidRPr="00577B2B" w:rsidRDefault="00515C0A" w:rsidP="00F674D3">
      <w:pPr>
        <w:ind w:leftChars="300" w:left="895" w:hangingChars="100" w:hanging="246"/>
        <w:rPr>
          <w:rFonts w:ascii="ＭＳ 明朝" w:hAnsi="ＭＳ 明朝"/>
          <w:color w:val="000000" w:themeColor="text1"/>
          <w:sz w:val="24"/>
          <w:szCs w:val="24"/>
        </w:rPr>
      </w:pPr>
      <w:r w:rsidRPr="00577B2B">
        <w:rPr>
          <w:rFonts w:ascii="ＭＳ 明朝" w:hAnsi="ＭＳ 明朝" w:hint="eastAsia"/>
          <w:color w:val="000000" w:themeColor="text1"/>
          <w:sz w:val="24"/>
          <w:szCs w:val="24"/>
        </w:rPr>
        <w:t>○</w:t>
      </w:r>
      <w:r w:rsidR="00F674D3" w:rsidRPr="00577B2B">
        <w:rPr>
          <w:rFonts w:ascii="ＭＳ 明朝" w:hAnsi="ＭＳ 明朝" w:hint="eastAsia"/>
          <w:color w:val="000000" w:themeColor="text1"/>
          <w:sz w:val="24"/>
          <w:szCs w:val="24"/>
        </w:rPr>
        <w:t>名古屋市いきいき支援センター運営方針（別添</w:t>
      </w:r>
      <w:r w:rsidR="00B66260" w:rsidRPr="00577B2B">
        <w:rPr>
          <w:rFonts w:ascii="ＭＳ 明朝" w:hAnsi="ＭＳ 明朝" w:hint="eastAsia"/>
          <w:color w:val="000000" w:themeColor="text1"/>
          <w:sz w:val="24"/>
          <w:szCs w:val="24"/>
        </w:rPr>
        <w:t>9</w:t>
      </w:r>
      <w:r w:rsidR="00F674D3" w:rsidRPr="00577B2B">
        <w:rPr>
          <w:rFonts w:ascii="ＭＳ 明朝" w:hAnsi="ＭＳ 明朝" w:hint="eastAsia"/>
          <w:color w:val="000000" w:themeColor="text1"/>
          <w:sz w:val="24"/>
          <w:szCs w:val="24"/>
        </w:rPr>
        <w:t>）</w:t>
      </w:r>
    </w:p>
    <w:p w:rsidR="00F674D3" w:rsidRPr="00577B2B" w:rsidRDefault="00F674D3" w:rsidP="0090301F">
      <w:pPr>
        <w:autoSpaceDE w:val="0"/>
        <w:autoSpaceDN w:val="0"/>
        <w:rPr>
          <w:rFonts w:ascii="ＭＳ 明朝" w:hAnsi="ＭＳ 明朝"/>
          <w:color w:val="000000" w:themeColor="text1"/>
          <w:sz w:val="24"/>
          <w:szCs w:val="24"/>
        </w:rPr>
      </w:pPr>
    </w:p>
    <w:p w:rsidR="007B6CEF" w:rsidRPr="00577B2B" w:rsidRDefault="006E2732" w:rsidP="0090301F">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２</w:t>
      </w:r>
      <w:r w:rsidR="00721B77" w:rsidRPr="00577B2B">
        <w:rPr>
          <w:rFonts w:ascii="ＭＳ 明朝" w:hAnsi="ＭＳ 明朝" w:hint="eastAsia"/>
          <w:color w:val="000000" w:themeColor="text1"/>
          <w:sz w:val="24"/>
          <w:szCs w:val="24"/>
        </w:rPr>
        <w:t xml:space="preserve">　</w:t>
      </w:r>
      <w:r w:rsidR="004A1B5F" w:rsidRPr="00577B2B">
        <w:rPr>
          <w:rFonts w:ascii="ＭＳ 明朝" w:hAnsi="ＭＳ 明朝" w:hint="eastAsia"/>
          <w:color w:val="000000" w:themeColor="text1"/>
          <w:sz w:val="24"/>
          <w:szCs w:val="24"/>
        </w:rPr>
        <w:t>運営</w:t>
      </w:r>
      <w:r w:rsidR="0090301F" w:rsidRPr="00577B2B">
        <w:rPr>
          <w:rFonts w:ascii="ＭＳ 明朝" w:hAnsi="ＭＳ 明朝" w:hint="eastAsia"/>
          <w:color w:val="000000" w:themeColor="text1"/>
          <w:sz w:val="24"/>
          <w:szCs w:val="24"/>
        </w:rPr>
        <w:t>事業</w:t>
      </w:r>
      <w:r w:rsidR="004A1B5F" w:rsidRPr="00577B2B">
        <w:rPr>
          <w:rFonts w:ascii="ＭＳ 明朝" w:hAnsi="ＭＳ 明朝" w:hint="eastAsia"/>
          <w:color w:val="000000" w:themeColor="text1"/>
          <w:sz w:val="24"/>
          <w:szCs w:val="24"/>
        </w:rPr>
        <w:t>の</w:t>
      </w:r>
      <w:r w:rsidR="00CA661E" w:rsidRPr="00577B2B">
        <w:rPr>
          <w:rFonts w:ascii="ＭＳ 明朝" w:hAnsi="ＭＳ 明朝" w:hint="eastAsia"/>
          <w:color w:val="000000" w:themeColor="text1"/>
          <w:sz w:val="24"/>
          <w:szCs w:val="24"/>
        </w:rPr>
        <w:t>委託</w:t>
      </w:r>
      <w:r w:rsidR="007B6CEF" w:rsidRPr="00577B2B">
        <w:rPr>
          <w:rFonts w:ascii="ＭＳ 明朝" w:hAnsi="ＭＳ 明朝" w:hint="eastAsia"/>
          <w:color w:val="000000" w:themeColor="text1"/>
          <w:sz w:val="24"/>
          <w:szCs w:val="24"/>
        </w:rPr>
        <w:t>予定期間</w:t>
      </w:r>
    </w:p>
    <w:p w:rsidR="00515C0A" w:rsidRPr="00577B2B" w:rsidRDefault="00BA4FF2" w:rsidP="007F5A6E">
      <w:pPr>
        <w:autoSpaceDE w:val="0"/>
        <w:autoSpaceDN w:val="0"/>
        <w:ind w:firstLineChars="200" w:firstLine="492"/>
        <w:rPr>
          <w:rFonts w:ascii="ＭＳ 明朝" w:hAnsi="ＭＳ 明朝"/>
          <w:color w:val="000000" w:themeColor="text1"/>
          <w:sz w:val="24"/>
          <w:szCs w:val="24"/>
        </w:rPr>
      </w:pPr>
      <w:r w:rsidRPr="00577B2B">
        <w:rPr>
          <w:rFonts w:ascii="ＭＳ 明朝" w:hAnsi="ＭＳ 明朝" w:hint="eastAsia"/>
          <w:color w:val="000000" w:themeColor="text1"/>
          <w:sz w:val="24"/>
          <w:szCs w:val="24"/>
        </w:rPr>
        <w:t>令和5</w:t>
      </w:r>
      <w:r w:rsidR="00515C0A" w:rsidRPr="00577B2B">
        <w:rPr>
          <w:rFonts w:ascii="ＭＳ 明朝" w:hAnsi="ＭＳ 明朝" w:hint="eastAsia"/>
          <w:color w:val="000000" w:themeColor="text1"/>
          <w:sz w:val="24"/>
          <w:szCs w:val="24"/>
        </w:rPr>
        <w:t>年4月1</w:t>
      </w:r>
      <w:r w:rsidRPr="00577B2B">
        <w:rPr>
          <w:rFonts w:ascii="ＭＳ 明朝" w:hAnsi="ＭＳ 明朝" w:hint="eastAsia"/>
          <w:color w:val="000000" w:themeColor="text1"/>
          <w:sz w:val="24"/>
          <w:szCs w:val="24"/>
        </w:rPr>
        <w:t>日から令和6</w:t>
      </w:r>
      <w:r w:rsidR="00515C0A" w:rsidRPr="00577B2B">
        <w:rPr>
          <w:rFonts w:ascii="ＭＳ 明朝" w:hAnsi="ＭＳ 明朝" w:hint="eastAsia"/>
          <w:color w:val="000000" w:themeColor="text1"/>
          <w:sz w:val="24"/>
          <w:szCs w:val="24"/>
        </w:rPr>
        <w:t>年3月</w:t>
      </w:r>
      <w:r w:rsidR="00BF2111" w:rsidRPr="00577B2B">
        <w:rPr>
          <w:rFonts w:ascii="ＭＳ 明朝" w:hAnsi="ＭＳ 明朝" w:hint="eastAsia"/>
          <w:color w:val="000000" w:themeColor="text1"/>
          <w:sz w:val="24"/>
          <w:szCs w:val="24"/>
        </w:rPr>
        <w:t>3</w:t>
      </w:r>
      <w:r w:rsidR="00515C0A" w:rsidRPr="00577B2B">
        <w:rPr>
          <w:rFonts w:ascii="ＭＳ 明朝" w:hAnsi="ＭＳ 明朝" w:hint="eastAsia"/>
          <w:color w:val="000000" w:themeColor="text1"/>
          <w:sz w:val="24"/>
          <w:szCs w:val="24"/>
        </w:rPr>
        <w:t>1日まで。</w:t>
      </w:r>
    </w:p>
    <w:p w:rsidR="006C46DA" w:rsidRPr="00577B2B" w:rsidRDefault="00244094" w:rsidP="007F5A6E">
      <w:pPr>
        <w:autoSpaceDE w:val="0"/>
        <w:autoSpaceDN w:val="0"/>
        <w:ind w:leftChars="100" w:left="216" w:firstLineChars="100" w:firstLine="246"/>
        <w:rPr>
          <w:rFonts w:ascii="ＭＳ 明朝" w:hAnsi="ＭＳ 明朝"/>
          <w:color w:val="000000" w:themeColor="text1"/>
          <w:sz w:val="24"/>
          <w:szCs w:val="24"/>
        </w:rPr>
      </w:pPr>
      <w:r w:rsidRPr="00577B2B">
        <w:rPr>
          <w:rFonts w:ascii="ＭＳ 明朝" w:hAnsi="ＭＳ 明朝" w:hint="eastAsia"/>
          <w:color w:val="000000" w:themeColor="text1"/>
          <w:sz w:val="24"/>
          <w:szCs w:val="24"/>
        </w:rPr>
        <w:t>なお、令和6</w:t>
      </w:r>
      <w:r w:rsidR="00515C0A" w:rsidRPr="00577B2B">
        <w:rPr>
          <w:rFonts w:ascii="ＭＳ 明朝" w:hAnsi="ＭＳ 明朝" w:hint="eastAsia"/>
          <w:color w:val="000000" w:themeColor="text1"/>
          <w:sz w:val="24"/>
          <w:szCs w:val="24"/>
        </w:rPr>
        <w:t>年4月1</w:t>
      </w:r>
      <w:r w:rsidRPr="00577B2B">
        <w:rPr>
          <w:rFonts w:ascii="ＭＳ 明朝" w:hAnsi="ＭＳ 明朝" w:hint="eastAsia"/>
          <w:color w:val="000000" w:themeColor="text1"/>
          <w:sz w:val="24"/>
          <w:szCs w:val="24"/>
        </w:rPr>
        <w:t>日から令和10</w:t>
      </w:r>
      <w:r w:rsidR="00515C0A" w:rsidRPr="00577B2B">
        <w:rPr>
          <w:rFonts w:ascii="ＭＳ 明朝" w:hAnsi="ＭＳ 明朝" w:hint="eastAsia"/>
          <w:color w:val="000000" w:themeColor="text1"/>
          <w:sz w:val="24"/>
          <w:szCs w:val="24"/>
        </w:rPr>
        <w:t>年3月31</w:t>
      </w:r>
      <w:r w:rsidR="00874490" w:rsidRPr="00577B2B">
        <w:rPr>
          <w:rFonts w:ascii="ＭＳ 明朝" w:hAnsi="ＭＳ 明朝" w:hint="eastAsia"/>
          <w:color w:val="000000" w:themeColor="text1"/>
          <w:sz w:val="24"/>
          <w:szCs w:val="24"/>
        </w:rPr>
        <w:t>日までの間に限り、令和5</w:t>
      </w:r>
      <w:r w:rsidR="00515C0A" w:rsidRPr="00577B2B">
        <w:rPr>
          <w:rFonts w:ascii="ＭＳ 明朝" w:hAnsi="ＭＳ 明朝" w:hint="eastAsia"/>
          <w:color w:val="000000" w:themeColor="text1"/>
          <w:sz w:val="24"/>
          <w:szCs w:val="24"/>
        </w:rPr>
        <w:t>年度受託法人について、年度ごとに継続委託の適否を判断することをもって、引き続き事業の運営を委託できるものとします。</w:t>
      </w:r>
    </w:p>
    <w:p w:rsidR="00330A43" w:rsidRPr="00577B2B" w:rsidRDefault="00330A43" w:rsidP="0028557D">
      <w:pPr>
        <w:autoSpaceDE w:val="0"/>
        <w:autoSpaceDN w:val="0"/>
        <w:rPr>
          <w:rFonts w:ascii="ＭＳ 明朝" w:hAnsi="ＭＳ 明朝"/>
          <w:color w:val="000000" w:themeColor="text1"/>
          <w:sz w:val="24"/>
          <w:szCs w:val="24"/>
        </w:rPr>
      </w:pPr>
    </w:p>
    <w:p w:rsidR="007B6CEF" w:rsidRPr="00577B2B" w:rsidRDefault="007B6CEF" w:rsidP="0028557D">
      <w:pPr>
        <w:autoSpaceDE w:val="0"/>
        <w:autoSpaceDN w:val="0"/>
        <w:rPr>
          <w:rFonts w:ascii="ＭＳ 明朝" w:hAnsi="ＭＳ 明朝"/>
          <w:color w:val="000000" w:themeColor="text1"/>
          <w:sz w:val="24"/>
          <w:szCs w:val="24"/>
          <w:bdr w:val="single" w:sz="4" w:space="0" w:color="auto"/>
        </w:rPr>
      </w:pPr>
      <w:r w:rsidRPr="00577B2B">
        <w:rPr>
          <w:rFonts w:ascii="ＭＳ 明朝" w:hAnsi="ＭＳ 明朝" w:hint="eastAsia"/>
          <w:color w:val="000000" w:themeColor="text1"/>
          <w:sz w:val="24"/>
          <w:szCs w:val="24"/>
          <w:bdr w:val="single" w:sz="4" w:space="0" w:color="auto"/>
        </w:rPr>
        <w:t xml:space="preserve">第２章　</w:t>
      </w:r>
      <w:r w:rsidR="00CA661E" w:rsidRPr="00577B2B">
        <w:rPr>
          <w:rFonts w:ascii="ＭＳ 明朝" w:hAnsi="ＭＳ 明朝" w:hint="eastAsia"/>
          <w:color w:val="000000" w:themeColor="text1"/>
          <w:sz w:val="24"/>
          <w:szCs w:val="24"/>
          <w:bdr w:val="single" w:sz="4" w:space="0" w:color="auto"/>
        </w:rPr>
        <w:t>運営</w:t>
      </w:r>
      <w:r w:rsidRPr="00577B2B">
        <w:rPr>
          <w:rFonts w:ascii="ＭＳ 明朝" w:hAnsi="ＭＳ 明朝" w:hint="eastAsia"/>
          <w:color w:val="000000" w:themeColor="text1"/>
          <w:sz w:val="24"/>
          <w:szCs w:val="24"/>
          <w:bdr w:val="single" w:sz="4" w:space="0" w:color="auto"/>
        </w:rPr>
        <w:t>基準</w:t>
      </w:r>
    </w:p>
    <w:p w:rsidR="007B6CEF" w:rsidRPr="00577B2B" w:rsidRDefault="00CA7527" w:rsidP="00515C0A">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 xml:space="preserve">３　</w:t>
      </w:r>
      <w:r w:rsidR="004A1B5F" w:rsidRPr="00577B2B">
        <w:rPr>
          <w:rFonts w:ascii="ＭＳ 明朝" w:hAnsi="ＭＳ 明朝" w:hint="eastAsia"/>
          <w:color w:val="000000" w:themeColor="text1"/>
          <w:sz w:val="24"/>
          <w:szCs w:val="24"/>
        </w:rPr>
        <w:t>運営</w:t>
      </w:r>
      <w:r w:rsidRPr="00577B2B">
        <w:rPr>
          <w:rFonts w:ascii="ＭＳ 明朝" w:hAnsi="ＭＳ 明朝" w:hint="eastAsia"/>
          <w:color w:val="000000" w:themeColor="text1"/>
          <w:sz w:val="24"/>
          <w:szCs w:val="24"/>
        </w:rPr>
        <w:t>事業</w:t>
      </w:r>
      <w:r w:rsidR="007B6CEF" w:rsidRPr="00577B2B">
        <w:rPr>
          <w:rFonts w:ascii="ＭＳ 明朝" w:hAnsi="ＭＳ 明朝" w:hint="eastAsia"/>
          <w:color w:val="000000" w:themeColor="text1"/>
          <w:sz w:val="24"/>
          <w:szCs w:val="24"/>
        </w:rPr>
        <w:t>の範囲</w:t>
      </w:r>
    </w:p>
    <w:p w:rsidR="00764B74" w:rsidRPr="00577B2B" w:rsidRDefault="00857EE4" w:rsidP="007F5A6E">
      <w:pPr>
        <w:ind w:leftChars="150" w:left="324" w:firstLineChars="100" w:firstLine="246"/>
        <w:rPr>
          <w:rFonts w:ascii="ＭＳ 明朝" w:hAnsi="ＭＳ 明朝"/>
          <w:color w:val="000000" w:themeColor="text1"/>
          <w:sz w:val="24"/>
          <w:szCs w:val="24"/>
        </w:rPr>
      </w:pPr>
      <w:r w:rsidRPr="00577B2B">
        <w:rPr>
          <w:rFonts w:ascii="ＭＳ 明朝" w:hAnsi="ＭＳ 明朝" w:hint="eastAsia"/>
          <w:color w:val="000000" w:themeColor="text1"/>
          <w:sz w:val="24"/>
          <w:szCs w:val="24"/>
        </w:rPr>
        <w:t>次の事業を実施する。ただし、分室においては主として</w:t>
      </w:r>
      <w:r w:rsidR="002B11C3" w:rsidRPr="00577B2B">
        <w:rPr>
          <w:rFonts w:ascii="ＭＳ 明朝" w:hAnsi="ＭＳ 明朝" w:hint="eastAsia"/>
          <w:color w:val="000000" w:themeColor="text1"/>
          <w:sz w:val="24"/>
          <w:szCs w:val="24"/>
        </w:rPr>
        <w:t>（１）</w:t>
      </w:r>
      <w:r w:rsidRPr="00577B2B">
        <w:rPr>
          <w:rFonts w:ascii="ＭＳ 明朝" w:hAnsi="ＭＳ 明朝" w:hint="eastAsia"/>
          <w:color w:val="000000" w:themeColor="text1"/>
          <w:sz w:val="24"/>
          <w:szCs w:val="24"/>
        </w:rPr>
        <w:t>に規定する事業を行うものとし、</w:t>
      </w:r>
      <w:r w:rsidR="002B11C3" w:rsidRPr="00577B2B">
        <w:rPr>
          <w:rFonts w:ascii="ＭＳ 明朝" w:hAnsi="ＭＳ 明朝" w:hint="eastAsia"/>
          <w:color w:val="000000" w:themeColor="text1"/>
          <w:sz w:val="24"/>
          <w:szCs w:val="24"/>
        </w:rPr>
        <w:t>（２）</w:t>
      </w:r>
      <w:r w:rsidR="00515C0A" w:rsidRPr="00577B2B">
        <w:rPr>
          <w:rFonts w:ascii="ＭＳ 明朝" w:hAnsi="ＭＳ 明朝" w:hint="eastAsia"/>
          <w:color w:val="000000" w:themeColor="text1"/>
          <w:sz w:val="24"/>
          <w:szCs w:val="24"/>
        </w:rPr>
        <w:t>から</w:t>
      </w:r>
      <w:r w:rsidR="002B11C3" w:rsidRPr="00577B2B">
        <w:rPr>
          <w:rFonts w:ascii="ＭＳ 明朝" w:hAnsi="ＭＳ 明朝" w:hint="eastAsia"/>
          <w:color w:val="000000" w:themeColor="text1"/>
          <w:sz w:val="24"/>
          <w:szCs w:val="24"/>
        </w:rPr>
        <w:t>（６）</w:t>
      </w:r>
      <w:r w:rsidRPr="00577B2B">
        <w:rPr>
          <w:rFonts w:ascii="ＭＳ 明朝" w:hAnsi="ＭＳ 明朝" w:hint="eastAsia"/>
          <w:color w:val="000000" w:themeColor="text1"/>
          <w:sz w:val="24"/>
          <w:szCs w:val="24"/>
        </w:rPr>
        <w:t>の</w:t>
      </w:r>
      <w:r w:rsidR="00515C0A" w:rsidRPr="00577B2B">
        <w:rPr>
          <w:rFonts w:ascii="ＭＳ 明朝" w:hAnsi="ＭＳ 明朝" w:hint="eastAsia"/>
          <w:color w:val="000000" w:themeColor="text1"/>
          <w:sz w:val="24"/>
          <w:szCs w:val="24"/>
        </w:rPr>
        <w:t>業務については</w:t>
      </w:r>
      <w:r w:rsidR="00BE4C20" w:rsidRPr="00577B2B">
        <w:rPr>
          <w:rFonts w:ascii="ＭＳ 明朝" w:hAnsi="ＭＳ 明朝" w:hint="eastAsia"/>
          <w:color w:val="000000" w:themeColor="text1"/>
          <w:sz w:val="24"/>
          <w:szCs w:val="24"/>
        </w:rPr>
        <w:t>センター</w:t>
      </w:r>
      <w:r w:rsidRPr="00577B2B">
        <w:rPr>
          <w:rFonts w:ascii="ＭＳ 明朝" w:hAnsi="ＭＳ 明朝" w:hint="eastAsia"/>
          <w:color w:val="000000" w:themeColor="text1"/>
          <w:sz w:val="24"/>
          <w:szCs w:val="24"/>
        </w:rPr>
        <w:t>の主たる事務所と協力・連携して実施する</w:t>
      </w:r>
      <w:r w:rsidR="00515C0A" w:rsidRPr="00577B2B">
        <w:rPr>
          <w:rFonts w:ascii="ＭＳ 明朝" w:hAnsi="ＭＳ 明朝" w:hint="eastAsia"/>
          <w:color w:val="000000" w:themeColor="text1"/>
          <w:sz w:val="24"/>
          <w:szCs w:val="24"/>
        </w:rPr>
        <w:t>。</w:t>
      </w:r>
    </w:p>
    <w:p w:rsidR="00BE4C20" w:rsidRPr="00577B2B" w:rsidRDefault="008075E9" w:rsidP="007F5A6E">
      <w:pPr>
        <w:ind w:leftChars="150" w:left="324" w:firstLineChars="100" w:firstLine="246"/>
        <w:rPr>
          <w:rFonts w:ascii="ＭＳ 明朝" w:hAnsi="ＭＳ 明朝"/>
          <w:color w:val="000000" w:themeColor="text1"/>
          <w:sz w:val="24"/>
          <w:szCs w:val="24"/>
        </w:rPr>
      </w:pPr>
      <w:r w:rsidRPr="00577B2B">
        <w:rPr>
          <w:rFonts w:ascii="ＭＳ 明朝" w:hAnsi="ＭＳ 明朝" w:hint="eastAsia"/>
          <w:color w:val="000000" w:themeColor="text1"/>
          <w:sz w:val="24"/>
          <w:szCs w:val="24"/>
        </w:rPr>
        <w:t>また、（１</w:t>
      </w:r>
      <w:r w:rsidR="00C24BA5" w:rsidRPr="00577B2B">
        <w:rPr>
          <w:rFonts w:ascii="ＭＳ 明朝" w:hAnsi="ＭＳ 明朝" w:hint="eastAsia"/>
          <w:color w:val="000000" w:themeColor="text1"/>
          <w:sz w:val="24"/>
          <w:szCs w:val="24"/>
        </w:rPr>
        <w:t>）</w:t>
      </w:r>
      <w:r w:rsidRPr="00577B2B">
        <w:rPr>
          <w:rFonts w:ascii="ＭＳ 明朝" w:hAnsi="ＭＳ 明朝" w:hint="eastAsia"/>
          <w:color w:val="000000" w:themeColor="text1"/>
          <w:sz w:val="24"/>
          <w:szCs w:val="24"/>
        </w:rPr>
        <w:t>ア（ウ）</w:t>
      </w:r>
      <w:r w:rsidR="00C24BA5" w:rsidRPr="00577B2B">
        <w:rPr>
          <w:rFonts w:ascii="ＭＳ 明朝" w:hAnsi="ＭＳ 明朝" w:hint="eastAsia"/>
          <w:color w:val="000000" w:themeColor="text1"/>
          <w:sz w:val="24"/>
          <w:szCs w:val="24"/>
        </w:rPr>
        <w:t>の業務については、</w:t>
      </w:r>
      <w:r w:rsidR="004669CB" w:rsidRPr="00577B2B">
        <w:rPr>
          <w:rFonts w:ascii="ＭＳ 明朝" w:hAnsi="ＭＳ 明朝" w:hint="eastAsia"/>
          <w:color w:val="000000" w:themeColor="text1"/>
          <w:sz w:val="24"/>
          <w:szCs w:val="24"/>
        </w:rPr>
        <w:t>東区、中区及び</w:t>
      </w:r>
      <w:r w:rsidR="00C24BA5" w:rsidRPr="00577B2B">
        <w:rPr>
          <w:rFonts w:ascii="ＭＳ 明朝" w:hAnsi="ＭＳ 明朝" w:hint="eastAsia"/>
          <w:color w:val="000000" w:themeColor="text1"/>
          <w:sz w:val="24"/>
          <w:szCs w:val="24"/>
        </w:rPr>
        <w:t>熱田区にかかる支払いについては、各区のセンターを受託する法人、その他の区にかかる支払については、区内いずれかのセンターの運営</w:t>
      </w:r>
      <w:r w:rsidRPr="00577B2B">
        <w:rPr>
          <w:rFonts w:ascii="ＭＳ 明朝" w:hAnsi="ＭＳ 明朝" w:hint="eastAsia"/>
          <w:color w:val="000000" w:themeColor="text1"/>
          <w:sz w:val="24"/>
          <w:szCs w:val="24"/>
        </w:rPr>
        <w:t>事業の</w:t>
      </w:r>
      <w:r w:rsidR="00C24BA5" w:rsidRPr="00577B2B">
        <w:rPr>
          <w:rFonts w:ascii="ＭＳ 明朝" w:hAnsi="ＭＳ 明朝" w:hint="eastAsia"/>
          <w:color w:val="000000" w:themeColor="text1"/>
          <w:sz w:val="24"/>
          <w:szCs w:val="24"/>
        </w:rPr>
        <w:t>受託法人と協議の上、委託します。（運営</w:t>
      </w:r>
      <w:r w:rsidRPr="00577B2B">
        <w:rPr>
          <w:rFonts w:ascii="ＭＳ 明朝" w:hAnsi="ＭＳ 明朝" w:hint="eastAsia"/>
          <w:color w:val="000000" w:themeColor="text1"/>
          <w:sz w:val="24"/>
          <w:szCs w:val="24"/>
        </w:rPr>
        <w:t>事業の</w:t>
      </w:r>
      <w:r w:rsidR="00C24BA5" w:rsidRPr="00577B2B">
        <w:rPr>
          <w:rFonts w:ascii="ＭＳ 明朝" w:hAnsi="ＭＳ 明朝" w:hint="eastAsia"/>
          <w:color w:val="000000" w:themeColor="text1"/>
          <w:sz w:val="24"/>
          <w:szCs w:val="24"/>
        </w:rPr>
        <w:t>受託法人に対して、地域包括ケア推進会議の実施等による地域におけるネットワークの構築にかかる経費（ただし、地域包括ケア推進会議を始めとする地域ケア会議の運営に関する経費に限る。）を委託料に含めて支払います。）</w:t>
      </w:r>
    </w:p>
    <w:p w:rsidR="00764B74" w:rsidRPr="00577B2B" w:rsidRDefault="00764B74" w:rsidP="007F5A6E">
      <w:pPr>
        <w:ind w:leftChars="150" w:left="324" w:firstLineChars="100" w:firstLine="246"/>
        <w:rPr>
          <w:rFonts w:ascii="ＭＳ 明朝" w:hAnsi="ＭＳ 明朝"/>
          <w:color w:val="000000" w:themeColor="text1"/>
          <w:sz w:val="24"/>
          <w:szCs w:val="24"/>
        </w:rPr>
      </w:pPr>
      <w:r w:rsidRPr="00577B2B">
        <w:rPr>
          <w:rFonts w:ascii="ＭＳ 明朝" w:hAnsi="ＭＳ 明朝" w:hint="eastAsia"/>
          <w:color w:val="000000" w:themeColor="text1"/>
          <w:sz w:val="24"/>
          <w:szCs w:val="24"/>
        </w:rPr>
        <w:t>また、（７）から（９）の業務については、運営事業の受託法人のうちから名古屋市が選定した法人に当該法人と協議の上それぞれ委託します。</w:t>
      </w:r>
    </w:p>
    <w:p w:rsidR="005B0FDE" w:rsidRPr="00577B2B" w:rsidRDefault="008075E9" w:rsidP="007F5A6E">
      <w:pPr>
        <w:ind w:leftChars="150" w:left="324" w:firstLineChars="100" w:firstLine="246"/>
        <w:rPr>
          <w:rFonts w:ascii="ＭＳ 明朝" w:hAnsi="ＭＳ 明朝"/>
          <w:color w:val="000000" w:themeColor="text1"/>
          <w:sz w:val="24"/>
          <w:szCs w:val="24"/>
        </w:rPr>
      </w:pPr>
      <w:r w:rsidRPr="00577B2B">
        <w:rPr>
          <w:rFonts w:ascii="ＭＳ 明朝" w:hAnsi="ＭＳ 明朝" w:hint="eastAsia"/>
          <w:color w:val="000000" w:themeColor="text1"/>
          <w:sz w:val="24"/>
          <w:szCs w:val="24"/>
        </w:rPr>
        <w:t>（１）ア（ウ）及び</w:t>
      </w:r>
      <w:r w:rsidR="006060ED" w:rsidRPr="00577B2B">
        <w:rPr>
          <w:rFonts w:ascii="ＭＳ 明朝" w:hAnsi="ＭＳ 明朝" w:hint="eastAsia"/>
          <w:color w:val="000000" w:themeColor="text1"/>
          <w:sz w:val="24"/>
          <w:szCs w:val="24"/>
        </w:rPr>
        <w:t>（７）から</w:t>
      </w:r>
      <w:r w:rsidRPr="00577B2B">
        <w:rPr>
          <w:rFonts w:ascii="ＭＳ 明朝" w:hAnsi="ＭＳ 明朝" w:hint="eastAsia"/>
          <w:color w:val="000000" w:themeColor="text1"/>
          <w:sz w:val="24"/>
          <w:szCs w:val="24"/>
        </w:rPr>
        <w:t>（９</w:t>
      </w:r>
      <w:r w:rsidR="005B0FDE" w:rsidRPr="00577B2B">
        <w:rPr>
          <w:rFonts w:ascii="ＭＳ 明朝" w:hAnsi="ＭＳ 明朝" w:hint="eastAsia"/>
          <w:color w:val="000000" w:themeColor="text1"/>
          <w:sz w:val="24"/>
          <w:szCs w:val="24"/>
        </w:rPr>
        <w:t>）の業務について、実施する意向のある法人は、その内容を含めて応募してください。</w:t>
      </w:r>
      <w:r w:rsidR="004669CB" w:rsidRPr="00577B2B">
        <w:rPr>
          <w:rFonts w:ascii="ＭＳ 明朝" w:hAnsi="ＭＳ 明朝" w:hint="eastAsia"/>
          <w:color w:val="000000" w:themeColor="text1"/>
          <w:sz w:val="24"/>
          <w:szCs w:val="24"/>
        </w:rPr>
        <w:t>ただし</w:t>
      </w:r>
      <w:r w:rsidR="005B0FDE" w:rsidRPr="00577B2B">
        <w:rPr>
          <w:rFonts w:ascii="ＭＳ 明朝" w:hAnsi="ＭＳ 明朝" w:hint="eastAsia"/>
          <w:color w:val="000000" w:themeColor="text1"/>
          <w:sz w:val="24"/>
          <w:szCs w:val="24"/>
        </w:rPr>
        <w:t>（</w:t>
      </w:r>
      <w:r w:rsidRPr="00577B2B">
        <w:rPr>
          <w:rFonts w:ascii="ＭＳ 明朝" w:hAnsi="ＭＳ 明朝" w:hint="eastAsia"/>
          <w:color w:val="000000" w:themeColor="text1"/>
          <w:sz w:val="24"/>
          <w:szCs w:val="24"/>
        </w:rPr>
        <w:t>１）ア（ウ</w:t>
      </w:r>
      <w:r w:rsidR="005B0FDE" w:rsidRPr="00577B2B">
        <w:rPr>
          <w:rFonts w:ascii="ＭＳ 明朝" w:hAnsi="ＭＳ 明朝" w:hint="eastAsia"/>
          <w:color w:val="000000" w:themeColor="text1"/>
          <w:sz w:val="24"/>
          <w:szCs w:val="24"/>
        </w:rPr>
        <w:t>）</w:t>
      </w:r>
      <w:r w:rsidR="004669CB" w:rsidRPr="00577B2B">
        <w:rPr>
          <w:rFonts w:ascii="ＭＳ 明朝" w:hAnsi="ＭＳ 明朝" w:hint="eastAsia"/>
          <w:color w:val="000000" w:themeColor="text1"/>
          <w:sz w:val="24"/>
          <w:szCs w:val="24"/>
        </w:rPr>
        <w:t>の業務については、東区、中区及び熱田区に応募する法人は、その内容を含めて応募してください。</w:t>
      </w:r>
    </w:p>
    <w:p w:rsidR="00515C0A" w:rsidRPr="00577B2B" w:rsidRDefault="00C5044C" w:rsidP="007F5A6E">
      <w:pPr>
        <w:ind w:leftChars="200" w:left="432" w:firstLineChars="50" w:firstLine="123"/>
        <w:rPr>
          <w:rFonts w:ascii="ＭＳ 明朝" w:hAnsi="ＭＳ 明朝"/>
          <w:color w:val="000000" w:themeColor="text1"/>
          <w:sz w:val="24"/>
          <w:szCs w:val="24"/>
        </w:rPr>
      </w:pPr>
      <w:r w:rsidRPr="00577B2B">
        <w:rPr>
          <w:rFonts w:ascii="ＭＳ 明朝" w:hAnsi="ＭＳ 明朝" w:hint="eastAsia"/>
          <w:color w:val="000000" w:themeColor="text1"/>
          <w:sz w:val="24"/>
          <w:szCs w:val="24"/>
        </w:rPr>
        <w:t>なお、運営事業の受託法人には、法に規定する</w:t>
      </w:r>
      <w:r w:rsidR="00BE4C20" w:rsidRPr="00577B2B">
        <w:rPr>
          <w:rFonts w:ascii="ＭＳ 明朝" w:hAnsi="ＭＳ 明朝" w:hint="eastAsia"/>
          <w:color w:val="000000" w:themeColor="text1"/>
          <w:sz w:val="24"/>
          <w:szCs w:val="24"/>
        </w:rPr>
        <w:t>第1号介護予防支援事業</w:t>
      </w:r>
      <w:r w:rsidR="006060ED" w:rsidRPr="00577B2B">
        <w:rPr>
          <w:rFonts w:ascii="ＭＳ 明朝" w:hAnsi="ＭＳ 明朝" w:hint="eastAsia"/>
          <w:color w:val="000000" w:themeColor="text1"/>
          <w:sz w:val="24"/>
          <w:szCs w:val="24"/>
        </w:rPr>
        <w:t>及び名古屋市認知症地域支援体制づくり推進事業実施要綱に規定する名古屋市認知症地域支援体制づくり推進事業</w:t>
      </w:r>
      <w:r w:rsidR="00BE4C20" w:rsidRPr="00577B2B">
        <w:rPr>
          <w:rFonts w:ascii="ＭＳ 明朝" w:hAnsi="ＭＳ 明朝" w:hint="eastAsia"/>
          <w:color w:val="000000" w:themeColor="text1"/>
          <w:sz w:val="24"/>
          <w:szCs w:val="24"/>
        </w:rPr>
        <w:t>を別途委託します。</w:t>
      </w:r>
    </w:p>
    <w:p w:rsidR="004669CB" w:rsidRPr="00577B2B" w:rsidRDefault="004669CB" w:rsidP="00857EE4">
      <w:pPr>
        <w:ind w:firstLineChars="100" w:firstLine="246"/>
        <w:rPr>
          <w:rFonts w:ascii="ＭＳ 明朝" w:hAnsi="ＭＳ 明朝"/>
          <w:color w:val="000000" w:themeColor="text1"/>
          <w:sz w:val="24"/>
          <w:szCs w:val="24"/>
        </w:rPr>
      </w:pPr>
    </w:p>
    <w:p w:rsidR="00515C0A" w:rsidRPr="00577B2B" w:rsidRDefault="00857EE4" w:rsidP="00857EE4">
      <w:pPr>
        <w:rPr>
          <w:rFonts w:ascii="ＭＳ 明朝" w:hAnsi="ＭＳ 明朝"/>
          <w:color w:val="000000" w:themeColor="text1"/>
          <w:sz w:val="24"/>
          <w:szCs w:val="24"/>
        </w:rPr>
      </w:pPr>
      <w:r w:rsidRPr="00577B2B">
        <w:rPr>
          <w:rFonts w:ascii="ＭＳ 明朝" w:hAnsi="ＭＳ 明朝" w:hint="eastAsia"/>
          <w:color w:val="000000" w:themeColor="text1"/>
          <w:sz w:val="24"/>
          <w:szCs w:val="24"/>
        </w:rPr>
        <w:t>（１）</w:t>
      </w:r>
      <w:r w:rsidR="00515C0A" w:rsidRPr="00577B2B">
        <w:rPr>
          <w:rFonts w:ascii="ＭＳ 明朝" w:hAnsi="ＭＳ 明朝" w:hint="eastAsia"/>
          <w:color w:val="000000" w:themeColor="text1"/>
          <w:sz w:val="24"/>
          <w:szCs w:val="24"/>
        </w:rPr>
        <w:t>法第115条の45第2項第1号から第3号に規定する次の事業</w:t>
      </w:r>
    </w:p>
    <w:p w:rsidR="00515C0A" w:rsidRPr="00577B2B" w:rsidRDefault="00515C0A" w:rsidP="00327267">
      <w:pPr>
        <w:ind w:leftChars="100" w:left="216" w:firstLineChars="100" w:firstLine="246"/>
        <w:rPr>
          <w:rFonts w:ascii="ＭＳ 明朝" w:hAnsi="ＭＳ 明朝"/>
          <w:color w:val="000000" w:themeColor="text1"/>
          <w:sz w:val="24"/>
          <w:szCs w:val="24"/>
        </w:rPr>
      </w:pPr>
      <w:r w:rsidRPr="00577B2B">
        <w:rPr>
          <w:rFonts w:ascii="ＭＳ 明朝" w:hAnsi="ＭＳ 明朝" w:hint="eastAsia"/>
          <w:color w:val="000000" w:themeColor="text1"/>
          <w:sz w:val="24"/>
          <w:szCs w:val="24"/>
        </w:rPr>
        <w:t xml:space="preserve">ア　総合相談支援事業　</w:t>
      </w:r>
    </w:p>
    <w:p w:rsidR="00515C0A" w:rsidRPr="00577B2B" w:rsidRDefault="00515C0A" w:rsidP="00327267">
      <w:pPr>
        <w:ind w:leftChars="300" w:left="895" w:hangingChars="100" w:hanging="246"/>
        <w:rPr>
          <w:rFonts w:ascii="ＭＳ 明朝" w:hAnsi="ＭＳ 明朝"/>
          <w:color w:val="000000" w:themeColor="text1"/>
          <w:sz w:val="24"/>
          <w:szCs w:val="24"/>
        </w:rPr>
      </w:pPr>
      <w:r w:rsidRPr="00577B2B">
        <w:rPr>
          <w:rFonts w:ascii="ＭＳ 明朝" w:hAnsi="ＭＳ 明朝" w:hint="eastAsia"/>
          <w:color w:val="000000" w:themeColor="text1"/>
          <w:sz w:val="24"/>
          <w:szCs w:val="24"/>
        </w:rPr>
        <w:t>(ア)</w:t>
      </w:r>
      <w:r w:rsidR="00327267" w:rsidRPr="00577B2B">
        <w:rPr>
          <w:rFonts w:ascii="ＭＳ 明朝" w:hAnsi="ＭＳ 明朝" w:hint="eastAsia"/>
          <w:color w:val="000000" w:themeColor="text1"/>
          <w:sz w:val="24"/>
          <w:szCs w:val="24"/>
        </w:rPr>
        <w:t xml:space="preserve">　</w:t>
      </w:r>
      <w:r w:rsidRPr="00577B2B">
        <w:rPr>
          <w:rFonts w:ascii="ＭＳ 明朝" w:hAnsi="ＭＳ 明朝" w:hint="eastAsia"/>
          <w:color w:val="000000" w:themeColor="text1"/>
          <w:sz w:val="24"/>
          <w:szCs w:val="24"/>
        </w:rPr>
        <w:t>被保険者の心身の状況、その居宅における生活の実態その他必要な実情の把握、保健医療、公衆衛生、社会福祉その他の関連施策に関する総合的な情報提供、地域包括ケア推進会議の実施等による地域におけるネットワークの構築、関係機関との連絡調整その他の被保険者の保健医療の向上及び福祉の増進を図るための事業（（イ）</w:t>
      </w:r>
      <w:r w:rsidR="008075E9" w:rsidRPr="00577B2B">
        <w:rPr>
          <w:rFonts w:ascii="ＭＳ 明朝" w:hAnsi="ＭＳ 明朝" w:hint="eastAsia"/>
          <w:color w:val="000000" w:themeColor="text1"/>
          <w:sz w:val="24"/>
          <w:szCs w:val="24"/>
        </w:rPr>
        <w:t>及び（ウ）</w:t>
      </w:r>
      <w:r w:rsidRPr="00577B2B">
        <w:rPr>
          <w:rFonts w:ascii="ＭＳ 明朝" w:hAnsi="ＭＳ 明朝" w:hint="eastAsia"/>
          <w:color w:val="000000" w:themeColor="text1"/>
          <w:sz w:val="24"/>
          <w:szCs w:val="24"/>
        </w:rPr>
        <w:t>に規定する事業を除く。）</w:t>
      </w:r>
    </w:p>
    <w:p w:rsidR="00515C0A" w:rsidRPr="00577B2B" w:rsidRDefault="00515C0A" w:rsidP="00327267">
      <w:pPr>
        <w:ind w:leftChars="300" w:left="895" w:hangingChars="100" w:hanging="246"/>
        <w:rPr>
          <w:rFonts w:ascii="ＭＳ 明朝" w:hAnsi="ＭＳ 明朝"/>
          <w:color w:val="000000" w:themeColor="text1"/>
          <w:sz w:val="24"/>
          <w:szCs w:val="24"/>
        </w:rPr>
      </w:pPr>
      <w:r w:rsidRPr="00577B2B">
        <w:rPr>
          <w:rFonts w:ascii="ＭＳ 明朝" w:hAnsi="ＭＳ 明朝" w:hint="eastAsia"/>
          <w:color w:val="000000" w:themeColor="text1"/>
          <w:sz w:val="24"/>
          <w:szCs w:val="24"/>
        </w:rPr>
        <w:t>(イ)</w:t>
      </w:r>
      <w:r w:rsidR="00327267" w:rsidRPr="00577B2B">
        <w:rPr>
          <w:rFonts w:ascii="ＭＳ 明朝" w:hAnsi="ＭＳ 明朝" w:hint="eastAsia"/>
          <w:color w:val="000000" w:themeColor="text1"/>
          <w:sz w:val="24"/>
          <w:szCs w:val="24"/>
        </w:rPr>
        <w:t xml:space="preserve">　</w:t>
      </w:r>
      <w:r w:rsidRPr="00577B2B">
        <w:rPr>
          <w:rFonts w:ascii="ＭＳ 明朝" w:hAnsi="ＭＳ 明朝" w:hint="eastAsia"/>
          <w:color w:val="000000" w:themeColor="text1"/>
          <w:sz w:val="24"/>
          <w:szCs w:val="24"/>
        </w:rPr>
        <w:t>高齢者が孤立状態に陥らないよう、地域における見守り活動を支援する事業（高齢者の見守り支援事業）</w:t>
      </w:r>
    </w:p>
    <w:p w:rsidR="008075E9" w:rsidRPr="00577B2B" w:rsidRDefault="008075E9" w:rsidP="00327267">
      <w:pPr>
        <w:ind w:leftChars="300" w:left="895" w:hangingChars="100" w:hanging="246"/>
        <w:rPr>
          <w:rFonts w:ascii="ＭＳ 明朝" w:hAnsi="ＭＳ 明朝"/>
          <w:color w:val="000000" w:themeColor="text1"/>
          <w:sz w:val="24"/>
          <w:szCs w:val="24"/>
        </w:rPr>
      </w:pPr>
      <w:r w:rsidRPr="00577B2B">
        <w:rPr>
          <w:rFonts w:ascii="ＭＳ 明朝" w:hAnsi="ＭＳ 明朝" w:hint="eastAsia"/>
          <w:color w:val="000000" w:themeColor="text1"/>
          <w:sz w:val="24"/>
          <w:szCs w:val="24"/>
        </w:rPr>
        <w:t>(ウ)</w:t>
      </w:r>
      <w:r w:rsidR="00327267" w:rsidRPr="00577B2B">
        <w:rPr>
          <w:rFonts w:ascii="ＭＳ 明朝" w:hAnsi="ＭＳ 明朝" w:hint="eastAsia"/>
          <w:color w:val="000000" w:themeColor="text1"/>
          <w:sz w:val="24"/>
          <w:szCs w:val="24"/>
        </w:rPr>
        <w:t xml:space="preserve">　</w:t>
      </w:r>
      <w:r w:rsidRPr="00577B2B">
        <w:rPr>
          <w:rFonts w:ascii="ＭＳ 明朝" w:hAnsi="ＭＳ 明朝" w:hint="eastAsia"/>
          <w:color w:val="000000" w:themeColor="text1"/>
          <w:sz w:val="24"/>
          <w:szCs w:val="24"/>
        </w:rPr>
        <w:t>地域包括ケア推進会議の実施等による地域におけるネットワークの構築にかかる経費（ただし、地域包括ケア推進会議を始めとする地域ケア会議の運営に関する経費に限る。以下「地域ケア会議経費」という。）の支払い</w:t>
      </w:r>
    </w:p>
    <w:p w:rsidR="00515C0A" w:rsidRPr="00577B2B" w:rsidRDefault="00515C0A" w:rsidP="00327267">
      <w:pPr>
        <w:ind w:leftChars="200" w:left="678" w:hangingChars="100" w:hanging="246"/>
        <w:rPr>
          <w:rFonts w:ascii="ＭＳ 明朝" w:hAnsi="ＭＳ 明朝"/>
          <w:color w:val="000000" w:themeColor="text1"/>
          <w:sz w:val="24"/>
          <w:szCs w:val="24"/>
        </w:rPr>
      </w:pPr>
      <w:r w:rsidRPr="00577B2B">
        <w:rPr>
          <w:rFonts w:ascii="ＭＳ 明朝" w:hAnsi="ＭＳ 明朝" w:hint="eastAsia"/>
          <w:color w:val="000000" w:themeColor="text1"/>
          <w:sz w:val="24"/>
          <w:szCs w:val="24"/>
        </w:rPr>
        <w:t>イ　権利擁護事業　被保険者に対する虐待の防止及びその早期発見のための事業、成年後見制度の活用のための支援及び処遇困難事例への対応その他の被保険者の権利擁護のための事業</w:t>
      </w:r>
    </w:p>
    <w:p w:rsidR="00515C0A" w:rsidRPr="00577B2B" w:rsidRDefault="00515C0A" w:rsidP="00327267">
      <w:pPr>
        <w:ind w:leftChars="200" w:left="678" w:hangingChars="100" w:hanging="246"/>
        <w:rPr>
          <w:rFonts w:ascii="ＭＳ 明朝" w:hAnsi="ＭＳ 明朝"/>
          <w:color w:val="000000" w:themeColor="text1"/>
          <w:sz w:val="24"/>
          <w:szCs w:val="24"/>
        </w:rPr>
      </w:pPr>
      <w:r w:rsidRPr="00577B2B">
        <w:rPr>
          <w:rFonts w:ascii="ＭＳ 明朝" w:hAnsi="ＭＳ 明朝" w:hint="eastAsia"/>
          <w:color w:val="000000" w:themeColor="text1"/>
          <w:sz w:val="24"/>
          <w:szCs w:val="24"/>
        </w:rPr>
        <w:t>ウ　包括的継続的ケアマネジメント事業　保健医療及び福祉に関する専門的知識を有する者による被保険者の居宅サービス計画及び施設サービスの検証、その心身の状況、介護給付費等対象サービスの利用状況その他の状況に関する定期的な協議その他の取り組みを通じ、当該被保険者が地域において自立した日常生活を営むことができるよう、包括的かつ継続的な支援を行う事業</w:t>
      </w:r>
    </w:p>
    <w:p w:rsidR="00515C0A" w:rsidRPr="00577B2B" w:rsidRDefault="00857EE4" w:rsidP="00327267">
      <w:pPr>
        <w:ind w:left="492" w:hangingChars="200" w:hanging="492"/>
        <w:rPr>
          <w:rFonts w:ascii="ＭＳ 明朝" w:hAnsi="ＭＳ 明朝"/>
          <w:color w:val="000000" w:themeColor="text1"/>
          <w:sz w:val="24"/>
          <w:szCs w:val="24"/>
        </w:rPr>
      </w:pPr>
      <w:r w:rsidRPr="00577B2B">
        <w:rPr>
          <w:rFonts w:ascii="ＭＳ 明朝" w:hAnsi="ＭＳ 明朝" w:hint="eastAsia"/>
          <w:color w:val="000000" w:themeColor="text1"/>
          <w:sz w:val="24"/>
          <w:szCs w:val="24"/>
        </w:rPr>
        <w:t>（２）</w:t>
      </w:r>
      <w:r w:rsidR="00515C0A" w:rsidRPr="00577B2B">
        <w:rPr>
          <w:rFonts w:ascii="ＭＳ 明朝" w:hAnsi="ＭＳ 明朝" w:hint="eastAsia"/>
          <w:color w:val="000000" w:themeColor="text1"/>
          <w:sz w:val="24"/>
          <w:szCs w:val="24"/>
        </w:rPr>
        <w:t>ブランチ型総合相談窓口事業　対象者</w:t>
      </w:r>
      <w:r w:rsidR="00BE4C20" w:rsidRPr="00577B2B">
        <w:rPr>
          <w:rFonts w:ascii="ＭＳ 明朝" w:hAnsi="ＭＳ 明朝" w:hint="eastAsia"/>
          <w:color w:val="000000" w:themeColor="text1"/>
          <w:sz w:val="24"/>
          <w:szCs w:val="24"/>
        </w:rPr>
        <w:t>の利便性を考慮し、その相談を受け付け、集約した上で、</w:t>
      </w:r>
      <w:r w:rsidR="00515C0A" w:rsidRPr="00577B2B">
        <w:rPr>
          <w:rFonts w:ascii="ＭＳ 明朝" w:hAnsi="ＭＳ 明朝" w:hint="eastAsia"/>
          <w:color w:val="000000" w:themeColor="text1"/>
          <w:sz w:val="24"/>
          <w:szCs w:val="24"/>
        </w:rPr>
        <w:t>センターにつなぐための窓口を設ける事業</w:t>
      </w:r>
    </w:p>
    <w:p w:rsidR="00515C0A" w:rsidRPr="00577B2B" w:rsidRDefault="00857EE4" w:rsidP="00857EE4">
      <w:pPr>
        <w:rPr>
          <w:rFonts w:ascii="ＭＳ 明朝" w:hAnsi="ＭＳ 明朝"/>
          <w:color w:val="000000" w:themeColor="text1"/>
          <w:sz w:val="24"/>
          <w:szCs w:val="24"/>
        </w:rPr>
      </w:pPr>
      <w:r w:rsidRPr="00577B2B">
        <w:rPr>
          <w:rFonts w:ascii="ＭＳ 明朝" w:hAnsi="ＭＳ 明朝" w:hint="eastAsia"/>
          <w:color w:val="000000" w:themeColor="text1"/>
          <w:sz w:val="24"/>
          <w:szCs w:val="24"/>
        </w:rPr>
        <w:t>（３）</w:t>
      </w:r>
      <w:r w:rsidR="00515C0A" w:rsidRPr="00577B2B">
        <w:rPr>
          <w:rFonts w:ascii="ＭＳ 明朝" w:hAnsi="ＭＳ 明朝" w:hint="eastAsia"/>
          <w:color w:val="000000" w:themeColor="text1"/>
          <w:sz w:val="24"/>
          <w:szCs w:val="24"/>
        </w:rPr>
        <w:t>法第 8条の 2第16項に規定する介護予防支援事業</w:t>
      </w:r>
    </w:p>
    <w:p w:rsidR="00515C0A" w:rsidRPr="00577B2B" w:rsidRDefault="00857EE4" w:rsidP="00327267">
      <w:pPr>
        <w:ind w:left="426" w:hangingChars="173" w:hanging="426"/>
        <w:rPr>
          <w:rFonts w:ascii="ＭＳ 明朝" w:hAnsi="ＭＳ 明朝"/>
          <w:color w:val="000000" w:themeColor="text1"/>
          <w:sz w:val="24"/>
          <w:szCs w:val="24"/>
        </w:rPr>
      </w:pPr>
      <w:r w:rsidRPr="00577B2B">
        <w:rPr>
          <w:rFonts w:ascii="ＭＳ 明朝" w:hAnsi="ＭＳ 明朝" w:hint="eastAsia"/>
          <w:color w:val="000000" w:themeColor="text1"/>
          <w:sz w:val="24"/>
          <w:szCs w:val="24"/>
        </w:rPr>
        <w:t>（４）</w:t>
      </w:r>
      <w:r w:rsidR="00515C0A" w:rsidRPr="00577B2B">
        <w:rPr>
          <w:rFonts w:ascii="ＭＳ 明朝" w:hAnsi="ＭＳ 明朝" w:hint="eastAsia"/>
          <w:color w:val="000000" w:themeColor="text1"/>
          <w:sz w:val="24"/>
          <w:szCs w:val="24"/>
        </w:rPr>
        <w:t>高齢者虐待の防止、高齢者の養護者に対する支援等に関する法律（平成17</w:t>
      </w:r>
      <w:r w:rsidR="00327267" w:rsidRPr="00577B2B">
        <w:rPr>
          <w:rFonts w:ascii="ＭＳ 明朝" w:hAnsi="ＭＳ 明朝" w:hint="eastAsia"/>
          <w:color w:val="000000" w:themeColor="text1"/>
          <w:sz w:val="24"/>
          <w:szCs w:val="24"/>
        </w:rPr>
        <w:t xml:space="preserve">　　</w:t>
      </w:r>
      <w:r w:rsidR="00515C0A" w:rsidRPr="00577B2B">
        <w:rPr>
          <w:rFonts w:ascii="ＭＳ 明朝" w:hAnsi="ＭＳ 明朝" w:hint="eastAsia"/>
          <w:color w:val="000000" w:themeColor="text1"/>
          <w:sz w:val="24"/>
          <w:szCs w:val="24"/>
        </w:rPr>
        <w:t>年法律第 124号）第 6条の規定による相談、指導及び助言、第7条第1項及び第2項による通報、第 9条第1項による届出の受理及び高齢者の安全の確認その他通報又は届出に係る事実の確認のための措置並びに第14条第 1項による養護者の負担の軽減のための措置</w:t>
      </w:r>
    </w:p>
    <w:p w:rsidR="00515C0A" w:rsidRPr="00577B2B" w:rsidRDefault="00857EE4" w:rsidP="00857EE4">
      <w:pPr>
        <w:rPr>
          <w:rFonts w:ascii="ＭＳ 明朝" w:hAnsi="ＭＳ 明朝"/>
          <w:color w:val="000000" w:themeColor="text1"/>
          <w:sz w:val="24"/>
          <w:szCs w:val="24"/>
        </w:rPr>
      </w:pPr>
      <w:r w:rsidRPr="00577B2B">
        <w:rPr>
          <w:rFonts w:ascii="ＭＳ 明朝" w:hAnsi="ＭＳ 明朝" w:hint="eastAsia"/>
          <w:color w:val="000000" w:themeColor="text1"/>
          <w:sz w:val="24"/>
          <w:szCs w:val="24"/>
        </w:rPr>
        <w:t>（５）</w:t>
      </w:r>
      <w:r w:rsidR="00515C0A" w:rsidRPr="00577B2B">
        <w:rPr>
          <w:rFonts w:ascii="ＭＳ 明朝" w:hAnsi="ＭＳ 明朝" w:hint="eastAsia"/>
          <w:color w:val="000000" w:themeColor="text1"/>
          <w:sz w:val="24"/>
          <w:szCs w:val="24"/>
        </w:rPr>
        <w:t>認知症高齢者を介護する家族支援事業</w:t>
      </w:r>
    </w:p>
    <w:p w:rsidR="00515C0A" w:rsidRPr="00577B2B" w:rsidRDefault="00BE4C20" w:rsidP="00327267">
      <w:pPr>
        <w:ind w:leftChars="197" w:left="426" w:firstLineChars="100" w:firstLine="246"/>
        <w:rPr>
          <w:rFonts w:ascii="ＭＳ 明朝" w:hAnsi="ＭＳ 明朝"/>
          <w:color w:val="000000" w:themeColor="text1"/>
          <w:sz w:val="24"/>
          <w:szCs w:val="24"/>
        </w:rPr>
      </w:pPr>
      <w:r w:rsidRPr="00577B2B">
        <w:rPr>
          <w:rFonts w:ascii="ＭＳ 明朝" w:hAnsi="ＭＳ 明朝" w:hint="eastAsia"/>
          <w:color w:val="000000" w:themeColor="text1"/>
          <w:sz w:val="24"/>
          <w:szCs w:val="24"/>
        </w:rPr>
        <w:t>センター</w:t>
      </w:r>
      <w:r w:rsidR="00515C0A" w:rsidRPr="00577B2B">
        <w:rPr>
          <w:rFonts w:ascii="ＭＳ 明朝" w:hAnsi="ＭＳ 明朝" w:hint="eastAsia"/>
          <w:color w:val="000000" w:themeColor="text1"/>
          <w:sz w:val="24"/>
          <w:szCs w:val="24"/>
        </w:rPr>
        <w:t>、区役所、保健所、コミュニティーセンター等の事業の提供に適切な場所において、次に掲げる事業を行うものとする。</w:t>
      </w:r>
    </w:p>
    <w:p w:rsidR="00515C0A" w:rsidRPr="00577B2B" w:rsidRDefault="00515C0A" w:rsidP="007F5A6E">
      <w:pPr>
        <w:ind w:firstLineChars="200" w:firstLine="492"/>
        <w:rPr>
          <w:rFonts w:ascii="ＭＳ 明朝" w:hAnsi="ＭＳ 明朝"/>
          <w:color w:val="000000" w:themeColor="text1"/>
          <w:sz w:val="24"/>
          <w:szCs w:val="24"/>
        </w:rPr>
      </w:pPr>
      <w:r w:rsidRPr="00577B2B">
        <w:rPr>
          <w:rFonts w:ascii="ＭＳ 明朝" w:hAnsi="ＭＳ 明朝" w:cs="ＭＳ ゴシック" w:hint="eastAsia"/>
          <w:color w:val="000000" w:themeColor="text1"/>
          <w:kern w:val="0"/>
          <w:sz w:val="24"/>
          <w:szCs w:val="24"/>
        </w:rPr>
        <w:t>ア　電話等による相談</w:t>
      </w:r>
    </w:p>
    <w:p w:rsidR="00515C0A" w:rsidRPr="00577B2B" w:rsidRDefault="00515C0A" w:rsidP="007F5A6E">
      <w:pPr>
        <w:ind w:firstLineChars="232" w:firstLine="571"/>
        <w:rPr>
          <w:rFonts w:ascii="ＭＳ 明朝" w:hAnsi="ＭＳ 明朝" w:cs="ＭＳ ゴシック"/>
          <w:color w:val="000000" w:themeColor="text1"/>
          <w:kern w:val="0"/>
          <w:sz w:val="24"/>
          <w:szCs w:val="24"/>
        </w:rPr>
      </w:pPr>
      <w:r w:rsidRPr="00577B2B">
        <w:rPr>
          <w:rFonts w:ascii="ＭＳ 明朝" w:hAnsi="ＭＳ 明朝" w:cs="ＭＳ ゴシック" w:hint="eastAsia"/>
          <w:color w:val="000000" w:themeColor="text1"/>
          <w:kern w:val="0"/>
          <w:sz w:val="24"/>
          <w:szCs w:val="24"/>
        </w:rPr>
        <w:t>(ア)</w:t>
      </w:r>
      <w:r w:rsidR="00327267" w:rsidRPr="00577B2B">
        <w:rPr>
          <w:rFonts w:ascii="ＭＳ 明朝" w:hAnsi="ＭＳ 明朝" w:cs="ＭＳ ゴシック" w:hint="eastAsia"/>
          <w:color w:val="000000" w:themeColor="text1"/>
          <w:kern w:val="0"/>
          <w:sz w:val="24"/>
          <w:szCs w:val="24"/>
        </w:rPr>
        <w:t xml:space="preserve">　</w:t>
      </w:r>
      <w:r w:rsidRPr="00577B2B">
        <w:rPr>
          <w:rFonts w:ascii="ＭＳ 明朝" w:hAnsi="ＭＳ 明朝" w:cs="ＭＳ ゴシック" w:hint="eastAsia"/>
          <w:color w:val="000000" w:themeColor="text1"/>
          <w:kern w:val="0"/>
          <w:sz w:val="24"/>
          <w:szCs w:val="24"/>
        </w:rPr>
        <w:t xml:space="preserve">開催期間　</w:t>
      </w:r>
      <w:r w:rsidR="00BE4C20" w:rsidRPr="00577B2B">
        <w:rPr>
          <w:rFonts w:ascii="ＭＳ 明朝" w:hAnsi="ＭＳ 明朝" w:cs="ＭＳ ゴシック" w:hint="eastAsia"/>
          <w:color w:val="000000" w:themeColor="text1"/>
          <w:kern w:val="0"/>
          <w:sz w:val="24"/>
          <w:szCs w:val="24"/>
        </w:rPr>
        <w:t>センター</w:t>
      </w:r>
      <w:r w:rsidRPr="00577B2B">
        <w:rPr>
          <w:rFonts w:ascii="ＭＳ 明朝" w:hAnsi="ＭＳ 明朝" w:cs="ＭＳ ゴシック" w:hint="eastAsia"/>
          <w:color w:val="000000" w:themeColor="text1"/>
          <w:kern w:val="0"/>
          <w:sz w:val="24"/>
          <w:szCs w:val="24"/>
        </w:rPr>
        <w:t>の利用時間内</w:t>
      </w:r>
    </w:p>
    <w:p w:rsidR="00515C0A" w:rsidRPr="00577B2B" w:rsidRDefault="00515C0A" w:rsidP="007F5A6E">
      <w:pPr>
        <w:ind w:leftChars="100" w:left="216" w:firstLineChars="150" w:firstLine="369"/>
        <w:rPr>
          <w:rFonts w:ascii="ＭＳ 明朝" w:hAnsi="ＭＳ 明朝" w:cs="ＭＳ ゴシック"/>
          <w:color w:val="000000" w:themeColor="text1"/>
          <w:kern w:val="0"/>
          <w:sz w:val="24"/>
          <w:szCs w:val="24"/>
        </w:rPr>
      </w:pPr>
      <w:r w:rsidRPr="00577B2B">
        <w:rPr>
          <w:rFonts w:ascii="ＭＳ 明朝" w:hAnsi="ＭＳ 明朝" w:cs="ＭＳ ゴシック" w:hint="eastAsia"/>
          <w:color w:val="000000" w:themeColor="text1"/>
          <w:kern w:val="0"/>
          <w:sz w:val="24"/>
          <w:szCs w:val="24"/>
        </w:rPr>
        <w:t>(イ)</w:t>
      </w:r>
      <w:r w:rsidR="00327267" w:rsidRPr="00577B2B">
        <w:rPr>
          <w:rFonts w:ascii="ＭＳ 明朝" w:hAnsi="ＭＳ 明朝" w:cs="ＭＳ ゴシック" w:hint="eastAsia"/>
          <w:color w:val="000000" w:themeColor="text1"/>
          <w:kern w:val="0"/>
          <w:sz w:val="24"/>
          <w:szCs w:val="24"/>
        </w:rPr>
        <w:t xml:space="preserve">　</w:t>
      </w:r>
      <w:r w:rsidRPr="00577B2B">
        <w:rPr>
          <w:rFonts w:ascii="ＭＳ 明朝" w:hAnsi="ＭＳ 明朝" w:cs="ＭＳ ゴシック" w:hint="eastAsia"/>
          <w:color w:val="000000" w:themeColor="text1"/>
          <w:kern w:val="0"/>
          <w:sz w:val="24"/>
          <w:szCs w:val="24"/>
        </w:rPr>
        <w:t>事業内容　電話、来所、訪問等による認知症介護に関する相談</w:t>
      </w:r>
    </w:p>
    <w:p w:rsidR="00515C0A" w:rsidRPr="00577B2B" w:rsidRDefault="00515C0A" w:rsidP="007F5A6E">
      <w:pPr>
        <w:ind w:firstLineChars="200" w:firstLine="492"/>
        <w:rPr>
          <w:rFonts w:ascii="ＭＳ 明朝" w:hAnsi="ＭＳ 明朝" w:cs="ＭＳ ゴシック"/>
          <w:color w:val="000000" w:themeColor="text1"/>
          <w:kern w:val="0"/>
          <w:sz w:val="24"/>
          <w:szCs w:val="24"/>
        </w:rPr>
      </w:pPr>
      <w:r w:rsidRPr="00577B2B">
        <w:rPr>
          <w:rFonts w:ascii="ＭＳ 明朝" w:hAnsi="ＭＳ 明朝" w:cs="ＭＳ ゴシック" w:hint="eastAsia"/>
          <w:color w:val="000000" w:themeColor="text1"/>
          <w:kern w:val="0"/>
          <w:sz w:val="24"/>
          <w:szCs w:val="24"/>
        </w:rPr>
        <w:t>イ　家族教室の開催</w:t>
      </w:r>
    </w:p>
    <w:p w:rsidR="00515C0A" w:rsidRPr="00577B2B" w:rsidRDefault="00515C0A" w:rsidP="007F5A6E">
      <w:pPr>
        <w:ind w:leftChars="100" w:left="216" w:firstLineChars="150" w:firstLine="369"/>
        <w:rPr>
          <w:rFonts w:ascii="ＭＳ 明朝" w:hAnsi="ＭＳ 明朝" w:cs="ＭＳ ゴシック"/>
          <w:color w:val="000000" w:themeColor="text1"/>
          <w:kern w:val="0"/>
          <w:sz w:val="24"/>
          <w:szCs w:val="24"/>
        </w:rPr>
      </w:pPr>
      <w:r w:rsidRPr="00577B2B">
        <w:rPr>
          <w:rFonts w:ascii="ＭＳ 明朝" w:hAnsi="ＭＳ 明朝" w:cs="ＭＳ ゴシック" w:hint="eastAsia"/>
          <w:color w:val="000000" w:themeColor="text1"/>
          <w:kern w:val="0"/>
          <w:sz w:val="24"/>
          <w:szCs w:val="24"/>
        </w:rPr>
        <w:t>(ア)開催頻度　年2回（1コース5日間）</w:t>
      </w:r>
    </w:p>
    <w:p w:rsidR="00515C0A" w:rsidRPr="00577B2B" w:rsidRDefault="00515C0A" w:rsidP="005D43ED">
      <w:pPr>
        <w:ind w:leftChars="200" w:left="924" w:hangingChars="200" w:hanging="492"/>
        <w:rPr>
          <w:rFonts w:ascii="ＭＳ 明朝" w:hAnsi="ＭＳ 明朝" w:cs="ＭＳ ゴシック"/>
          <w:color w:val="000000" w:themeColor="text1"/>
          <w:kern w:val="0"/>
          <w:sz w:val="24"/>
          <w:szCs w:val="24"/>
        </w:rPr>
      </w:pPr>
      <w:r w:rsidRPr="00577B2B">
        <w:rPr>
          <w:rFonts w:ascii="ＭＳ 明朝" w:hAnsi="ＭＳ 明朝" w:cs="ＭＳ ゴシック" w:hint="eastAsia"/>
          <w:color w:val="000000" w:themeColor="text1"/>
          <w:kern w:val="0"/>
          <w:sz w:val="24"/>
          <w:szCs w:val="24"/>
        </w:rPr>
        <w:t>(イ)</w:t>
      </w:r>
      <w:r w:rsidR="005D43ED" w:rsidRPr="00577B2B">
        <w:rPr>
          <w:rFonts w:ascii="ＭＳ 明朝" w:hAnsi="ＭＳ 明朝" w:cs="ＭＳ ゴシック" w:hint="eastAsia"/>
          <w:color w:val="000000" w:themeColor="text1"/>
          <w:kern w:val="0"/>
          <w:sz w:val="24"/>
          <w:szCs w:val="24"/>
        </w:rPr>
        <w:t xml:space="preserve">　</w:t>
      </w:r>
      <w:r w:rsidRPr="00577B2B">
        <w:rPr>
          <w:rFonts w:ascii="ＭＳ 明朝" w:hAnsi="ＭＳ 明朝" w:cs="ＭＳ ゴシック" w:hint="eastAsia"/>
          <w:color w:val="000000" w:themeColor="text1"/>
          <w:kern w:val="0"/>
          <w:sz w:val="24"/>
          <w:szCs w:val="24"/>
        </w:rPr>
        <w:t>事業内容　認知症の知識、介護方法、心のリラックス法等を内容とした講座等を実施する。</w:t>
      </w:r>
    </w:p>
    <w:p w:rsidR="00515C0A" w:rsidRPr="00577B2B" w:rsidRDefault="00515C0A" w:rsidP="007F5A6E">
      <w:pPr>
        <w:ind w:leftChars="100" w:left="216" w:firstLineChars="50" w:firstLine="123"/>
        <w:rPr>
          <w:rFonts w:ascii="ＭＳ 明朝" w:hAnsi="ＭＳ 明朝" w:cs="ＭＳ ゴシック"/>
          <w:color w:val="000000" w:themeColor="text1"/>
          <w:kern w:val="0"/>
          <w:sz w:val="24"/>
          <w:szCs w:val="24"/>
        </w:rPr>
      </w:pPr>
      <w:r w:rsidRPr="00577B2B">
        <w:rPr>
          <w:rFonts w:ascii="ＭＳ 明朝" w:hAnsi="ＭＳ 明朝" w:cs="ＭＳ ゴシック" w:hint="eastAsia"/>
          <w:color w:val="000000" w:themeColor="text1"/>
          <w:kern w:val="0"/>
          <w:sz w:val="24"/>
          <w:szCs w:val="24"/>
        </w:rPr>
        <w:t>ウ　家族サロン（憩いの場）の運営</w:t>
      </w:r>
    </w:p>
    <w:p w:rsidR="00515C0A" w:rsidRPr="00577B2B" w:rsidRDefault="00515C0A" w:rsidP="00857EE4">
      <w:pPr>
        <w:ind w:leftChars="200" w:left="432"/>
        <w:rPr>
          <w:rFonts w:ascii="ＭＳ 明朝" w:hAnsi="ＭＳ 明朝" w:cs="ＭＳ ゴシック"/>
          <w:color w:val="000000" w:themeColor="text1"/>
          <w:kern w:val="0"/>
          <w:sz w:val="24"/>
          <w:szCs w:val="24"/>
        </w:rPr>
      </w:pPr>
      <w:r w:rsidRPr="00577B2B">
        <w:rPr>
          <w:rFonts w:ascii="ＭＳ 明朝" w:hAnsi="ＭＳ 明朝" w:cs="ＭＳ ゴシック" w:hint="eastAsia"/>
          <w:color w:val="000000" w:themeColor="text1"/>
          <w:kern w:val="0"/>
          <w:sz w:val="24"/>
          <w:szCs w:val="24"/>
        </w:rPr>
        <w:t>(ア)</w:t>
      </w:r>
      <w:r w:rsidR="00C40300" w:rsidRPr="00577B2B">
        <w:rPr>
          <w:rFonts w:ascii="ＭＳ 明朝" w:hAnsi="ＭＳ 明朝" w:cs="ＭＳ ゴシック" w:hint="eastAsia"/>
          <w:color w:val="000000" w:themeColor="text1"/>
          <w:kern w:val="0"/>
          <w:sz w:val="24"/>
          <w:szCs w:val="24"/>
        </w:rPr>
        <w:t xml:space="preserve">　</w:t>
      </w:r>
      <w:r w:rsidRPr="00577B2B">
        <w:rPr>
          <w:rFonts w:ascii="ＭＳ 明朝" w:hAnsi="ＭＳ 明朝" w:cs="ＭＳ ゴシック" w:hint="eastAsia"/>
          <w:color w:val="000000" w:themeColor="text1"/>
          <w:kern w:val="0"/>
          <w:sz w:val="24"/>
          <w:szCs w:val="24"/>
        </w:rPr>
        <w:t>開催期間　毎月１回</w:t>
      </w:r>
    </w:p>
    <w:p w:rsidR="00515C0A" w:rsidRPr="00577B2B" w:rsidRDefault="00515C0A" w:rsidP="00C40300">
      <w:pPr>
        <w:ind w:leftChars="200" w:left="678" w:hangingChars="100" w:hanging="246"/>
        <w:rPr>
          <w:rFonts w:ascii="ＭＳ 明朝" w:hAnsi="ＭＳ 明朝" w:cs="ＭＳ ゴシック"/>
          <w:color w:val="000000" w:themeColor="text1"/>
          <w:kern w:val="0"/>
          <w:sz w:val="24"/>
          <w:szCs w:val="24"/>
        </w:rPr>
      </w:pPr>
      <w:r w:rsidRPr="00577B2B">
        <w:rPr>
          <w:rFonts w:ascii="ＭＳ 明朝" w:hAnsi="ＭＳ 明朝" w:cs="ＭＳ ゴシック" w:hint="eastAsia"/>
          <w:color w:val="000000" w:themeColor="text1"/>
          <w:kern w:val="0"/>
          <w:sz w:val="24"/>
          <w:szCs w:val="24"/>
        </w:rPr>
        <w:t>(イ)</w:t>
      </w:r>
      <w:r w:rsidR="00C40300" w:rsidRPr="00577B2B">
        <w:rPr>
          <w:rFonts w:ascii="ＭＳ 明朝" w:hAnsi="ＭＳ 明朝" w:cs="ＭＳ ゴシック" w:hint="eastAsia"/>
          <w:color w:val="000000" w:themeColor="text1"/>
          <w:kern w:val="0"/>
          <w:sz w:val="24"/>
          <w:szCs w:val="24"/>
        </w:rPr>
        <w:t xml:space="preserve">　</w:t>
      </w:r>
      <w:r w:rsidRPr="00577B2B">
        <w:rPr>
          <w:rFonts w:ascii="ＭＳ 明朝" w:hAnsi="ＭＳ 明朝" w:cs="ＭＳ ゴシック" w:hint="eastAsia"/>
          <w:color w:val="000000" w:themeColor="text1"/>
          <w:kern w:val="0"/>
          <w:sz w:val="24"/>
          <w:szCs w:val="24"/>
        </w:rPr>
        <w:t>事業内容　認知症高齢者を介護する家族が集まり、介護の悩み等について相談し、交流する場を設置する。</w:t>
      </w:r>
    </w:p>
    <w:p w:rsidR="00515C0A" w:rsidRPr="00577B2B" w:rsidRDefault="00515C0A" w:rsidP="007F5A6E">
      <w:pPr>
        <w:ind w:leftChars="100" w:left="216" w:firstLineChars="50" w:firstLine="123"/>
        <w:rPr>
          <w:rFonts w:ascii="ＭＳ 明朝" w:hAnsi="ＭＳ 明朝" w:cs="ＭＳ ゴシック"/>
          <w:color w:val="000000" w:themeColor="text1"/>
          <w:kern w:val="0"/>
          <w:sz w:val="24"/>
          <w:szCs w:val="24"/>
        </w:rPr>
      </w:pPr>
      <w:r w:rsidRPr="00577B2B">
        <w:rPr>
          <w:rFonts w:ascii="ＭＳ 明朝" w:hAnsi="ＭＳ 明朝" w:cs="ＭＳ ゴシック" w:hint="eastAsia"/>
          <w:color w:val="000000" w:themeColor="text1"/>
          <w:kern w:val="0"/>
          <w:sz w:val="24"/>
          <w:szCs w:val="24"/>
        </w:rPr>
        <w:t>エ　専門医による相談</w:t>
      </w:r>
    </w:p>
    <w:p w:rsidR="00515C0A" w:rsidRPr="00577B2B" w:rsidRDefault="00515C0A" w:rsidP="00857EE4">
      <w:pPr>
        <w:ind w:leftChars="200" w:left="432"/>
        <w:rPr>
          <w:rFonts w:ascii="ＭＳ 明朝" w:hAnsi="ＭＳ 明朝" w:cs="ＭＳ ゴシック"/>
          <w:color w:val="000000" w:themeColor="text1"/>
          <w:kern w:val="0"/>
          <w:sz w:val="24"/>
          <w:szCs w:val="24"/>
        </w:rPr>
      </w:pPr>
      <w:r w:rsidRPr="00577B2B">
        <w:rPr>
          <w:rFonts w:ascii="ＭＳ 明朝" w:hAnsi="ＭＳ 明朝" w:cs="ＭＳ ゴシック" w:hint="eastAsia"/>
          <w:color w:val="000000" w:themeColor="text1"/>
          <w:kern w:val="0"/>
          <w:sz w:val="24"/>
          <w:szCs w:val="24"/>
        </w:rPr>
        <w:t>(ア)</w:t>
      </w:r>
      <w:r w:rsidR="00C40300" w:rsidRPr="00577B2B">
        <w:rPr>
          <w:rFonts w:ascii="ＭＳ 明朝" w:hAnsi="ＭＳ 明朝" w:cs="ＭＳ ゴシック" w:hint="eastAsia"/>
          <w:color w:val="000000" w:themeColor="text1"/>
          <w:kern w:val="0"/>
          <w:sz w:val="24"/>
          <w:szCs w:val="24"/>
        </w:rPr>
        <w:t xml:space="preserve">　</w:t>
      </w:r>
      <w:r w:rsidRPr="00577B2B">
        <w:rPr>
          <w:rFonts w:ascii="ＭＳ 明朝" w:hAnsi="ＭＳ 明朝" w:cs="ＭＳ ゴシック" w:hint="eastAsia"/>
          <w:color w:val="000000" w:themeColor="text1"/>
          <w:kern w:val="0"/>
          <w:sz w:val="24"/>
          <w:szCs w:val="24"/>
        </w:rPr>
        <w:t>開催期間　毎月１回</w:t>
      </w:r>
    </w:p>
    <w:p w:rsidR="00515C0A" w:rsidRPr="00577B2B" w:rsidRDefault="00515C0A" w:rsidP="00C40300">
      <w:pPr>
        <w:ind w:leftChars="200" w:left="678" w:hangingChars="100" w:hanging="246"/>
        <w:rPr>
          <w:rFonts w:ascii="ＭＳ 明朝" w:hAnsi="ＭＳ 明朝" w:cs="ＭＳ ゴシック"/>
          <w:color w:val="000000" w:themeColor="text1"/>
          <w:kern w:val="0"/>
          <w:sz w:val="24"/>
          <w:szCs w:val="24"/>
        </w:rPr>
      </w:pPr>
      <w:r w:rsidRPr="00577B2B">
        <w:rPr>
          <w:rFonts w:ascii="ＭＳ 明朝" w:hAnsi="ＭＳ 明朝" w:cs="ＭＳ ゴシック" w:hint="eastAsia"/>
          <w:color w:val="000000" w:themeColor="text1"/>
          <w:kern w:val="0"/>
          <w:sz w:val="24"/>
          <w:szCs w:val="24"/>
        </w:rPr>
        <w:t>(イ)</w:t>
      </w:r>
      <w:r w:rsidR="00C40300" w:rsidRPr="00577B2B">
        <w:rPr>
          <w:rFonts w:ascii="ＭＳ 明朝" w:hAnsi="ＭＳ 明朝" w:cs="ＭＳ ゴシック" w:hint="eastAsia"/>
          <w:color w:val="000000" w:themeColor="text1"/>
          <w:kern w:val="0"/>
          <w:sz w:val="24"/>
          <w:szCs w:val="24"/>
        </w:rPr>
        <w:t xml:space="preserve">　</w:t>
      </w:r>
      <w:r w:rsidRPr="00577B2B">
        <w:rPr>
          <w:rFonts w:ascii="ＭＳ 明朝" w:hAnsi="ＭＳ 明朝" w:cs="ＭＳ ゴシック" w:hint="eastAsia"/>
          <w:color w:val="000000" w:themeColor="text1"/>
          <w:kern w:val="0"/>
          <w:sz w:val="24"/>
          <w:szCs w:val="24"/>
        </w:rPr>
        <w:t>事業内容　認知症の知識、症状、治療等について面接相談を行い、認知症高齢者やその家族の不安の解消、医療相談を行う。</w:t>
      </w:r>
    </w:p>
    <w:p w:rsidR="00515C0A" w:rsidRPr="00577B2B" w:rsidRDefault="00515C0A" w:rsidP="007F5A6E">
      <w:pPr>
        <w:ind w:leftChars="100" w:left="216" w:firstLineChars="50" w:firstLine="123"/>
        <w:rPr>
          <w:rFonts w:ascii="ＭＳ 明朝" w:hAnsi="ＭＳ 明朝" w:cs="ＭＳ ゴシック"/>
          <w:color w:val="000000" w:themeColor="text1"/>
          <w:kern w:val="0"/>
          <w:sz w:val="24"/>
          <w:szCs w:val="24"/>
        </w:rPr>
      </w:pPr>
      <w:r w:rsidRPr="00577B2B">
        <w:rPr>
          <w:rFonts w:ascii="ＭＳ 明朝" w:hAnsi="ＭＳ 明朝" w:cs="ＭＳ ゴシック" w:hint="eastAsia"/>
          <w:color w:val="000000" w:themeColor="text1"/>
          <w:kern w:val="0"/>
          <w:sz w:val="24"/>
          <w:szCs w:val="24"/>
        </w:rPr>
        <w:t>オ　普及啓発</w:t>
      </w:r>
    </w:p>
    <w:p w:rsidR="00515C0A" w:rsidRPr="00577B2B" w:rsidRDefault="00515C0A" w:rsidP="00857EE4">
      <w:pPr>
        <w:ind w:leftChars="200" w:left="432"/>
        <w:rPr>
          <w:rFonts w:ascii="ＭＳ 明朝" w:hAnsi="ＭＳ 明朝" w:cs="ＭＳ ゴシック"/>
          <w:color w:val="000000" w:themeColor="text1"/>
          <w:kern w:val="0"/>
          <w:sz w:val="24"/>
          <w:szCs w:val="24"/>
        </w:rPr>
      </w:pPr>
      <w:r w:rsidRPr="00577B2B">
        <w:rPr>
          <w:rFonts w:ascii="ＭＳ 明朝" w:hAnsi="ＭＳ 明朝" w:cs="ＭＳ ゴシック" w:hint="eastAsia"/>
          <w:color w:val="000000" w:themeColor="text1"/>
          <w:kern w:val="0"/>
          <w:sz w:val="24"/>
          <w:szCs w:val="24"/>
        </w:rPr>
        <w:t>(ア)</w:t>
      </w:r>
      <w:r w:rsidR="00C40300" w:rsidRPr="00577B2B">
        <w:rPr>
          <w:rFonts w:ascii="ＭＳ 明朝" w:hAnsi="ＭＳ 明朝" w:cs="ＭＳ ゴシック" w:hint="eastAsia"/>
          <w:color w:val="000000" w:themeColor="text1"/>
          <w:kern w:val="0"/>
          <w:sz w:val="24"/>
          <w:szCs w:val="24"/>
        </w:rPr>
        <w:t xml:space="preserve">　</w:t>
      </w:r>
      <w:r w:rsidRPr="00577B2B">
        <w:rPr>
          <w:rFonts w:ascii="ＭＳ 明朝" w:hAnsi="ＭＳ 明朝" w:cs="ＭＳ ゴシック" w:hint="eastAsia"/>
          <w:color w:val="000000" w:themeColor="text1"/>
          <w:kern w:val="0"/>
          <w:sz w:val="24"/>
          <w:szCs w:val="24"/>
        </w:rPr>
        <w:t>開催期間　年１回以上</w:t>
      </w:r>
    </w:p>
    <w:p w:rsidR="00515C0A" w:rsidRPr="00577B2B" w:rsidRDefault="00515C0A" w:rsidP="00C40300">
      <w:pPr>
        <w:ind w:leftChars="200" w:left="678" w:hangingChars="100" w:hanging="246"/>
        <w:rPr>
          <w:rFonts w:ascii="ＭＳ 明朝" w:hAnsi="ＭＳ 明朝"/>
          <w:color w:val="000000" w:themeColor="text1"/>
          <w:sz w:val="24"/>
          <w:szCs w:val="24"/>
        </w:rPr>
      </w:pPr>
      <w:r w:rsidRPr="00577B2B">
        <w:rPr>
          <w:rFonts w:ascii="ＭＳ 明朝" w:hAnsi="ＭＳ 明朝" w:cs="ＭＳ ゴシック" w:hint="eastAsia"/>
          <w:color w:val="000000" w:themeColor="text1"/>
          <w:kern w:val="0"/>
          <w:sz w:val="24"/>
          <w:szCs w:val="24"/>
        </w:rPr>
        <w:t>(イ)</w:t>
      </w:r>
      <w:r w:rsidR="00C40300" w:rsidRPr="00577B2B">
        <w:rPr>
          <w:rFonts w:ascii="ＭＳ 明朝" w:hAnsi="ＭＳ 明朝" w:cs="ＭＳ ゴシック" w:hint="eastAsia"/>
          <w:color w:val="000000" w:themeColor="text1"/>
          <w:kern w:val="0"/>
          <w:sz w:val="24"/>
          <w:szCs w:val="24"/>
        </w:rPr>
        <w:t xml:space="preserve">　</w:t>
      </w:r>
      <w:r w:rsidRPr="00577B2B">
        <w:rPr>
          <w:rFonts w:ascii="ＭＳ 明朝" w:hAnsi="ＭＳ 明朝" w:cs="ＭＳ ゴシック" w:hint="eastAsia"/>
          <w:color w:val="000000" w:themeColor="text1"/>
          <w:kern w:val="0"/>
          <w:sz w:val="24"/>
          <w:szCs w:val="24"/>
        </w:rPr>
        <w:t xml:space="preserve">事業内容　</w:t>
      </w:r>
      <w:r w:rsidR="00BE4C20" w:rsidRPr="00577B2B">
        <w:rPr>
          <w:rFonts w:ascii="ＭＳ 明朝" w:hAnsi="ＭＳ 明朝" w:hint="eastAsia"/>
          <w:color w:val="000000" w:themeColor="text1"/>
          <w:sz w:val="24"/>
          <w:szCs w:val="24"/>
        </w:rPr>
        <w:t>センター</w:t>
      </w:r>
      <w:r w:rsidRPr="00577B2B">
        <w:rPr>
          <w:rFonts w:ascii="ＭＳ 明朝" w:hAnsi="ＭＳ 明朝" w:hint="eastAsia"/>
          <w:color w:val="000000" w:themeColor="text1"/>
          <w:sz w:val="24"/>
          <w:szCs w:val="24"/>
        </w:rPr>
        <w:t>に登録されたキャラバンメイトと協力しながら、認知症サポーターの養成や活動支援を行うほか、市民向けのパンフレットを作成するなど、認知症の普及啓発に資する事業等を行う。</w:t>
      </w:r>
    </w:p>
    <w:p w:rsidR="00EF6484" w:rsidRPr="00577B2B" w:rsidRDefault="00857EE4" w:rsidP="00857EE4">
      <w:pPr>
        <w:rPr>
          <w:rFonts w:ascii="ＭＳ 明朝" w:hAnsi="ＭＳ 明朝"/>
          <w:color w:val="000000" w:themeColor="text1"/>
          <w:sz w:val="24"/>
          <w:szCs w:val="24"/>
        </w:rPr>
      </w:pPr>
      <w:r w:rsidRPr="00577B2B">
        <w:rPr>
          <w:rFonts w:ascii="ＭＳ 明朝" w:hAnsi="ＭＳ 明朝" w:hint="eastAsia"/>
          <w:color w:val="000000" w:themeColor="text1"/>
          <w:sz w:val="24"/>
          <w:szCs w:val="24"/>
        </w:rPr>
        <w:t>（６）</w:t>
      </w:r>
      <w:r w:rsidR="00EF6484" w:rsidRPr="00577B2B">
        <w:rPr>
          <w:rFonts w:ascii="ＭＳ 明朝" w:hAnsi="ＭＳ 明朝" w:hint="eastAsia"/>
          <w:color w:val="000000" w:themeColor="text1"/>
          <w:sz w:val="24"/>
          <w:szCs w:val="24"/>
        </w:rPr>
        <w:t>その他事業</w:t>
      </w:r>
    </w:p>
    <w:p w:rsidR="00DD10E2" w:rsidRPr="00577B2B" w:rsidRDefault="00EF6484" w:rsidP="007F5A6E">
      <w:pPr>
        <w:ind w:leftChars="100" w:left="216" w:firstLineChars="50" w:firstLine="123"/>
        <w:rPr>
          <w:rFonts w:ascii="ＭＳ 明朝" w:hAnsi="ＭＳ 明朝"/>
          <w:color w:val="000000" w:themeColor="text1"/>
          <w:sz w:val="24"/>
          <w:szCs w:val="24"/>
        </w:rPr>
      </w:pPr>
      <w:r w:rsidRPr="00577B2B">
        <w:rPr>
          <w:rFonts w:ascii="ＭＳ 明朝" w:hAnsi="ＭＳ 明朝" w:hint="eastAsia"/>
          <w:color w:val="000000" w:themeColor="text1"/>
          <w:sz w:val="24"/>
          <w:szCs w:val="24"/>
        </w:rPr>
        <w:t xml:space="preserve">ア　</w:t>
      </w:r>
      <w:r w:rsidR="00F974DA" w:rsidRPr="00577B2B">
        <w:rPr>
          <w:rFonts w:ascii="ＭＳ 明朝" w:hAnsi="ＭＳ 明朝" w:hint="eastAsia"/>
          <w:color w:val="000000" w:themeColor="text1"/>
          <w:sz w:val="24"/>
          <w:szCs w:val="24"/>
        </w:rPr>
        <w:t>運営</w:t>
      </w:r>
      <w:r w:rsidR="00DD10E2" w:rsidRPr="00577B2B">
        <w:rPr>
          <w:rFonts w:ascii="ＭＳ 明朝" w:hAnsi="ＭＳ 明朝" w:hint="eastAsia"/>
          <w:color w:val="000000" w:themeColor="text1"/>
          <w:sz w:val="24"/>
          <w:szCs w:val="24"/>
        </w:rPr>
        <w:t>事業の広報</w:t>
      </w:r>
    </w:p>
    <w:p w:rsidR="00DD10E2" w:rsidRPr="00577B2B" w:rsidRDefault="00EF6484" w:rsidP="007F5A6E">
      <w:pPr>
        <w:ind w:leftChars="100" w:left="216" w:firstLineChars="50" w:firstLine="123"/>
        <w:rPr>
          <w:rFonts w:ascii="ＭＳ 明朝" w:hAnsi="ＭＳ 明朝"/>
          <w:color w:val="000000" w:themeColor="text1"/>
          <w:sz w:val="24"/>
          <w:szCs w:val="24"/>
        </w:rPr>
      </w:pPr>
      <w:r w:rsidRPr="00577B2B">
        <w:rPr>
          <w:rFonts w:ascii="ＭＳ 明朝" w:hAnsi="ＭＳ 明朝" w:hint="eastAsia"/>
          <w:color w:val="000000" w:themeColor="text1"/>
          <w:sz w:val="24"/>
          <w:szCs w:val="24"/>
        </w:rPr>
        <w:t xml:space="preserve">イ　</w:t>
      </w:r>
      <w:r w:rsidR="00DD10E2" w:rsidRPr="00577B2B">
        <w:rPr>
          <w:rFonts w:ascii="ＭＳ 明朝" w:hAnsi="ＭＳ 明朝" w:hint="eastAsia"/>
          <w:color w:val="000000" w:themeColor="text1"/>
          <w:sz w:val="24"/>
          <w:szCs w:val="24"/>
        </w:rPr>
        <w:t>実績報告、統計資料の作成</w:t>
      </w:r>
    </w:p>
    <w:p w:rsidR="00C4614D" w:rsidRPr="00577B2B" w:rsidRDefault="00C4614D" w:rsidP="007F5A6E">
      <w:pPr>
        <w:ind w:leftChars="150" w:left="447" w:hangingChars="50" w:hanging="123"/>
        <w:rPr>
          <w:rFonts w:ascii="ＭＳ 明朝" w:hAnsi="ＭＳ 明朝"/>
          <w:color w:val="000000" w:themeColor="text1"/>
          <w:sz w:val="24"/>
          <w:szCs w:val="24"/>
        </w:rPr>
      </w:pPr>
      <w:r w:rsidRPr="00577B2B">
        <w:rPr>
          <w:rFonts w:ascii="ＭＳ 明朝" w:hAnsi="ＭＳ 明朝" w:hint="eastAsia"/>
          <w:color w:val="000000" w:themeColor="text1"/>
          <w:sz w:val="24"/>
          <w:szCs w:val="24"/>
        </w:rPr>
        <w:t>ウ　名古屋市介護予防・日常生活支援総合事業の実施に関する要綱第7条第2項に規定する基本チェックリストを用いた判定に係る事務</w:t>
      </w:r>
    </w:p>
    <w:p w:rsidR="004B540A" w:rsidRPr="00577B2B" w:rsidRDefault="00524DCC" w:rsidP="007F5A6E">
      <w:pPr>
        <w:ind w:leftChars="100" w:left="216" w:firstLineChars="50" w:firstLine="123"/>
        <w:rPr>
          <w:rFonts w:ascii="ＭＳ 明朝" w:hAnsi="ＭＳ 明朝"/>
          <w:color w:val="000000" w:themeColor="text1"/>
          <w:sz w:val="24"/>
          <w:szCs w:val="24"/>
        </w:rPr>
      </w:pPr>
      <w:r w:rsidRPr="00577B2B">
        <w:rPr>
          <w:rFonts w:ascii="ＭＳ 明朝" w:hAnsi="ＭＳ 明朝" w:hint="eastAsia"/>
          <w:color w:val="000000" w:themeColor="text1"/>
          <w:sz w:val="24"/>
          <w:szCs w:val="24"/>
        </w:rPr>
        <w:t>エ</w:t>
      </w:r>
      <w:r w:rsidR="00EF6484" w:rsidRPr="00577B2B">
        <w:rPr>
          <w:rFonts w:ascii="ＭＳ 明朝" w:hAnsi="ＭＳ 明朝" w:hint="eastAsia"/>
          <w:color w:val="000000" w:themeColor="text1"/>
          <w:sz w:val="24"/>
          <w:szCs w:val="24"/>
        </w:rPr>
        <w:t xml:space="preserve">　</w:t>
      </w:r>
      <w:r w:rsidR="00F974DA" w:rsidRPr="00577B2B">
        <w:rPr>
          <w:rFonts w:ascii="ＭＳ 明朝" w:hAnsi="ＭＳ 明朝" w:hint="eastAsia"/>
          <w:color w:val="000000" w:themeColor="text1"/>
          <w:sz w:val="24"/>
          <w:szCs w:val="24"/>
        </w:rPr>
        <w:t>その他</w:t>
      </w:r>
      <w:r w:rsidR="00DD10E2" w:rsidRPr="00577B2B">
        <w:rPr>
          <w:rFonts w:ascii="ＭＳ 明朝" w:hAnsi="ＭＳ 明朝" w:hint="eastAsia"/>
          <w:color w:val="000000" w:themeColor="text1"/>
          <w:sz w:val="24"/>
          <w:szCs w:val="24"/>
        </w:rPr>
        <w:t>地域包括ケアの推進に関する事業</w:t>
      </w:r>
    </w:p>
    <w:p w:rsidR="00515C0A" w:rsidRPr="00577B2B" w:rsidRDefault="00C24BA5" w:rsidP="00C24BA5">
      <w:pPr>
        <w:autoSpaceDE w:val="0"/>
        <w:autoSpaceDN w:val="0"/>
        <w:rPr>
          <w:color w:val="000000" w:themeColor="text1"/>
          <w:sz w:val="24"/>
          <w:szCs w:val="24"/>
        </w:rPr>
      </w:pPr>
      <w:r w:rsidRPr="00577B2B">
        <w:rPr>
          <w:rFonts w:ascii="ＭＳ 明朝" w:hAnsi="ＭＳ 明朝" w:hint="eastAsia"/>
          <w:color w:val="000000" w:themeColor="text1"/>
          <w:sz w:val="24"/>
          <w:szCs w:val="24"/>
        </w:rPr>
        <w:t>（７）</w:t>
      </w:r>
      <w:r w:rsidR="00BE4C20" w:rsidRPr="00577B2B">
        <w:rPr>
          <w:rFonts w:hint="eastAsia"/>
          <w:color w:val="000000" w:themeColor="text1"/>
          <w:sz w:val="24"/>
          <w:szCs w:val="24"/>
        </w:rPr>
        <w:t>センター</w:t>
      </w:r>
      <w:r w:rsidR="00515C0A" w:rsidRPr="00577B2B">
        <w:rPr>
          <w:rFonts w:hint="eastAsia"/>
          <w:color w:val="000000" w:themeColor="text1"/>
          <w:sz w:val="24"/>
          <w:szCs w:val="24"/>
        </w:rPr>
        <w:t>の事務局に関する事業</w:t>
      </w:r>
    </w:p>
    <w:p w:rsidR="00515C0A" w:rsidRPr="00577B2B" w:rsidRDefault="00C24BA5" w:rsidP="00BE4C20">
      <w:pPr>
        <w:autoSpaceDE w:val="0"/>
        <w:autoSpaceDN w:val="0"/>
        <w:rPr>
          <w:color w:val="000000" w:themeColor="text1"/>
          <w:sz w:val="24"/>
          <w:szCs w:val="24"/>
        </w:rPr>
      </w:pPr>
      <w:r w:rsidRPr="00577B2B">
        <w:rPr>
          <w:rFonts w:hint="eastAsia"/>
          <w:color w:val="000000" w:themeColor="text1"/>
          <w:sz w:val="24"/>
          <w:szCs w:val="24"/>
        </w:rPr>
        <w:t>（８）</w:t>
      </w:r>
      <w:r w:rsidR="00BE4C20" w:rsidRPr="00577B2B">
        <w:rPr>
          <w:rFonts w:hint="eastAsia"/>
          <w:color w:val="000000" w:themeColor="text1"/>
          <w:sz w:val="24"/>
          <w:szCs w:val="24"/>
        </w:rPr>
        <w:t>センター</w:t>
      </w:r>
      <w:r w:rsidR="00515C0A" w:rsidRPr="00577B2B">
        <w:rPr>
          <w:rFonts w:hint="eastAsia"/>
          <w:color w:val="000000" w:themeColor="text1"/>
          <w:sz w:val="24"/>
          <w:szCs w:val="24"/>
        </w:rPr>
        <w:t>の時間外電話相談窓口の設置及び運営に関する事業</w:t>
      </w:r>
    </w:p>
    <w:p w:rsidR="00515C0A" w:rsidRPr="00577B2B" w:rsidRDefault="00C24BA5" w:rsidP="00C24BA5">
      <w:pPr>
        <w:rPr>
          <w:color w:val="000000" w:themeColor="text1"/>
          <w:sz w:val="24"/>
          <w:szCs w:val="24"/>
        </w:rPr>
      </w:pPr>
      <w:r w:rsidRPr="00577B2B">
        <w:rPr>
          <w:rFonts w:hint="eastAsia"/>
          <w:color w:val="000000" w:themeColor="text1"/>
          <w:sz w:val="24"/>
          <w:szCs w:val="24"/>
        </w:rPr>
        <w:t>（９）</w:t>
      </w:r>
      <w:r w:rsidR="00857EE4" w:rsidRPr="00577B2B">
        <w:rPr>
          <w:rFonts w:hint="eastAsia"/>
          <w:color w:val="000000" w:themeColor="text1"/>
          <w:sz w:val="24"/>
          <w:szCs w:val="24"/>
        </w:rPr>
        <w:t>（１）ア</w:t>
      </w:r>
      <w:r w:rsidR="00515C0A" w:rsidRPr="00577B2B">
        <w:rPr>
          <w:rFonts w:hint="eastAsia"/>
          <w:color w:val="000000" w:themeColor="text1"/>
          <w:sz w:val="24"/>
          <w:szCs w:val="24"/>
        </w:rPr>
        <w:t>（イ）に掲げる事業に従事する者に対する研修に関する事業</w:t>
      </w:r>
    </w:p>
    <w:p w:rsidR="004206EB" w:rsidRPr="00577B2B" w:rsidRDefault="004206EB" w:rsidP="00515C0A">
      <w:pPr>
        <w:autoSpaceDE w:val="0"/>
        <w:autoSpaceDN w:val="0"/>
        <w:rPr>
          <w:rFonts w:ascii="ＭＳ 明朝" w:hAnsi="ＭＳ 明朝"/>
          <w:color w:val="000000" w:themeColor="text1"/>
          <w:sz w:val="24"/>
          <w:szCs w:val="24"/>
        </w:rPr>
      </w:pPr>
    </w:p>
    <w:p w:rsidR="00232954" w:rsidRPr="00577B2B" w:rsidRDefault="00300841" w:rsidP="00515C0A">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４</w:t>
      </w:r>
      <w:r w:rsidR="007B6CEF" w:rsidRPr="00577B2B">
        <w:rPr>
          <w:rFonts w:ascii="ＭＳ 明朝" w:hAnsi="ＭＳ 明朝" w:hint="eastAsia"/>
          <w:color w:val="000000" w:themeColor="text1"/>
          <w:sz w:val="24"/>
          <w:szCs w:val="24"/>
        </w:rPr>
        <w:t xml:space="preserve">　</w:t>
      </w:r>
      <w:r w:rsidR="00F974DA" w:rsidRPr="00577B2B">
        <w:rPr>
          <w:rFonts w:ascii="ＭＳ 明朝" w:hAnsi="ＭＳ 明朝" w:hint="eastAsia"/>
          <w:color w:val="000000" w:themeColor="text1"/>
          <w:sz w:val="24"/>
          <w:szCs w:val="24"/>
        </w:rPr>
        <w:t>運営上の留意点</w:t>
      </w:r>
    </w:p>
    <w:p w:rsidR="007B6CEF" w:rsidRPr="00577B2B" w:rsidRDefault="003F47AF" w:rsidP="002B11C3">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（１）</w:t>
      </w:r>
      <w:r w:rsidR="007B6CEF" w:rsidRPr="00577B2B">
        <w:rPr>
          <w:rFonts w:ascii="ＭＳ 明朝" w:hAnsi="ＭＳ 明朝" w:hint="eastAsia"/>
          <w:color w:val="000000" w:themeColor="text1"/>
          <w:sz w:val="24"/>
          <w:szCs w:val="24"/>
        </w:rPr>
        <w:t>情報の保護</w:t>
      </w:r>
    </w:p>
    <w:p w:rsidR="00EF6484" w:rsidRPr="00577B2B" w:rsidRDefault="005C798C" w:rsidP="002819B2">
      <w:pPr>
        <w:autoSpaceDE w:val="0"/>
        <w:autoSpaceDN w:val="0"/>
        <w:ind w:leftChars="200" w:left="432" w:firstLineChars="100" w:firstLine="246"/>
        <w:rPr>
          <w:rFonts w:ascii="ＭＳ 明朝" w:hAnsi="ＭＳ 明朝"/>
          <w:color w:val="000000" w:themeColor="text1"/>
          <w:sz w:val="24"/>
          <w:szCs w:val="24"/>
        </w:rPr>
      </w:pPr>
      <w:r w:rsidRPr="00577B2B">
        <w:rPr>
          <w:rFonts w:ascii="ＭＳ 明朝" w:hAnsi="ＭＳ 明朝" w:hint="eastAsia"/>
          <w:color w:val="000000" w:themeColor="text1"/>
          <w:sz w:val="24"/>
          <w:szCs w:val="24"/>
        </w:rPr>
        <w:t>受託</w:t>
      </w:r>
      <w:r w:rsidR="00F974DA" w:rsidRPr="00577B2B">
        <w:rPr>
          <w:rFonts w:ascii="ＭＳ 明朝" w:hAnsi="ＭＳ 明朝" w:hint="eastAsia"/>
          <w:color w:val="000000" w:themeColor="text1"/>
          <w:sz w:val="24"/>
          <w:szCs w:val="24"/>
        </w:rPr>
        <w:t>法人</w:t>
      </w:r>
      <w:r w:rsidR="007B6CEF" w:rsidRPr="00577B2B">
        <w:rPr>
          <w:rFonts w:ascii="ＭＳ 明朝" w:hAnsi="ＭＳ 明朝" w:hint="eastAsia"/>
          <w:color w:val="000000" w:themeColor="text1"/>
          <w:sz w:val="24"/>
          <w:szCs w:val="24"/>
        </w:rPr>
        <w:t>には、名古屋市情報あんしん条例（平成</w:t>
      </w:r>
      <w:r w:rsidR="007F38CC" w:rsidRPr="00577B2B">
        <w:rPr>
          <w:rFonts w:ascii="ＭＳ 明朝" w:hAnsi="ＭＳ 明朝" w:hint="eastAsia"/>
          <w:color w:val="000000" w:themeColor="text1"/>
          <w:sz w:val="24"/>
          <w:szCs w:val="24"/>
        </w:rPr>
        <w:t>16</w:t>
      </w:r>
      <w:r w:rsidR="007B6CEF" w:rsidRPr="00577B2B">
        <w:rPr>
          <w:rFonts w:ascii="ＭＳ 明朝" w:hAnsi="ＭＳ 明朝" w:hint="eastAsia"/>
          <w:color w:val="000000" w:themeColor="text1"/>
          <w:sz w:val="24"/>
          <w:szCs w:val="24"/>
        </w:rPr>
        <w:t>年名古屋市条例第</w:t>
      </w:r>
      <w:r w:rsidR="007F38CC" w:rsidRPr="00577B2B">
        <w:rPr>
          <w:rFonts w:ascii="ＭＳ 明朝" w:hAnsi="ＭＳ 明朝" w:hint="eastAsia"/>
          <w:color w:val="000000" w:themeColor="text1"/>
          <w:sz w:val="24"/>
          <w:szCs w:val="24"/>
        </w:rPr>
        <w:t>41</w:t>
      </w:r>
      <w:r w:rsidR="007B6CEF" w:rsidRPr="00577B2B">
        <w:rPr>
          <w:rFonts w:ascii="ＭＳ 明朝" w:hAnsi="ＭＳ 明朝" w:hint="eastAsia"/>
          <w:color w:val="000000" w:themeColor="text1"/>
          <w:sz w:val="24"/>
          <w:szCs w:val="24"/>
        </w:rPr>
        <w:t>号）第</w:t>
      </w:r>
      <w:r w:rsidR="007F38CC" w:rsidRPr="00577B2B">
        <w:rPr>
          <w:rFonts w:ascii="ＭＳ 明朝" w:hAnsi="ＭＳ 明朝" w:hint="eastAsia"/>
          <w:color w:val="000000" w:themeColor="text1"/>
          <w:sz w:val="24"/>
          <w:szCs w:val="24"/>
        </w:rPr>
        <w:t>12</w:t>
      </w:r>
      <w:r w:rsidR="007B6CEF" w:rsidRPr="00577B2B">
        <w:rPr>
          <w:rFonts w:ascii="ＭＳ 明朝" w:hAnsi="ＭＳ 明朝" w:hint="eastAsia"/>
          <w:color w:val="000000" w:themeColor="text1"/>
          <w:sz w:val="24"/>
          <w:szCs w:val="24"/>
        </w:rPr>
        <w:t>条及び名古屋市個人情報保護条例（平成</w:t>
      </w:r>
      <w:r w:rsidR="007F38CC" w:rsidRPr="00577B2B">
        <w:rPr>
          <w:rFonts w:ascii="ＭＳ 明朝" w:hAnsi="ＭＳ 明朝" w:hint="eastAsia"/>
          <w:color w:val="000000" w:themeColor="text1"/>
          <w:sz w:val="24"/>
          <w:szCs w:val="24"/>
        </w:rPr>
        <w:t>17</w:t>
      </w:r>
      <w:r w:rsidR="007B6CEF" w:rsidRPr="00577B2B">
        <w:rPr>
          <w:rFonts w:ascii="ＭＳ 明朝" w:hAnsi="ＭＳ 明朝" w:hint="eastAsia"/>
          <w:color w:val="000000" w:themeColor="text1"/>
          <w:sz w:val="24"/>
          <w:szCs w:val="24"/>
        </w:rPr>
        <w:t>年名古屋市条例第</w:t>
      </w:r>
      <w:r w:rsidR="007F38CC" w:rsidRPr="00577B2B">
        <w:rPr>
          <w:rFonts w:ascii="ＭＳ 明朝" w:hAnsi="ＭＳ 明朝" w:hint="eastAsia"/>
          <w:color w:val="000000" w:themeColor="text1"/>
          <w:sz w:val="24"/>
          <w:szCs w:val="24"/>
        </w:rPr>
        <w:t>26</w:t>
      </w:r>
      <w:r w:rsidR="007B6CEF" w:rsidRPr="00577B2B">
        <w:rPr>
          <w:rFonts w:ascii="ＭＳ 明朝" w:hAnsi="ＭＳ 明朝" w:hint="eastAsia"/>
          <w:color w:val="000000" w:themeColor="text1"/>
          <w:sz w:val="24"/>
          <w:szCs w:val="24"/>
        </w:rPr>
        <w:t>号）第</w:t>
      </w:r>
      <w:r w:rsidR="0018736B" w:rsidRPr="00577B2B">
        <w:rPr>
          <w:rFonts w:ascii="ＭＳ 明朝" w:hAnsi="ＭＳ 明朝" w:hint="eastAsia"/>
          <w:color w:val="000000" w:themeColor="text1"/>
          <w:sz w:val="24"/>
          <w:szCs w:val="24"/>
        </w:rPr>
        <w:t>17</w:t>
      </w:r>
      <w:r w:rsidR="007B6CEF" w:rsidRPr="00577B2B">
        <w:rPr>
          <w:rFonts w:ascii="ＭＳ 明朝" w:hAnsi="ＭＳ 明朝" w:hint="eastAsia"/>
          <w:color w:val="000000" w:themeColor="text1"/>
          <w:sz w:val="24"/>
          <w:szCs w:val="24"/>
        </w:rPr>
        <w:t>条</w:t>
      </w:r>
      <w:r w:rsidR="0086406C" w:rsidRPr="00577B2B">
        <w:rPr>
          <w:rFonts w:ascii="ＭＳ 明朝" w:hAnsi="ＭＳ 明朝" w:hint="eastAsia"/>
          <w:color w:val="000000" w:themeColor="text1"/>
          <w:sz w:val="24"/>
          <w:szCs w:val="24"/>
        </w:rPr>
        <w:t>の規定</w:t>
      </w:r>
      <w:r w:rsidR="007B6CEF" w:rsidRPr="00577B2B">
        <w:rPr>
          <w:rFonts w:ascii="ＭＳ 明朝" w:hAnsi="ＭＳ 明朝" w:hint="eastAsia"/>
          <w:color w:val="000000" w:themeColor="text1"/>
          <w:sz w:val="24"/>
          <w:szCs w:val="24"/>
        </w:rPr>
        <w:t>により</w:t>
      </w:r>
      <w:r w:rsidR="00EC6F51" w:rsidRPr="00577B2B">
        <w:rPr>
          <w:rFonts w:ascii="ＭＳ 明朝" w:hAnsi="ＭＳ 明朝" w:hint="eastAsia"/>
          <w:color w:val="000000" w:themeColor="text1"/>
          <w:sz w:val="24"/>
          <w:szCs w:val="24"/>
        </w:rPr>
        <w:t>、情報の保護及び管理のために必要な措置を講</w:t>
      </w:r>
      <w:r w:rsidR="002B11C3" w:rsidRPr="00577B2B">
        <w:rPr>
          <w:rFonts w:ascii="ＭＳ 明朝" w:hAnsi="ＭＳ 明朝" w:hint="eastAsia"/>
          <w:color w:val="000000" w:themeColor="text1"/>
          <w:sz w:val="24"/>
          <w:szCs w:val="24"/>
        </w:rPr>
        <w:t>じなければならない</w:t>
      </w:r>
      <w:r w:rsidR="00FC3CEE" w:rsidRPr="00577B2B">
        <w:rPr>
          <w:rFonts w:ascii="ＭＳ 明朝" w:hAnsi="ＭＳ 明朝" w:hint="eastAsia"/>
          <w:color w:val="000000" w:themeColor="text1"/>
          <w:sz w:val="24"/>
          <w:szCs w:val="24"/>
        </w:rPr>
        <w:t>義務</w:t>
      </w:r>
      <w:r w:rsidR="007B6CEF" w:rsidRPr="00577B2B">
        <w:rPr>
          <w:rFonts w:ascii="ＭＳ 明朝" w:hAnsi="ＭＳ 明朝" w:hint="eastAsia"/>
          <w:color w:val="000000" w:themeColor="text1"/>
          <w:sz w:val="24"/>
          <w:szCs w:val="24"/>
        </w:rPr>
        <w:t>が課せられます。</w:t>
      </w:r>
    </w:p>
    <w:p w:rsidR="00987E88" w:rsidRPr="00577B2B" w:rsidRDefault="003F47AF" w:rsidP="00515C0A">
      <w:pPr>
        <w:autoSpaceDE w:val="0"/>
        <w:autoSpaceDN w:val="0"/>
        <w:ind w:left="246" w:hangingChars="100" w:hanging="246"/>
        <w:rPr>
          <w:rFonts w:ascii="ＭＳ 明朝" w:hAnsi="ＭＳ 明朝"/>
          <w:color w:val="000000" w:themeColor="text1"/>
          <w:sz w:val="24"/>
          <w:szCs w:val="24"/>
        </w:rPr>
      </w:pPr>
      <w:r w:rsidRPr="00577B2B">
        <w:rPr>
          <w:rFonts w:ascii="ＭＳ 明朝" w:hAnsi="ＭＳ 明朝" w:hint="eastAsia"/>
          <w:color w:val="000000" w:themeColor="text1"/>
          <w:sz w:val="24"/>
          <w:szCs w:val="24"/>
        </w:rPr>
        <w:t>（２）</w:t>
      </w:r>
      <w:r w:rsidR="00987E88" w:rsidRPr="00577B2B">
        <w:rPr>
          <w:rFonts w:ascii="ＭＳ 明朝" w:hAnsi="ＭＳ 明朝" w:hint="eastAsia"/>
          <w:color w:val="000000" w:themeColor="text1"/>
          <w:sz w:val="24"/>
          <w:szCs w:val="24"/>
        </w:rPr>
        <w:t>再委託の禁止</w:t>
      </w:r>
    </w:p>
    <w:p w:rsidR="00A37D1D" w:rsidRPr="00577B2B" w:rsidRDefault="00694046" w:rsidP="002819B2">
      <w:pPr>
        <w:ind w:leftChars="200" w:left="432" w:firstLineChars="100" w:firstLine="246"/>
        <w:rPr>
          <w:rFonts w:ascii="ＭＳ 明朝" w:hAnsi="ＭＳ 明朝"/>
          <w:color w:val="000000" w:themeColor="text1"/>
          <w:sz w:val="24"/>
          <w:szCs w:val="24"/>
        </w:rPr>
      </w:pPr>
      <w:r w:rsidRPr="00577B2B">
        <w:rPr>
          <w:rFonts w:ascii="ＭＳ 明朝" w:hAnsi="ＭＳ 明朝" w:hint="eastAsia"/>
          <w:color w:val="000000" w:themeColor="text1"/>
          <w:sz w:val="24"/>
          <w:szCs w:val="24"/>
        </w:rPr>
        <w:t>受託</w:t>
      </w:r>
      <w:r w:rsidR="00F974DA" w:rsidRPr="00577B2B">
        <w:rPr>
          <w:rFonts w:ascii="ＭＳ 明朝" w:hAnsi="ＭＳ 明朝" w:hint="eastAsia"/>
          <w:color w:val="000000" w:themeColor="text1"/>
          <w:sz w:val="24"/>
          <w:szCs w:val="24"/>
        </w:rPr>
        <w:t>法人</w:t>
      </w:r>
      <w:r w:rsidR="00987E88" w:rsidRPr="00577B2B">
        <w:rPr>
          <w:rFonts w:ascii="ＭＳ 明朝" w:hAnsi="ＭＳ 明朝" w:hint="eastAsia"/>
          <w:color w:val="000000" w:themeColor="text1"/>
          <w:sz w:val="24"/>
          <w:szCs w:val="24"/>
        </w:rPr>
        <w:t>は</w:t>
      </w:r>
      <w:r w:rsidR="00F974DA" w:rsidRPr="00577B2B">
        <w:rPr>
          <w:rFonts w:ascii="ＭＳ 明朝" w:hAnsi="ＭＳ 明朝" w:hint="eastAsia"/>
          <w:color w:val="000000" w:themeColor="text1"/>
          <w:sz w:val="24"/>
          <w:szCs w:val="24"/>
        </w:rPr>
        <w:t>運営</w:t>
      </w:r>
      <w:r w:rsidR="002B5A26" w:rsidRPr="00577B2B">
        <w:rPr>
          <w:rFonts w:ascii="ＭＳ 明朝" w:hAnsi="ＭＳ 明朝" w:hint="eastAsia"/>
          <w:color w:val="000000" w:themeColor="text1"/>
          <w:sz w:val="24"/>
          <w:szCs w:val="24"/>
        </w:rPr>
        <w:t>事業</w:t>
      </w:r>
      <w:r w:rsidR="00987E88" w:rsidRPr="00577B2B">
        <w:rPr>
          <w:rFonts w:ascii="ＭＳ 明朝" w:hAnsi="ＭＳ 明朝" w:hint="eastAsia"/>
          <w:color w:val="000000" w:themeColor="text1"/>
          <w:sz w:val="24"/>
          <w:szCs w:val="24"/>
        </w:rPr>
        <w:t>の全部又は</w:t>
      </w:r>
      <w:r w:rsidR="00FE44A6" w:rsidRPr="00577B2B">
        <w:rPr>
          <w:rFonts w:ascii="ＭＳ 明朝" w:hAnsi="ＭＳ 明朝" w:hint="eastAsia"/>
          <w:color w:val="000000" w:themeColor="text1"/>
          <w:sz w:val="24"/>
          <w:szCs w:val="24"/>
        </w:rPr>
        <w:t>一部を第三者に再委託することはできません。</w:t>
      </w:r>
      <w:r w:rsidR="00C078A7" w:rsidRPr="00577B2B">
        <w:rPr>
          <w:rFonts w:ascii="ＭＳ 明朝" w:hAnsi="ＭＳ 明朝" w:hint="eastAsia"/>
          <w:color w:val="000000" w:themeColor="text1"/>
          <w:sz w:val="24"/>
          <w:szCs w:val="24"/>
        </w:rPr>
        <w:t>（ただ</w:t>
      </w:r>
      <w:r w:rsidR="009849B8" w:rsidRPr="00577B2B">
        <w:rPr>
          <w:rFonts w:ascii="ＭＳ 明朝" w:hAnsi="ＭＳ 明朝" w:hint="eastAsia"/>
          <w:color w:val="000000" w:themeColor="text1"/>
          <w:sz w:val="24"/>
          <w:szCs w:val="24"/>
        </w:rPr>
        <w:t>し、</w:t>
      </w:r>
      <w:r w:rsidR="00EC6F51" w:rsidRPr="00577B2B">
        <w:rPr>
          <w:rFonts w:ascii="ＭＳ 明朝" w:hAnsi="ＭＳ 明朝" w:hint="eastAsia"/>
          <w:color w:val="000000" w:themeColor="text1"/>
          <w:sz w:val="24"/>
          <w:szCs w:val="24"/>
        </w:rPr>
        <w:t>ブランチ型総合相談窓口事業</w:t>
      </w:r>
      <w:r w:rsidR="002B11C3" w:rsidRPr="00577B2B">
        <w:rPr>
          <w:rFonts w:ascii="ＭＳ 明朝" w:hAnsi="ＭＳ 明朝" w:hint="eastAsia"/>
          <w:color w:val="000000" w:themeColor="text1"/>
          <w:sz w:val="24"/>
          <w:szCs w:val="24"/>
        </w:rPr>
        <w:t>及び</w:t>
      </w:r>
      <w:r w:rsidR="00F04F42" w:rsidRPr="00577B2B">
        <w:rPr>
          <w:rFonts w:ascii="ＭＳ 明朝" w:hAnsi="ＭＳ 明朝" w:hint="eastAsia"/>
          <w:color w:val="000000" w:themeColor="text1"/>
          <w:sz w:val="24"/>
          <w:szCs w:val="24"/>
        </w:rPr>
        <w:t>法第8条の2第16項に規定する介護予防支援事業</w:t>
      </w:r>
      <w:r w:rsidR="00A746CE" w:rsidRPr="00577B2B">
        <w:rPr>
          <w:rFonts w:ascii="ＭＳ 明朝" w:hAnsi="ＭＳ 明朝" w:hint="eastAsia"/>
          <w:color w:val="000000" w:themeColor="text1"/>
          <w:sz w:val="24"/>
          <w:szCs w:val="24"/>
        </w:rPr>
        <w:t>について</w:t>
      </w:r>
      <w:r w:rsidR="003F54B6" w:rsidRPr="00577B2B">
        <w:rPr>
          <w:rFonts w:ascii="ＭＳ 明朝" w:hAnsi="ＭＳ 明朝" w:hint="eastAsia"/>
          <w:color w:val="000000" w:themeColor="text1"/>
          <w:sz w:val="24"/>
          <w:szCs w:val="24"/>
        </w:rPr>
        <w:t>の居宅介護支援事業所への委託</w:t>
      </w:r>
      <w:r w:rsidR="009849B8" w:rsidRPr="00577B2B">
        <w:rPr>
          <w:rFonts w:ascii="ＭＳ 明朝" w:hAnsi="ＭＳ 明朝" w:hint="eastAsia"/>
          <w:color w:val="000000" w:themeColor="text1"/>
          <w:sz w:val="24"/>
          <w:szCs w:val="24"/>
        </w:rPr>
        <w:t>は再委託に含</w:t>
      </w:r>
      <w:r w:rsidR="00A746CE" w:rsidRPr="00577B2B">
        <w:rPr>
          <w:rFonts w:ascii="ＭＳ 明朝" w:hAnsi="ＭＳ 明朝" w:hint="eastAsia"/>
          <w:color w:val="000000" w:themeColor="text1"/>
          <w:sz w:val="24"/>
          <w:szCs w:val="24"/>
        </w:rPr>
        <w:t>み</w:t>
      </w:r>
      <w:r w:rsidR="009849B8" w:rsidRPr="00577B2B">
        <w:rPr>
          <w:rFonts w:ascii="ＭＳ 明朝" w:hAnsi="ＭＳ 明朝" w:hint="eastAsia"/>
          <w:color w:val="000000" w:themeColor="text1"/>
          <w:sz w:val="24"/>
          <w:szCs w:val="24"/>
        </w:rPr>
        <w:t>ません。）</w:t>
      </w:r>
    </w:p>
    <w:p w:rsidR="009A5643" w:rsidRPr="00577B2B" w:rsidRDefault="003F47AF" w:rsidP="00C26CAD">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（３）</w:t>
      </w:r>
      <w:r w:rsidR="009A5643" w:rsidRPr="00577B2B">
        <w:rPr>
          <w:rFonts w:ascii="ＭＳ 明朝" w:hAnsi="ＭＳ 明朝" w:hint="eastAsia"/>
          <w:color w:val="000000" w:themeColor="text1"/>
          <w:sz w:val="24"/>
          <w:szCs w:val="24"/>
        </w:rPr>
        <w:t>事故</w:t>
      </w:r>
      <w:r w:rsidR="0018736B" w:rsidRPr="00577B2B">
        <w:rPr>
          <w:rFonts w:ascii="ＭＳ 明朝" w:hAnsi="ＭＳ 明朝" w:hint="eastAsia"/>
          <w:color w:val="000000" w:themeColor="text1"/>
          <w:sz w:val="24"/>
          <w:szCs w:val="24"/>
        </w:rPr>
        <w:t>時</w:t>
      </w:r>
      <w:r w:rsidR="009A5643" w:rsidRPr="00577B2B">
        <w:rPr>
          <w:rFonts w:ascii="ＭＳ 明朝" w:hAnsi="ＭＳ 明朝" w:hint="eastAsia"/>
          <w:color w:val="000000" w:themeColor="text1"/>
          <w:sz w:val="24"/>
          <w:szCs w:val="24"/>
        </w:rPr>
        <w:t>の対応</w:t>
      </w:r>
    </w:p>
    <w:p w:rsidR="00C26CAD" w:rsidRPr="00577B2B" w:rsidRDefault="0018736B" w:rsidP="002819B2">
      <w:pPr>
        <w:ind w:leftChars="200" w:left="432" w:firstLineChars="100" w:firstLine="246"/>
        <w:rPr>
          <w:rFonts w:ascii="ＭＳ 明朝" w:hAnsi="ＭＳ 明朝"/>
          <w:color w:val="000000" w:themeColor="text1"/>
          <w:sz w:val="24"/>
          <w:szCs w:val="24"/>
        </w:rPr>
      </w:pPr>
      <w:r w:rsidRPr="00577B2B">
        <w:rPr>
          <w:rFonts w:ascii="ＭＳ 明朝" w:hAnsi="ＭＳ 明朝" w:hint="eastAsia"/>
          <w:color w:val="000000" w:themeColor="text1"/>
          <w:sz w:val="24"/>
          <w:szCs w:val="24"/>
        </w:rPr>
        <w:t>万一</w:t>
      </w:r>
      <w:r w:rsidR="004B540A" w:rsidRPr="00577B2B">
        <w:rPr>
          <w:rFonts w:ascii="ＭＳ 明朝" w:hAnsi="ＭＳ 明朝" w:hint="eastAsia"/>
          <w:color w:val="000000" w:themeColor="text1"/>
          <w:sz w:val="24"/>
          <w:szCs w:val="24"/>
        </w:rPr>
        <w:t>事故が発生した場合</w:t>
      </w:r>
      <w:r w:rsidR="00332D85" w:rsidRPr="00577B2B">
        <w:rPr>
          <w:rFonts w:ascii="ＭＳ 明朝" w:hAnsi="ＭＳ 明朝" w:hint="eastAsia"/>
          <w:color w:val="000000" w:themeColor="text1"/>
          <w:sz w:val="24"/>
          <w:szCs w:val="24"/>
        </w:rPr>
        <w:t>には</w:t>
      </w:r>
      <w:r w:rsidRPr="00577B2B">
        <w:rPr>
          <w:rFonts w:ascii="ＭＳ 明朝" w:hAnsi="ＭＳ 明朝" w:hint="eastAsia"/>
          <w:color w:val="000000" w:themeColor="text1"/>
          <w:sz w:val="24"/>
          <w:szCs w:val="24"/>
        </w:rPr>
        <w:t>、受託法人は</w:t>
      </w:r>
      <w:r w:rsidR="009A5643" w:rsidRPr="00577B2B">
        <w:rPr>
          <w:rFonts w:ascii="ＭＳ 明朝" w:hAnsi="ＭＳ 明朝" w:hint="eastAsia"/>
          <w:color w:val="000000" w:themeColor="text1"/>
          <w:sz w:val="24"/>
          <w:szCs w:val="24"/>
        </w:rPr>
        <w:t>応急措置等迅速な対応を行う</w:t>
      </w:r>
      <w:r w:rsidRPr="00577B2B">
        <w:rPr>
          <w:rFonts w:ascii="ＭＳ 明朝" w:hAnsi="ＭＳ 明朝" w:hint="eastAsia"/>
          <w:color w:val="000000" w:themeColor="text1"/>
          <w:sz w:val="24"/>
          <w:szCs w:val="24"/>
        </w:rPr>
        <w:t>こととし</w:t>
      </w:r>
      <w:r w:rsidR="009A5643" w:rsidRPr="00577B2B">
        <w:rPr>
          <w:rFonts w:ascii="ＭＳ 明朝" w:hAnsi="ＭＳ 明朝" w:hint="eastAsia"/>
          <w:color w:val="000000" w:themeColor="text1"/>
          <w:sz w:val="24"/>
          <w:szCs w:val="24"/>
        </w:rPr>
        <w:t>、</w:t>
      </w:r>
      <w:r w:rsidR="00332D85" w:rsidRPr="00577B2B">
        <w:rPr>
          <w:rFonts w:ascii="ＭＳ 明朝" w:hAnsi="ＭＳ 明朝" w:hint="eastAsia"/>
          <w:color w:val="000000" w:themeColor="text1"/>
          <w:sz w:val="24"/>
          <w:szCs w:val="24"/>
        </w:rPr>
        <w:t>速やかに</w:t>
      </w:r>
      <w:r w:rsidR="009A5643" w:rsidRPr="00577B2B">
        <w:rPr>
          <w:rFonts w:ascii="ＭＳ 明朝" w:hAnsi="ＭＳ 明朝" w:hint="eastAsia"/>
          <w:color w:val="000000" w:themeColor="text1"/>
          <w:sz w:val="24"/>
          <w:szCs w:val="24"/>
        </w:rPr>
        <w:t>市に</w:t>
      </w:r>
      <w:r w:rsidR="007944A2" w:rsidRPr="00577B2B">
        <w:rPr>
          <w:rFonts w:ascii="ＭＳ 明朝" w:hAnsi="ＭＳ 明朝" w:hint="eastAsia"/>
          <w:color w:val="000000" w:themeColor="text1"/>
          <w:sz w:val="24"/>
          <w:szCs w:val="24"/>
        </w:rPr>
        <w:t>その</w:t>
      </w:r>
      <w:r w:rsidR="00332D85" w:rsidRPr="00577B2B">
        <w:rPr>
          <w:rFonts w:ascii="ＭＳ 明朝" w:hAnsi="ＭＳ 明朝" w:hint="eastAsia"/>
          <w:color w:val="000000" w:themeColor="text1"/>
          <w:sz w:val="24"/>
          <w:szCs w:val="24"/>
        </w:rPr>
        <w:t>経過及び対応について</w:t>
      </w:r>
      <w:r w:rsidR="009A5643" w:rsidRPr="00577B2B">
        <w:rPr>
          <w:rFonts w:ascii="ＭＳ 明朝" w:hAnsi="ＭＳ 明朝" w:hint="eastAsia"/>
          <w:color w:val="000000" w:themeColor="text1"/>
          <w:sz w:val="24"/>
          <w:szCs w:val="24"/>
        </w:rPr>
        <w:t>報告</w:t>
      </w:r>
      <w:r w:rsidRPr="00577B2B">
        <w:rPr>
          <w:rFonts w:ascii="ＭＳ 明朝" w:hAnsi="ＭＳ 明朝" w:hint="eastAsia"/>
          <w:color w:val="000000" w:themeColor="text1"/>
          <w:sz w:val="24"/>
          <w:szCs w:val="24"/>
        </w:rPr>
        <w:t>を</w:t>
      </w:r>
      <w:r w:rsidR="007944A2" w:rsidRPr="00577B2B">
        <w:rPr>
          <w:rFonts w:ascii="ＭＳ 明朝" w:hAnsi="ＭＳ 明朝" w:hint="eastAsia"/>
          <w:color w:val="000000" w:themeColor="text1"/>
          <w:sz w:val="24"/>
          <w:szCs w:val="24"/>
        </w:rPr>
        <w:t>して</w:t>
      </w:r>
      <w:r w:rsidR="00F974DA" w:rsidRPr="00577B2B">
        <w:rPr>
          <w:rFonts w:ascii="ＭＳ 明朝" w:hAnsi="ＭＳ 明朝" w:hint="eastAsia"/>
          <w:color w:val="000000" w:themeColor="text1"/>
          <w:sz w:val="24"/>
          <w:szCs w:val="24"/>
        </w:rPr>
        <w:t>いただきます</w:t>
      </w:r>
      <w:r w:rsidR="007944A2" w:rsidRPr="00577B2B">
        <w:rPr>
          <w:rFonts w:ascii="ＭＳ 明朝" w:hAnsi="ＭＳ 明朝" w:hint="eastAsia"/>
          <w:color w:val="000000" w:themeColor="text1"/>
          <w:sz w:val="24"/>
          <w:szCs w:val="24"/>
        </w:rPr>
        <w:t>。</w:t>
      </w:r>
    </w:p>
    <w:p w:rsidR="006C46DA" w:rsidRPr="00577B2B" w:rsidRDefault="007944A2" w:rsidP="002819B2">
      <w:pPr>
        <w:ind w:firstLineChars="250" w:firstLine="616"/>
        <w:rPr>
          <w:rFonts w:ascii="ＭＳ 明朝" w:hAnsi="ＭＳ 明朝"/>
          <w:color w:val="000000" w:themeColor="text1"/>
          <w:sz w:val="24"/>
          <w:szCs w:val="24"/>
        </w:rPr>
      </w:pPr>
      <w:r w:rsidRPr="00577B2B">
        <w:rPr>
          <w:rFonts w:ascii="ＭＳ 明朝" w:hAnsi="ＭＳ 明朝" w:hint="eastAsia"/>
          <w:color w:val="000000" w:themeColor="text1"/>
          <w:sz w:val="24"/>
          <w:szCs w:val="24"/>
        </w:rPr>
        <w:t>その後、</w:t>
      </w:r>
      <w:r w:rsidR="009A5643" w:rsidRPr="00577B2B">
        <w:rPr>
          <w:rFonts w:ascii="ＭＳ 明朝" w:hAnsi="ＭＳ 明朝" w:hint="eastAsia"/>
          <w:color w:val="000000" w:themeColor="text1"/>
          <w:sz w:val="24"/>
          <w:szCs w:val="24"/>
        </w:rPr>
        <w:t>市と協力して原因究明</w:t>
      </w:r>
      <w:r w:rsidR="006159C8" w:rsidRPr="00577B2B">
        <w:rPr>
          <w:rFonts w:ascii="ＭＳ 明朝" w:hAnsi="ＭＳ 明朝" w:hint="eastAsia"/>
          <w:color w:val="000000" w:themeColor="text1"/>
          <w:sz w:val="24"/>
          <w:szCs w:val="24"/>
        </w:rPr>
        <w:t>及び再発防止</w:t>
      </w:r>
      <w:r w:rsidR="009A5643" w:rsidRPr="00577B2B">
        <w:rPr>
          <w:rFonts w:ascii="ＭＳ 明朝" w:hAnsi="ＭＳ 明朝" w:hint="eastAsia"/>
          <w:color w:val="000000" w:themeColor="text1"/>
          <w:sz w:val="24"/>
          <w:szCs w:val="24"/>
        </w:rPr>
        <w:t>にあた</w:t>
      </w:r>
      <w:r w:rsidR="004B4BAA" w:rsidRPr="00577B2B">
        <w:rPr>
          <w:rFonts w:ascii="ＭＳ 明朝" w:hAnsi="ＭＳ 明朝" w:hint="eastAsia"/>
          <w:color w:val="000000" w:themeColor="text1"/>
          <w:sz w:val="24"/>
          <w:szCs w:val="24"/>
        </w:rPr>
        <w:t>っていただきます</w:t>
      </w:r>
      <w:r w:rsidR="009A5643" w:rsidRPr="00577B2B">
        <w:rPr>
          <w:rFonts w:ascii="ＭＳ 明朝" w:hAnsi="ＭＳ 明朝" w:hint="eastAsia"/>
          <w:color w:val="000000" w:themeColor="text1"/>
          <w:sz w:val="24"/>
          <w:szCs w:val="24"/>
        </w:rPr>
        <w:t>。</w:t>
      </w:r>
    </w:p>
    <w:p w:rsidR="00154D1F" w:rsidRPr="00577B2B" w:rsidRDefault="00154D1F" w:rsidP="0086076A">
      <w:pPr>
        <w:rPr>
          <w:rFonts w:ascii="ＭＳ 明朝" w:hAnsi="ＭＳ 明朝"/>
          <w:color w:val="000000" w:themeColor="text1"/>
          <w:sz w:val="24"/>
          <w:szCs w:val="24"/>
        </w:rPr>
      </w:pPr>
    </w:p>
    <w:p w:rsidR="0086076A" w:rsidRPr="00577B2B" w:rsidRDefault="0086076A" w:rsidP="0086076A">
      <w:pPr>
        <w:rPr>
          <w:rFonts w:ascii="ＭＳ 明朝" w:hAnsi="ＭＳ 明朝"/>
          <w:color w:val="000000" w:themeColor="text1"/>
          <w:sz w:val="24"/>
          <w:szCs w:val="24"/>
        </w:rPr>
      </w:pPr>
    </w:p>
    <w:p w:rsidR="00D657DA" w:rsidRPr="00577B2B" w:rsidRDefault="00C078A7" w:rsidP="00515C0A">
      <w:pPr>
        <w:rPr>
          <w:rFonts w:ascii="ＭＳ 明朝" w:hAnsi="ＭＳ 明朝"/>
          <w:color w:val="000000" w:themeColor="text1"/>
          <w:sz w:val="24"/>
          <w:szCs w:val="24"/>
        </w:rPr>
      </w:pPr>
      <w:r w:rsidRPr="00577B2B">
        <w:rPr>
          <w:rFonts w:ascii="ＭＳ 明朝" w:hAnsi="ＭＳ 明朝" w:hint="eastAsia"/>
          <w:color w:val="000000" w:themeColor="text1"/>
          <w:sz w:val="24"/>
          <w:szCs w:val="24"/>
          <w:bdr w:val="single" w:sz="4" w:space="0" w:color="auto"/>
        </w:rPr>
        <w:t>第３章　受託法人の選定</w:t>
      </w:r>
    </w:p>
    <w:p w:rsidR="00D657DA" w:rsidRPr="00577B2B" w:rsidRDefault="00300841" w:rsidP="00515C0A">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５</w:t>
      </w:r>
      <w:r w:rsidR="00D657DA" w:rsidRPr="00577B2B">
        <w:rPr>
          <w:rFonts w:ascii="ＭＳ 明朝" w:hAnsi="ＭＳ 明朝" w:hint="eastAsia"/>
          <w:color w:val="000000" w:themeColor="text1"/>
          <w:sz w:val="24"/>
          <w:szCs w:val="24"/>
        </w:rPr>
        <w:t xml:space="preserve">　募集</w:t>
      </w:r>
      <w:r w:rsidR="00F974DA" w:rsidRPr="00577B2B">
        <w:rPr>
          <w:rFonts w:ascii="ＭＳ 明朝" w:hAnsi="ＭＳ 明朝" w:hint="eastAsia"/>
          <w:color w:val="000000" w:themeColor="text1"/>
          <w:sz w:val="24"/>
          <w:szCs w:val="24"/>
        </w:rPr>
        <w:t>方法</w:t>
      </w:r>
    </w:p>
    <w:p w:rsidR="00A829D6" w:rsidRPr="00577B2B" w:rsidRDefault="00FD3554" w:rsidP="00C26CAD">
      <w:pPr>
        <w:autoSpaceDE w:val="0"/>
        <w:autoSpaceDN w:val="0"/>
        <w:ind w:leftChars="100" w:left="216"/>
        <w:rPr>
          <w:rFonts w:ascii="ＭＳ 明朝" w:hAnsi="ＭＳ 明朝"/>
          <w:color w:val="000000" w:themeColor="text1"/>
          <w:sz w:val="24"/>
          <w:szCs w:val="24"/>
        </w:rPr>
      </w:pPr>
      <w:r w:rsidRPr="00577B2B">
        <w:rPr>
          <w:rFonts w:ascii="ＭＳ 明朝" w:hAnsi="ＭＳ 明朝" w:hint="eastAsia"/>
          <w:color w:val="000000" w:themeColor="text1"/>
          <w:sz w:val="24"/>
          <w:szCs w:val="24"/>
        </w:rPr>
        <w:t>提案型公募（</w:t>
      </w:r>
      <w:r w:rsidR="00683C77" w:rsidRPr="00577B2B">
        <w:rPr>
          <w:rFonts w:ascii="ＭＳ 明朝" w:hAnsi="ＭＳ 明朝" w:hint="eastAsia"/>
          <w:color w:val="000000" w:themeColor="text1"/>
          <w:sz w:val="24"/>
          <w:szCs w:val="24"/>
        </w:rPr>
        <w:t>プロポーザル方式</w:t>
      </w:r>
      <w:r w:rsidRPr="00577B2B">
        <w:rPr>
          <w:rFonts w:ascii="ＭＳ 明朝" w:hAnsi="ＭＳ 明朝" w:hint="eastAsia"/>
          <w:color w:val="000000" w:themeColor="text1"/>
          <w:sz w:val="24"/>
          <w:szCs w:val="24"/>
        </w:rPr>
        <w:t>）</w:t>
      </w:r>
      <w:r w:rsidR="00C22E6E" w:rsidRPr="00577B2B">
        <w:rPr>
          <w:rFonts w:ascii="ＭＳ 明朝" w:hAnsi="ＭＳ 明朝" w:hint="eastAsia"/>
          <w:color w:val="000000" w:themeColor="text1"/>
          <w:sz w:val="24"/>
          <w:szCs w:val="24"/>
        </w:rPr>
        <w:t>により</w:t>
      </w:r>
      <w:r w:rsidRPr="00577B2B">
        <w:rPr>
          <w:rFonts w:ascii="ＭＳ 明朝" w:hAnsi="ＭＳ 明朝" w:hint="eastAsia"/>
          <w:color w:val="000000" w:themeColor="text1"/>
          <w:sz w:val="24"/>
          <w:szCs w:val="24"/>
        </w:rPr>
        <w:t>行います。</w:t>
      </w:r>
    </w:p>
    <w:p w:rsidR="00025C74" w:rsidRPr="00577B2B" w:rsidRDefault="00025C74" w:rsidP="00515C0A">
      <w:pPr>
        <w:autoSpaceDE w:val="0"/>
        <w:autoSpaceDN w:val="0"/>
        <w:rPr>
          <w:rFonts w:ascii="ＭＳ 明朝" w:hAnsi="ＭＳ 明朝"/>
          <w:color w:val="000000" w:themeColor="text1"/>
          <w:sz w:val="24"/>
          <w:szCs w:val="24"/>
        </w:rPr>
      </w:pPr>
    </w:p>
    <w:p w:rsidR="00D657DA" w:rsidRPr="00577B2B" w:rsidRDefault="003F47AF" w:rsidP="00515C0A">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６</w:t>
      </w:r>
      <w:r w:rsidR="00D7433C" w:rsidRPr="00577B2B">
        <w:rPr>
          <w:rFonts w:ascii="ＭＳ 明朝" w:hAnsi="ＭＳ 明朝" w:hint="eastAsia"/>
          <w:color w:val="000000" w:themeColor="text1"/>
          <w:sz w:val="24"/>
          <w:szCs w:val="24"/>
        </w:rPr>
        <w:t xml:space="preserve"> </w:t>
      </w:r>
      <w:r w:rsidR="009473BE" w:rsidRPr="00577B2B">
        <w:rPr>
          <w:rFonts w:ascii="ＭＳ 明朝" w:hAnsi="ＭＳ 明朝" w:hint="eastAsia"/>
          <w:color w:val="000000" w:themeColor="text1"/>
          <w:sz w:val="24"/>
          <w:szCs w:val="24"/>
        </w:rPr>
        <w:t xml:space="preserve"> </w:t>
      </w:r>
      <w:r w:rsidR="00D657DA" w:rsidRPr="00577B2B">
        <w:rPr>
          <w:rFonts w:ascii="ＭＳ 明朝" w:hAnsi="ＭＳ 明朝" w:hint="eastAsia"/>
          <w:color w:val="000000" w:themeColor="text1"/>
          <w:sz w:val="24"/>
          <w:szCs w:val="24"/>
        </w:rPr>
        <w:t>選定</w:t>
      </w:r>
      <w:r w:rsidR="001A1896" w:rsidRPr="00577B2B">
        <w:rPr>
          <w:rFonts w:ascii="ＭＳ 明朝" w:hAnsi="ＭＳ 明朝" w:hint="eastAsia"/>
          <w:color w:val="000000" w:themeColor="text1"/>
          <w:sz w:val="24"/>
          <w:szCs w:val="24"/>
        </w:rPr>
        <w:t>方法</w:t>
      </w:r>
    </w:p>
    <w:p w:rsidR="00C078A7" w:rsidRPr="00577B2B" w:rsidRDefault="009473BE" w:rsidP="00C26CAD">
      <w:pPr>
        <w:autoSpaceDE w:val="0"/>
        <w:autoSpaceDN w:val="0"/>
        <w:ind w:leftChars="100" w:left="216"/>
        <w:rPr>
          <w:rFonts w:ascii="ＭＳ 明朝" w:hAnsi="ＭＳ 明朝"/>
          <w:color w:val="000000" w:themeColor="text1"/>
          <w:sz w:val="24"/>
          <w:szCs w:val="24"/>
        </w:rPr>
      </w:pPr>
      <w:r w:rsidRPr="00577B2B">
        <w:rPr>
          <w:rFonts w:ascii="ＭＳ 明朝" w:hAnsi="ＭＳ 明朝" w:hint="eastAsia"/>
          <w:color w:val="000000" w:themeColor="text1"/>
          <w:sz w:val="24"/>
          <w:szCs w:val="24"/>
        </w:rPr>
        <w:t>「</w:t>
      </w:r>
      <w:r w:rsidR="00D657DA" w:rsidRPr="00577B2B">
        <w:rPr>
          <w:rFonts w:ascii="ＭＳ 明朝" w:hAnsi="ＭＳ 明朝" w:hint="eastAsia"/>
          <w:color w:val="000000" w:themeColor="text1"/>
          <w:sz w:val="24"/>
          <w:szCs w:val="24"/>
        </w:rPr>
        <w:t>名古屋市</w:t>
      </w:r>
      <w:r w:rsidR="005D2E30" w:rsidRPr="00577B2B">
        <w:rPr>
          <w:rFonts w:ascii="ＭＳ 明朝" w:hAnsi="ＭＳ 明朝" w:hint="eastAsia"/>
          <w:color w:val="000000" w:themeColor="text1"/>
          <w:sz w:val="24"/>
          <w:szCs w:val="24"/>
        </w:rPr>
        <w:t>地域包括支援センター</w:t>
      </w:r>
      <w:r w:rsidR="000B0DB1" w:rsidRPr="00577B2B">
        <w:rPr>
          <w:rFonts w:ascii="ＭＳ 明朝" w:hAnsi="ＭＳ 明朝" w:hint="eastAsia"/>
          <w:color w:val="000000" w:themeColor="text1"/>
          <w:sz w:val="24"/>
          <w:szCs w:val="24"/>
        </w:rPr>
        <w:t>運営</w:t>
      </w:r>
      <w:r w:rsidR="008361D4" w:rsidRPr="00577B2B">
        <w:rPr>
          <w:rFonts w:ascii="ＭＳ 明朝" w:hAnsi="ＭＳ 明朝" w:hint="eastAsia"/>
          <w:color w:val="000000" w:themeColor="text1"/>
          <w:sz w:val="24"/>
          <w:szCs w:val="24"/>
        </w:rPr>
        <w:t>事業受託</w:t>
      </w:r>
      <w:r w:rsidR="000B0DB1" w:rsidRPr="00577B2B">
        <w:rPr>
          <w:rFonts w:ascii="ＭＳ 明朝" w:hAnsi="ＭＳ 明朝" w:hint="eastAsia"/>
          <w:color w:val="000000" w:themeColor="text1"/>
          <w:sz w:val="24"/>
          <w:szCs w:val="24"/>
        </w:rPr>
        <w:t>法人</w:t>
      </w:r>
      <w:r w:rsidR="00C26CAD" w:rsidRPr="00577B2B">
        <w:rPr>
          <w:rFonts w:ascii="ＭＳ 明朝" w:hAnsi="ＭＳ 明朝" w:hint="eastAsia"/>
          <w:color w:val="000000" w:themeColor="text1"/>
          <w:sz w:val="24"/>
          <w:szCs w:val="24"/>
        </w:rPr>
        <w:t>評価委員</w:t>
      </w:r>
      <w:r w:rsidR="00A829D6" w:rsidRPr="00577B2B">
        <w:rPr>
          <w:rFonts w:ascii="ＭＳ 明朝" w:hAnsi="ＭＳ 明朝" w:hint="eastAsia"/>
          <w:color w:val="000000" w:themeColor="text1"/>
          <w:sz w:val="24"/>
          <w:szCs w:val="24"/>
        </w:rPr>
        <w:t>」（以下「</w:t>
      </w:r>
      <w:r w:rsidR="00C26CAD" w:rsidRPr="00577B2B">
        <w:rPr>
          <w:rFonts w:ascii="ＭＳ 明朝" w:hAnsi="ＭＳ 明朝" w:hint="eastAsia"/>
          <w:color w:val="000000" w:themeColor="text1"/>
          <w:sz w:val="24"/>
          <w:szCs w:val="24"/>
        </w:rPr>
        <w:t>評価委員</w:t>
      </w:r>
      <w:r w:rsidR="00A829D6" w:rsidRPr="00577B2B">
        <w:rPr>
          <w:rFonts w:ascii="ＭＳ 明朝" w:hAnsi="ＭＳ 明朝" w:hint="eastAsia"/>
          <w:color w:val="000000" w:themeColor="text1"/>
          <w:sz w:val="24"/>
          <w:szCs w:val="24"/>
        </w:rPr>
        <w:t>」という。）</w:t>
      </w:r>
      <w:r w:rsidR="00C26CAD" w:rsidRPr="00577B2B">
        <w:rPr>
          <w:rFonts w:ascii="ＭＳ 明朝" w:hAnsi="ＭＳ 明朝" w:hint="eastAsia"/>
          <w:color w:val="000000" w:themeColor="text1"/>
          <w:sz w:val="24"/>
          <w:szCs w:val="24"/>
        </w:rPr>
        <w:t>を選任</w:t>
      </w:r>
      <w:r w:rsidRPr="00577B2B">
        <w:rPr>
          <w:rFonts w:ascii="ＭＳ 明朝" w:hAnsi="ＭＳ 明朝" w:hint="eastAsia"/>
          <w:color w:val="000000" w:themeColor="text1"/>
          <w:sz w:val="24"/>
          <w:szCs w:val="24"/>
        </w:rPr>
        <w:t>し</w:t>
      </w:r>
      <w:r w:rsidR="00D657DA" w:rsidRPr="00577B2B">
        <w:rPr>
          <w:rFonts w:ascii="ＭＳ 明朝" w:hAnsi="ＭＳ 明朝" w:hint="eastAsia"/>
          <w:color w:val="000000" w:themeColor="text1"/>
          <w:sz w:val="24"/>
          <w:szCs w:val="24"/>
        </w:rPr>
        <w:t>、応募書類の審査等を行</w:t>
      </w:r>
      <w:r w:rsidRPr="00577B2B">
        <w:rPr>
          <w:rFonts w:ascii="ＭＳ 明朝" w:hAnsi="ＭＳ 明朝" w:hint="eastAsia"/>
          <w:color w:val="000000" w:themeColor="text1"/>
          <w:sz w:val="24"/>
          <w:szCs w:val="24"/>
        </w:rPr>
        <w:t>ったうえで受託</w:t>
      </w:r>
      <w:r w:rsidR="000B0DB1" w:rsidRPr="00577B2B">
        <w:rPr>
          <w:rFonts w:ascii="ＭＳ 明朝" w:hAnsi="ＭＳ 明朝" w:hint="eastAsia"/>
          <w:color w:val="000000" w:themeColor="text1"/>
          <w:sz w:val="24"/>
          <w:szCs w:val="24"/>
        </w:rPr>
        <w:t>法人</w:t>
      </w:r>
      <w:r w:rsidR="00D657DA" w:rsidRPr="00577B2B">
        <w:rPr>
          <w:rFonts w:ascii="ＭＳ 明朝" w:hAnsi="ＭＳ 明朝" w:hint="eastAsia"/>
          <w:color w:val="000000" w:themeColor="text1"/>
          <w:sz w:val="24"/>
          <w:szCs w:val="24"/>
        </w:rPr>
        <w:t>の候補者を選定します。</w:t>
      </w:r>
    </w:p>
    <w:p w:rsidR="00C26CAD" w:rsidRPr="00577B2B" w:rsidRDefault="00C26CAD" w:rsidP="00C26CAD">
      <w:pPr>
        <w:autoSpaceDE w:val="0"/>
        <w:autoSpaceDN w:val="0"/>
        <w:rPr>
          <w:rFonts w:ascii="ＭＳ 明朝" w:hAnsi="ＭＳ 明朝"/>
          <w:color w:val="000000" w:themeColor="text1"/>
          <w:sz w:val="24"/>
          <w:szCs w:val="24"/>
        </w:rPr>
      </w:pPr>
    </w:p>
    <w:p w:rsidR="00C26CAD" w:rsidRPr="00577B2B" w:rsidRDefault="00C26CAD" w:rsidP="00C26CAD">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７　評価委員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7082"/>
      </w:tblGrid>
      <w:tr w:rsidR="00577B2B" w:rsidRPr="00577B2B" w:rsidTr="00AD6C4F">
        <w:tc>
          <w:tcPr>
            <w:tcW w:w="1700" w:type="dxa"/>
            <w:shd w:val="clear" w:color="auto" w:fill="auto"/>
            <w:hideMark/>
          </w:tcPr>
          <w:p w:rsidR="00C26CAD" w:rsidRPr="00577B2B" w:rsidRDefault="00C26CAD" w:rsidP="00154D1F">
            <w:pPr>
              <w:spacing w:line="280" w:lineRule="exact"/>
              <w:jc w:val="center"/>
              <w:rPr>
                <w:color w:val="000000" w:themeColor="text1"/>
                <w:sz w:val="24"/>
                <w:szCs w:val="24"/>
              </w:rPr>
            </w:pPr>
            <w:r w:rsidRPr="00577B2B">
              <w:rPr>
                <w:rFonts w:hint="eastAsia"/>
                <w:color w:val="000000" w:themeColor="text1"/>
                <w:sz w:val="24"/>
                <w:szCs w:val="24"/>
              </w:rPr>
              <w:t>氏名</w:t>
            </w:r>
          </w:p>
        </w:tc>
        <w:tc>
          <w:tcPr>
            <w:tcW w:w="7082" w:type="dxa"/>
            <w:shd w:val="clear" w:color="auto" w:fill="auto"/>
            <w:hideMark/>
          </w:tcPr>
          <w:p w:rsidR="00C26CAD" w:rsidRPr="00577B2B" w:rsidRDefault="00C26CAD" w:rsidP="00154D1F">
            <w:pPr>
              <w:spacing w:line="280" w:lineRule="exact"/>
              <w:jc w:val="center"/>
              <w:rPr>
                <w:color w:val="000000" w:themeColor="text1"/>
                <w:sz w:val="24"/>
                <w:szCs w:val="24"/>
              </w:rPr>
            </w:pPr>
            <w:r w:rsidRPr="00577B2B">
              <w:rPr>
                <w:rFonts w:hint="eastAsia"/>
                <w:color w:val="000000" w:themeColor="text1"/>
                <w:sz w:val="24"/>
                <w:szCs w:val="24"/>
              </w:rPr>
              <w:t>役職等</w:t>
            </w:r>
          </w:p>
        </w:tc>
      </w:tr>
      <w:tr w:rsidR="00577B2B" w:rsidRPr="00577B2B" w:rsidTr="00AD6C4F">
        <w:tc>
          <w:tcPr>
            <w:tcW w:w="1700" w:type="dxa"/>
            <w:shd w:val="clear" w:color="auto" w:fill="auto"/>
            <w:hideMark/>
          </w:tcPr>
          <w:p w:rsidR="00C26CAD" w:rsidRPr="00577B2B" w:rsidRDefault="00C26CAD" w:rsidP="00154D1F">
            <w:pPr>
              <w:spacing w:line="280" w:lineRule="exact"/>
              <w:jc w:val="center"/>
              <w:rPr>
                <w:color w:val="000000" w:themeColor="text1"/>
                <w:sz w:val="24"/>
                <w:szCs w:val="24"/>
              </w:rPr>
            </w:pPr>
            <w:r w:rsidRPr="00577B2B">
              <w:rPr>
                <w:rFonts w:hint="eastAsia"/>
                <w:color w:val="000000" w:themeColor="text1"/>
                <w:sz w:val="24"/>
                <w:szCs w:val="24"/>
              </w:rPr>
              <w:t>梅垣宏行</w:t>
            </w:r>
          </w:p>
        </w:tc>
        <w:tc>
          <w:tcPr>
            <w:tcW w:w="7082" w:type="dxa"/>
            <w:shd w:val="clear" w:color="auto" w:fill="auto"/>
            <w:hideMark/>
          </w:tcPr>
          <w:p w:rsidR="00C26CAD" w:rsidRPr="00577B2B" w:rsidRDefault="00AD6C4F" w:rsidP="00154D1F">
            <w:pPr>
              <w:spacing w:line="280" w:lineRule="exact"/>
              <w:rPr>
                <w:color w:val="000000" w:themeColor="text1"/>
                <w:sz w:val="24"/>
                <w:szCs w:val="24"/>
              </w:rPr>
            </w:pPr>
            <w:r w:rsidRPr="00577B2B">
              <w:rPr>
                <w:rFonts w:hint="eastAsia"/>
                <w:color w:val="000000" w:themeColor="text1"/>
                <w:sz w:val="24"/>
                <w:szCs w:val="24"/>
              </w:rPr>
              <w:t>名古屋大学大学院医学系研究科准教授</w:t>
            </w:r>
          </w:p>
        </w:tc>
      </w:tr>
      <w:tr w:rsidR="00577B2B" w:rsidRPr="00577B2B" w:rsidTr="00AD6C4F">
        <w:tc>
          <w:tcPr>
            <w:tcW w:w="1700" w:type="dxa"/>
            <w:shd w:val="clear" w:color="auto" w:fill="auto"/>
            <w:hideMark/>
          </w:tcPr>
          <w:p w:rsidR="00AD6C4F" w:rsidRPr="00577B2B" w:rsidRDefault="00AD6C4F" w:rsidP="00AD6C4F">
            <w:pPr>
              <w:spacing w:line="280" w:lineRule="exact"/>
              <w:jc w:val="center"/>
              <w:rPr>
                <w:color w:val="000000" w:themeColor="text1"/>
                <w:sz w:val="24"/>
                <w:szCs w:val="24"/>
              </w:rPr>
            </w:pPr>
            <w:r w:rsidRPr="00577B2B">
              <w:rPr>
                <w:rFonts w:hint="eastAsia"/>
                <w:color w:val="000000" w:themeColor="text1"/>
                <w:sz w:val="24"/>
                <w:szCs w:val="24"/>
              </w:rPr>
              <w:t>長岩嘉文</w:t>
            </w:r>
          </w:p>
        </w:tc>
        <w:tc>
          <w:tcPr>
            <w:tcW w:w="7082" w:type="dxa"/>
            <w:shd w:val="clear" w:color="auto" w:fill="auto"/>
            <w:hideMark/>
          </w:tcPr>
          <w:p w:rsidR="00AD6C4F" w:rsidRPr="00577B2B" w:rsidRDefault="00AD6C4F" w:rsidP="00AD6C4F">
            <w:pPr>
              <w:spacing w:line="280" w:lineRule="exact"/>
              <w:rPr>
                <w:color w:val="000000" w:themeColor="text1"/>
                <w:sz w:val="24"/>
                <w:szCs w:val="24"/>
              </w:rPr>
            </w:pPr>
            <w:r w:rsidRPr="00577B2B">
              <w:rPr>
                <w:rFonts w:hint="eastAsia"/>
                <w:color w:val="000000" w:themeColor="text1"/>
                <w:sz w:val="24"/>
                <w:szCs w:val="24"/>
              </w:rPr>
              <w:t>日本福祉大学中央福祉専門学校校長</w:t>
            </w:r>
          </w:p>
        </w:tc>
      </w:tr>
      <w:tr w:rsidR="00577B2B" w:rsidRPr="00577B2B" w:rsidTr="00AD6C4F">
        <w:tc>
          <w:tcPr>
            <w:tcW w:w="1700" w:type="dxa"/>
            <w:shd w:val="clear" w:color="auto" w:fill="auto"/>
            <w:hideMark/>
          </w:tcPr>
          <w:p w:rsidR="00C26CAD" w:rsidRPr="00577B2B" w:rsidRDefault="00AD6C4F" w:rsidP="00154D1F">
            <w:pPr>
              <w:spacing w:line="280" w:lineRule="exact"/>
              <w:jc w:val="center"/>
              <w:rPr>
                <w:color w:val="000000" w:themeColor="text1"/>
                <w:sz w:val="24"/>
                <w:szCs w:val="24"/>
              </w:rPr>
            </w:pPr>
            <w:r w:rsidRPr="00577B2B">
              <w:rPr>
                <w:rFonts w:hint="eastAsia"/>
                <w:color w:val="000000" w:themeColor="text1"/>
                <w:sz w:val="24"/>
                <w:szCs w:val="24"/>
              </w:rPr>
              <w:t>宮崎幸恵</w:t>
            </w:r>
          </w:p>
        </w:tc>
        <w:tc>
          <w:tcPr>
            <w:tcW w:w="7082" w:type="dxa"/>
            <w:shd w:val="clear" w:color="auto" w:fill="auto"/>
            <w:hideMark/>
          </w:tcPr>
          <w:p w:rsidR="00C26CAD" w:rsidRPr="00577B2B" w:rsidRDefault="007B5647" w:rsidP="00154D1F">
            <w:pPr>
              <w:spacing w:line="280" w:lineRule="exact"/>
              <w:rPr>
                <w:color w:val="000000" w:themeColor="text1"/>
                <w:sz w:val="24"/>
                <w:szCs w:val="24"/>
              </w:rPr>
            </w:pPr>
            <w:r w:rsidRPr="00577B2B">
              <w:rPr>
                <w:rFonts w:hint="eastAsia"/>
                <w:color w:val="000000" w:themeColor="text1"/>
                <w:sz w:val="24"/>
                <w:szCs w:val="24"/>
              </w:rPr>
              <w:t>東海学園大学</w:t>
            </w:r>
            <w:r w:rsidR="00AD6C4F" w:rsidRPr="00577B2B">
              <w:rPr>
                <w:rFonts w:hint="eastAsia"/>
                <w:color w:val="000000" w:themeColor="text1"/>
                <w:sz w:val="24"/>
                <w:szCs w:val="24"/>
              </w:rPr>
              <w:t>名誉教授</w:t>
            </w:r>
          </w:p>
        </w:tc>
      </w:tr>
    </w:tbl>
    <w:p w:rsidR="00C26CAD" w:rsidRPr="00577B2B" w:rsidRDefault="00C26CAD" w:rsidP="002819B2">
      <w:pPr>
        <w:ind w:leftChars="100" w:left="462" w:hangingChars="100" w:hanging="246"/>
        <w:rPr>
          <w:color w:val="000000" w:themeColor="text1"/>
          <w:sz w:val="24"/>
          <w:szCs w:val="24"/>
        </w:rPr>
      </w:pPr>
      <w:r w:rsidRPr="00577B2B">
        <w:rPr>
          <w:rFonts w:hint="eastAsia"/>
          <w:color w:val="000000" w:themeColor="text1"/>
          <w:sz w:val="24"/>
          <w:szCs w:val="24"/>
        </w:rPr>
        <w:t>※</w:t>
      </w:r>
      <w:r w:rsidR="002819B2" w:rsidRPr="00577B2B">
        <w:rPr>
          <w:rFonts w:hint="eastAsia"/>
          <w:color w:val="000000" w:themeColor="text1"/>
          <w:sz w:val="24"/>
          <w:szCs w:val="24"/>
        </w:rPr>
        <w:t xml:space="preserve">　</w:t>
      </w:r>
      <w:r w:rsidRPr="00577B2B">
        <w:rPr>
          <w:rFonts w:hint="eastAsia"/>
          <w:color w:val="000000" w:themeColor="text1"/>
          <w:sz w:val="24"/>
          <w:szCs w:val="24"/>
        </w:rPr>
        <w:t>委員と利害関係</w:t>
      </w:r>
      <w:bookmarkStart w:id="1" w:name="_GoBack"/>
      <w:bookmarkEnd w:id="1"/>
      <w:r w:rsidRPr="00577B2B">
        <w:rPr>
          <w:rFonts w:hint="eastAsia"/>
          <w:color w:val="000000" w:themeColor="text1"/>
          <w:sz w:val="24"/>
          <w:szCs w:val="24"/>
        </w:rPr>
        <w:t>のある法人が応募した場合は、その応募した圏域のセンターの審査についてのみ、当該委員を評価委員から除きます。</w:t>
      </w:r>
    </w:p>
    <w:p w:rsidR="00E96C00" w:rsidRPr="00577B2B" w:rsidRDefault="00E96C00" w:rsidP="00515C0A">
      <w:pPr>
        <w:autoSpaceDE w:val="0"/>
        <w:autoSpaceDN w:val="0"/>
        <w:rPr>
          <w:rFonts w:ascii="ＭＳ 明朝" w:hAnsi="ＭＳ 明朝"/>
          <w:color w:val="000000" w:themeColor="text1"/>
          <w:sz w:val="24"/>
          <w:szCs w:val="24"/>
        </w:rPr>
      </w:pPr>
    </w:p>
    <w:p w:rsidR="00B62211" w:rsidRPr="00577B2B" w:rsidRDefault="00C26CAD" w:rsidP="00C26CAD">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 xml:space="preserve">８　</w:t>
      </w:r>
      <w:r w:rsidR="007071BF" w:rsidRPr="00577B2B">
        <w:rPr>
          <w:rFonts w:ascii="ＭＳ 明朝" w:hAnsi="ＭＳ 明朝" w:hint="eastAsia"/>
          <w:color w:val="000000" w:themeColor="text1"/>
          <w:sz w:val="24"/>
          <w:szCs w:val="24"/>
        </w:rPr>
        <w:t>評価</w:t>
      </w:r>
      <w:r w:rsidR="00B62211" w:rsidRPr="00577B2B">
        <w:rPr>
          <w:rFonts w:ascii="ＭＳ 明朝" w:hAnsi="ＭＳ 明朝" w:hint="eastAsia"/>
          <w:color w:val="000000" w:themeColor="text1"/>
          <w:sz w:val="24"/>
          <w:szCs w:val="24"/>
        </w:rPr>
        <w:t>基準</w:t>
      </w:r>
    </w:p>
    <w:p w:rsidR="00C26CAD" w:rsidRPr="00577B2B" w:rsidRDefault="00C26CAD" w:rsidP="007F5A6E">
      <w:pPr>
        <w:ind w:left="246" w:hangingChars="100" w:hanging="246"/>
        <w:rPr>
          <w:color w:val="000000" w:themeColor="text1"/>
          <w:sz w:val="24"/>
          <w:szCs w:val="24"/>
        </w:rPr>
      </w:pPr>
      <w:r w:rsidRPr="00577B2B">
        <w:rPr>
          <w:rFonts w:hint="eastAsia"/>
          <w:color w:val="000000" w:themeColor="text1"/>
          <w:sz w:val="24"/>
          <w:szCs w:val="24"/>
        </w:rPr>
        <w:t xml:space="preserve">　</w:t>
      </w:r>
      <w:r w:rsidR="007F5A6E" w:rsidRPr="00577B2B">
        <w:rPr>
          <w:rFonts w:hint="eastAsia"/>
          <w:color w:val="000000" w:themeColor="text1"/>
          <w:sz w:val="24"/>
          <w:szCs w:val="24"/>
        </w:rPr>
        <w:t xml:space="preserve">　</w:t>
      </w:r>
      <w:r w:rsidRPr="00577B2B">
        <w:rPr>
          <w:rFonts w:hint="eastAsia"/>
          <w:color w:val="000000" w:themeColor="text1"/>
          <w:sz w:val="24"/>
          <w:szCs w:val="24"/>
        </w:rPr>
        <w:t>事業計画書その他の応募書類の審査により、次の表の評価基準に従って選定を行います。</w:t>
      </w:r>
    </w:p>
    <w:p w:rsidR="00C26CAD" w:rsidRPr="00577B2B" w:rsidRDefault="00C26CAD" w:rsidP="007F5A6E">
      <w:pPr>
        <w:ind w:left="246" w:hangingChars="100" w:hanging="246"/>
        <w:rPr>
          <w:color w:val="000000" w:themeColor="text1"/>
          <w:sz w:val="24"/>
          <w:szCs w:val="24"/>
        </w:rPr>
      </w:pPr>
      <w:r w:rsidRPr="00577B2B">
        <w:rPr>
          <w:rFonts w:hint="eastAsia"/>
          <w:color w:val="000000" w:themeColor="text1"/>
          <w:sz w:val="24"/>
          <w:szCs w:val="24"/>
        </w:rPr>
        <w:t xml:space="preserve">　</w:t>
      </w:r>
      <w:r w:rsidR="007F5A6E" w:rsidRPr="00577B2B">
        <w:rPr>
          <w:rFonts w:hint="eastAsia"/>
          <w:color w:val="000000" w:themeColor="text1"/>
          <w:sz w:val="24"/>
          <w:szCs w:val="24"/>
        </w:rPr>
        <w:t xml:space="preserve">　</w:t>
      </w:r>
      <w:r w:rsidRPr="00577B2B">
        <w:rPr>
          <w:rFonts w:hint="eastAsia"/>
          <w:color w:val="000000" w:themeColor="text1"/>
          <w:sz w:val="24"/>
          <w:szCs w:val="24"/>
        </w:rPr>
        <w:t>ただし、新規法人の応募や同じセンターに複数の法人が応募した場合は、事業計画書その他の応募書類の審査とプレゼンテーションにより選定を行います。</w:t>
      </w:r>
    </w:p>
    <w:p w:rsidR="00C26CAD" w:rsidRPr="00577B2B" w:rsidRDefault="00C26CAD" w:rsidP="00C26CAD">
      <w:pPr>
        <w:rPr>
          <w:color w:val="000000" w:themeColor="text1"/>
          <w:sz w:val="24"/>
          <w:szCs w:val="24"/>
        </w:rPr>
      </w:pPr>
    </w:p>
    <w:p w:rsidR="00C26CAD" w:rsidRPr="00577B2B" w:rsidRDefault="00C26CAD" w:rsidP="00154D1F">
      <w:pPr>
        <w:spacing w:line="300" w:lineRule="exact"/>
        <w:rPr>
          <w:color w:val="000000" w:themeColor="text1"/>
          <w:sz w:val="24"/>
          <w:szCs w:val="24"/>
        </w:rPr>
      </w:pPr>
      <w:r w:rsidRPr="00577B2B">
        <w:rPr>
          <w:rFonts w:hint="eastAsia"/>
          <w:color w:val="000000" w:themeColor="text1"/>
          <w:sz w:val="24"/>
          <w:szCs w:val="24"/>
        </w:rPr>
        <w:t>〈名古屋市地域包括支援センター運営事業受託業者評価基準〉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4391"/>
        <w:gridCol w:w="992"/>
      </w:tblGrid>
      <w:tr w:rsidR="00577B2B" w:rsidRPr="00577B2B" w:rsidTr="00037FC8">
        <w:tc>
          <w:tcPr>
            <w:tcW w:w="33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CAD" w:rsidRPr="00577B2B" w:rsidRDefault="00C26CAD" w:rsidP="00154D1F">
            <w:pPr>
              <w:spacing w:line="280" w:lineRule="exact"/>
              <w:jc w:val="center"/>
              <w:rPr>
                <w:color w:val="000000" w:themeColor="text1"/>
                <w:sz w:val="24"/>
                <w:szCs w:val="24"/>
              </w:rPr>
            </w:pPr>
            <w:r w:rsidRPr="00577B2B">
              <w:rPr>
                <w:rFonts w:hint="eastAsia"/>
                <w:color w:val="000000" w:themeColor="text1"/>
                <w:sz w:val="24"/>
                <w:szCs w:val="24"/>
              </w:rPr>
              <w:t>大項目</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CAD" w:rsidRPr="00577B2B" w:rsidRDefault="00BF2111" w:rsidP="00154D1F">
            <w:pPr>
              <w:spacing w:line="280" w:lineRule="exact"/>
              <w:jc w:val="center"/>
              <w:rPr>
                <w:color w:val="000000" w:themeColor="text1"/>
                <w:sz w:val="24"/>
                <w:szCs w:val="24"/>
              </w:rPr>
            </w:pPr>
            <w:r w:rsidRPr="00577B2B">
              <w:rPr>
                <w:rFonts w:hint="eastAsia"/>
                <w:color w:val="000000" w:themeColor="text1"/>
                <w:sz w:val="24"/>
                <w:szCs w:val="24"/>
              </w:rPr>
              <w:t>小</w:t>
            </w:r>
            <w:r w:rsidR="00C26CAD" w:rsidRPr="00577B2B">
              <w:rPr>
                <w:rFonts w:hint="eastAsia"/>
                <w:color w:val="000000" w:themeColor="text1"/>
                <w:sz w:val="24"/>
                <w:szCs w:val="24"/>
              </w:rPr>
              <w:t>項目</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CAD" w:rsidRPr="00577B2B" w:rsidRDefault="00C26CAD" w:rsidP="00154D1F">
            <w:pPr>
              <w:spacing w:line="280" w:lineRule="exact"/>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配点</w:t>
            </w:r>
          </w:p>
        </w:tc>
      </w:tr>
      <w:tr w:rsidR="00577B2B" w:rsidRPr="00577B2B" w:rsidTr="00037FC8">
        <w:tc>
          <w:tcPr>
            <w:tcW w:w="33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6CAD" w:rsidRPr="00577B2B" w:rsidRDefault="00C26CAD" w:rsidP="00154D1F">
            <w:pPr>
              <w:spacing w:line="280" w:lineRule="exact"/>
              <w:rPr>
                <w:color w:val="000000" w:themeColor="text1"/>
                <w:sz w:val="24"/>
                <w:szCs w:val="24"/>
              </w:rPr>
            </w:pPr>
            <w:r w:rsidRPr="00577B2B">
              <w:rPr>
                <w:rFonts w:hint="eastAsia"/>
                <w:color w:val="000000" w:themeColor="text1"/>
                <w:sz w:val="24"/>
                <w:szCs w:val="24"/>
              </w:rPr>
              <w:t>センターを安定的に運営する物的及び人的能力</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CAD" w:rsidRPr="00577B2B" w:rsidRDefault="00C26CAD" w:rsidP="00154D1F">
            <w:pPr>
              <w:spacing w:line="280" w:lineRule="exact"/>
              <w:rPr>
                <w:rFonts w:ascii="ＭＳ 明朝" w:hAnsi="ＭＳ 明朝"/>
                <w:color w:val="000000" w:themeColor="text1"/>
                <w:sz w:val="24"/>
                <w:szCs w:val="24"/>
              </w:rPr>
            </w:pPr>
            <w:r w:rsidRPr="00577B2B">
              <w:rPr>
                <w:rFonts w:ascii="ＭＳ 明朝" w:hAnsi="ＭＳ 明朝" w:hint="eastAsia"/>
                <w:color w:val="000000" w:themeColor="text1"/>
                <w:sz w:val="24"/>
                <w:szCs w:val="24"/>
              </w:rPr>
              <w:t>安定した運営基盤</w:t>
            </w:r>
            <w:r w:rsidR="00BF2111" w:rsidRPr="00577B2B">
              <w:rPr>
                <w:rFonts w:ascii="ＭＳ 明朝" w:hAnsi="ＭＳ 明朝" w:hint="eastAsia"/>
                <w:color w:val="000000" w:themeColor="text1"/>
                <w:sz w:val="24"/>
                <w:szCs w:val="24"/>
              </w:rPr>
              <w:t>（10点）</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6CAD" w:rsidRPr="00577B2B" w:rsidRDefault="006C5D8C" w:rsidP="00154D1F">
            <w:pPr>
              <w:spacing w:line="280" w:lineRule="exact"/>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40</w:t>
            </w:r>
            <w:r w:rsidR="00C26CAD" w:rsidRPr="00577B2B">
              <w:rPr>
                <w:rFonts w:ascii="ＭＳ 明朝" w:hAnsi="ＭＳ 明朝" w:hint="eastAsia"/>
                <w:color w:val="000000" w:themeColor="text1"/>
                <w:sz w:val="24"/>
                <w:szCs w:val="24"/>
              </w:rPr>
              <w:t>点</w:t>
            </w:r>
          </w:p>
        </w:tc>
      </w:tr>
      <w:tr w:rsidR="00577B2B" w:rsidRPr="00577B2B" w:rsidTr="00FD0B70">
        <w:tc>
          <w:tcPr>
            <w:tcW w:w="34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26CAD" w:rsidRPr="00577B2B" w:rsidRDefault="00C26CAD" w:rsidP="00154D1F">
            <w:pPr>
              <w:widowControl/>
              <w:spacing w:line="280" w:lineRule="exact"/>
              <w:jc w:val="left"/>
              <w:rPr>
                <w:color w:val="000000" w:themeColor="text1"/>
                <w:sz w:val="24"/>
                <w:szCs w:val="24"/>
              </w:rPr>
            </w:pP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CAD" w:rsidRPr="00577B2B" w:rsidRDefault="00C26CAD" w:rsidP="00154D1F">
            <w:pPr>
              <w:spacing w:line="280" w:lineRule="exact"/>
              <w:rPr>
                <w:rFonts w:ascii="ＭＳ 明朝" w:hAnsi="ＭＳ 明朝"/>
                <w:color w:val="000000" w:themeColor="text1"/>
                <w:sz w:val="24"/>
                <w:szCs w:val="24"/>
              </w:rPr>
            </w:pPr>
            <w:r w:rsidRPr="00577B2B">
              <w:rPr>
                <w:rFonts w:ascii="ＭＳ 明朝" w:hAnsi="ＭＳ 明朝" w:hint="eastAsia"/>
                <w:color w:val="000000" w:themeColor="text1"/>
                <w:sz w:val="24"/>
                <w:szCs w:val="24"/>
              </w:rPr>
              <w:t>事業運営の実績及び能力</w:t>
            </w:r>
            <w:r w:rsidR="00BF2111" w:rsidRPr="00577B2B">
              <w:rPr>
                <w:rFonts w:ascii="ＭＳ 明朝" w:hAnsi="ＭＳ 明朝" w:hint="eastAsia"/>
                <w:color w:val="000000" w:themeColor="text1"/>
                <w:sz w:val="24"/>
                <w:szCs w:val="24"/>
              </w:rPr>
              <w:t>（</w:t>
            </w:r>
            <w:r w:rsidR="00D128E2" w:rsidRPr="00577B2B">
              <w:rPr>
                <w:rFonts w:ascii="ＭＳ 明朝" w:hAnsi="ＭＳ 明朝" w:hint="eastAsia"/>
                <w:color w:val="000000" w:themeColor="text1"/>
                <w:sz w:val="24"/>
                <w:szCs w:val="24"/>
              </w:rPr>
              <w:t>30</w:t>
            </w:r>
            <w:r w:rsidR="00BF2111" w:rsidRPr="00577B2B">
              <w:rPr>
                <w:rFonts w:ascii="ＭＳ 明朝" w:hAnsi="ＭＳ 明朝" w:hint="eastAsia"/>
                <w:color w:val="000000" w:themeColor="text1"/>
                <w:sz w:val="24"/>
                <w:szCs w:val="24"/>
              </w:rPr>
              <w:t>点）</w:t>
            </w: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26CAD" w:rsidRPr="00577B2B" w:rsidRDefault="00C26CAD" w:rsidP="00154D1F">
            <w:pPr>
              <w:widowControl/>
              <w:spacing w:line="280" w:lineRule="exact"/>
              <w:jc w:val="left"/>
              <w:rPr>
                <w:rFonts w:ascii="ＭＳ 明朝" w:hAnsi="ＭＳ 明朝"/>
                <w:color w:val="000000" w:themeColor="text1"/>
                <w:sz w:val="24"/>
                <w:szCs w:val="24"/>
              </w:rPr>
            </w:pPr>
          </w:p>
        </w:tc>
      </w:tr>
      <w:tr w:rsidR="00577B2B" w:rsidRPr="00577B2B" w:rsidTr="00C518DF">
        <w:tc>
          <w:tcPr>
            <w:tcW w:w="3402" w:type="dxa"/>
            <w:vMerge w:val="restart"/>
            <w:tcBorders>
              <w:top w:val="single" w:sz="4" w:space="0" w:color="auto"/>
              <w:left w:val="single" w:sz="4" w:space="0" w:color="auto"/>
              <w:right w:val="single" w:sz="4" w:space="0" w:color="auto"/>
            </w:tcBorders>
            <w:shd w:val="clear" w:color="auto" w:fill="auto"/>
            <w:vAlign w:val="center"/>
            <w:hideMark/>
          </w:tcPr>
          <w:p w:rsidR="00037FC8" w:rsidRPr="00577B2B" w:rsidRDefault="00037FC8" w:rsidP="00154D1F">
            <w:pPr>
              <w:spacing w:line="280" w:lineRule="exact"/>
              <w:rPr>
                <w:color w:val="000000" w:themeColor="text1"/>
                <w:sz w:val="24"/>
                <w:szCs w:val="24"/>
              </w:rPr>
            </w:pPr>
            <w:r w:rsidRPr="00577B2B">
              <w:rPr>
                <w:rFonts w:hint="eastAsia"/>
                <w:color w:val="000000" w:themeColor="text1"/>
                <w:sz w:val="24"/>
                <w:szCs w:val="24"/>
              </w:rPr>
              <w:t>事業目的の効果的達成</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7FC8" w:rsidRPr="00577B2B" w:rsidRDefault="00037FC8" w:rsidP="00154D1F">
            <w:pPr>
              <w:spacing w:line="280" w:lineRule="exact"/>
              <w:rPr>
                <w:rFonts w:ascii="ＭＳ 明朝" w:hAnsi="ＭＳ 明朝"/>
                <w:color w:val="000000" w:themeColor="text1"/>
                <w:sz w:val="24"/>
                <w:szCs w:val="24"/>
              </w:rPr>
            </w:pPr>
            <w:r w:rsidRPr="00577B2B">
              <w:rPr>
                <w:rFonts w:ascii="ＭＳ 明朝" w:hAnsi="ＭＳ 明朝" w:hint="eastAsia"/>
                <w:color w:val="000000" w:themeColor="text1"/>
                <w:sz w:val="24"/>
                <w:szCs w:val="24"/>
              </w:rPr>
              <w:t>センターの設置目的の理解と明確な運営方針（10点）</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037FC8" w:rsidRPr="00577B2B" w:rsidRDefault="006C5D8C" w:rsidP="00154D1F">
            <w:pPr>
              <w:spacing w:line="280" w:lineRule="exact"/>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50</w:t>
            </w:r>
            <w:r w:rsidR="00037FC8" w:rsidRPr="00577B2B">
              <w:rPr>
                <w:rFonts w:ascii="ＭＳ 明朝" w:hAnsi="ＭＳ 明朝" w:hint="eastAsia"/>
                <w:color w:val="000000" w:themeColor="text1"/>
                <w:sz w:val="24"/>
                <w:szCs w:val="24"/>
              </w:rPr>
              <w:t>点</w:t>
            </w:r>
          </w:p>
        </w:tc>
      </w:tr>
      <w:tr w:rsidR="00577B2B" w:rsidRPr="00577B2B" w:rsidTr="00C518DF">
        <w:tc>
          <w:tcPr>
            <w:tcW w:w="3399" w:type="dxa"/>
            <w:vMerge/>
            <w:tcBorders>
              <w:left w:val="single" w:sz="4" w:space="0" w:color="auto"/>
              <w:right w:val="single" w:sz="4" w:space="0" w:color="auto"/>
            </w:tcBorders>
            <w:shd w:val="clear" w:color="auto" w:fill="auto"/>
            <w:vAlign w:val="center"/>
            <w:hideMark/>
          </w:tcPr>
          <w:p w:rsidR="00037FC8" w:rsidRPr="00577B2B" w:rsidRDefault="00037FC8" w:rsidP="00154D1F">
            <w:pPr>
              <w:widowControl/>
              <w:spacing w:line="280" w:lineRule="exact"/>
              <w:jc w:val="left"/>
              <w:rPr>
                <w:color w:val="000000" w:themeColor="text1"/>
                <w:sz w:val="24"/>
                <w:szCs w:val="24"/>
              </w:rPr>
            </w:pP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7FC8" w:rsidRPr="00577B2B" w:rsidRDefault="00037FC8" w:rsidP="00154D1F">
            <w:pPr>
              <w:spacing w:line="280" w:lineRule="exact"/>
              <w:rPr>
                <w:rFonts w:ascii="ＭＳ 明朝" w:hAnsi="ＭＳ 明朝"/>
                <w:color w:val="000000" w:themeColor="text1"/>
                <w:sz w:val="24"/>
                <w:szCs w:val="24"/>
              </w:rPr>
            </w:pPr>
            <w:r w:rsidRPr="00577B2B">
              <w:rPr>
                <w:rFonts w:ascii="ＭＳ 明朝" w:hAnsi="ＭＳ 明朝" w:hint="eastAsia"/>
                <w:color w:val="000000" w:themeColor="text1"/>
                <w:sz w:val="24"/>
                <w:szCs w:val="24"/>
              </w:rPr>
              <w:t>「総合相談支援事業」、「権利擁護事業」、「包括的継続的ケアマネジメント事業」に効果的な事業提案（10点）</w:t>
            </w:r>
          </w:p>
        </w:tc>
        <w:tc>
          <w:tcPr>
            <w:tcW w:w="992" w:type="dxa"/>
            <w:vMerge/>
            <w:tcBorders>
              <w:left w:val="single" w:sz="4" w:space="0" w:color="auto"/>
              <w:right w:val="single" w:sz="4" w:space="0" w:color="auto"/>
            </w:tcBorders>
            <w:shd w:val="clear" w:color="auto" w:fill="auto"/>
            <w:vAlign w:val="center"/>
            <w:hideMark/>
          </w:tcPr>
          <w:p w:rsidR="00037FC8" w:rsidRPr="00577B2B" w:rsidRDefault="00037FC8" w:rsidP="00154D1F">
            <w:pPr>
              <w:widowControl/>
              <w:spacing w:line="280" w:lineRule="exact"/>
              <w:jc w:val="left"/>
              <w:rPr>
                <w:rFonts w:ascii="ＭＳ 明朝" w:hAnsi="ＭＳ 明朝"/>
                <w:color w:val="000000" w:themeColor="text1"/>
                <w:sz w:val="24"/>
                <w:szCs w:val="24"/>
              </w:rPr>
            </w:pPr>
          </w:p>
        </w:tc>
      </w:tr>
      <w:tr w:rsidR="00577B2B" w:rsidRPr="00577B2B" w:rsidTr="00C518DF">
        <w:tc>
          <w:tcPr>
            <w:tcW w:w="3399" w:type="dxa"/>
            <w:vMerge/>
            <w:tcBorders>
              <w:left w:val="single" w:sz="4" w:space="0" w:color="auto"/>
              <w:right w:val="single" w:sz="4" w:space="0" w:color="auto"/>
            </w:tcBorders>
            <w:shd w:val="clear" w:color="auto" w:fill="auto"/>
            <w:vAlign w:val="center"/>
            <w:hideMark/>
          </w:tcPr>
          <w:p w:rsidR="00037FC8" w:rsidRPr="00577B2B" w:rsidRDefault="00037FC8" w:rsidP="00154D1F">
            <w:pPr>
              <w:widowControl/>
              <w:spacing w:line="280" w:lineRule="exact"/>
              <w:jc w:val="left"/>
              <w:rPr>
                <w:color w:val="000000" w:themeColor="text1"/>
                <w:sz w:val="24"/>
                <w:szCs w:val="24"/>
              </w:rPr>
            </w:pP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7FC8" w:rsidRPr="00577B2B" w:rsidRDefault="00037FC8" w:rsidP="00154D1F">
            <w:pPr>
              <w:spacing w:line="280" w:lineRule="exact"/>
              <w:rPr>
                <w:rFonts w:ascii="ＭＳ 明朝" w:hAnsi="ＭＳ 明朝"/>
                <w:color w:val="000000" w:themeColor="text1"/>
                <w:sz w:val="24"/>
                <w:szCs w:val="24"/>
              </w:rPr>
            </w:pPr>
            <w:r w:rsidRPr="00577B2B">
              <w:rPr>
                <w:rFonts w:ascii="ＭＳ 明朝" w:hAnsi="ＭＳ 明朝" w:hint="eastAsia"/>
                <w:color w:val="000000" w:themeColor="text1"/>
                <w:sz w:val="24"/>
                <w:szCs w:val="24"/>
              </w:rPr>
              <w:t>「ブランチ型総合相談窓口事業」に効果的な事業提案（5点）</w:t>
            </w:r>
          </w:p>
        </w:tc>
        <w:tc>
          <w:tcPr>
            <w:tcW w:w="992" w:type="dxa"/>
            <w:vMerge/>
            <w:tcBorders>
              <w:left w:val="single" w:sz="4" w:space="0" w:color="auto"/>
              <w:right w:val="single" w:sz="4" w:space="0" w:color="auto"/>
            </w:tcBorders>
            <w:shd w:val="clear" w:color="auto" w:fill="auto"/>
            <w:vAlign w:val="center"/>
            <w:hideMark/>
          </w:tcPr>
          <w:p w:rsidR="00037FC8" w:rsidRPr="00577B2B" w:rsidRDefault="00037FC8" w:rsidP="00154D1F">
            <w:pPr>
              <w:widowControl/>
              <w:spacing w:line="280" w:lineRule="exact"/>
              <w:jc w:val="left"/>
              <w:rPr>
                <w:rFonts w:ascii="ＭＳ 明朝" w:hAnsi="ＭＳ 明朝"/>
                <w:color w:val="000000" w:themeColor="text1"/>
                <w:sz w:val="24"/>
                <w:szCs w:val="24"/>
              </w:rPr>
            </w:pPr>
          </w:p>
        </w:tc>
      </w:tr>
      <w:tr w:rsidR="00577B2B" w:rsidRPr="00577B2B" w:rsidTr="00C518DF">
        <w:tc>
          <w:tcPr>
            <w:tcW w:w="3399" w:type="dxa"/>
            <w:vMerge/>
            <w:tcBorders>
              <w:left w:val="single" w:sz="4" w:space="0" w:color="auto"/>
              <w:right w:val="single" w:sz="4" w:space="0" w:color="auto"/>
            </w:tcBorders>
            <w:shd w:val="clear" w:color="auto" w:fill="auto"/>
            <w:vAlign w:val="center"/>
            <w:hideMark/>
          </w:tcPr>
          <w:p w:rsidR="00037FC8" w:rsidRPr="00577B2B" w:rsidRDefault="00037FC8" w:rsidP="00154D1F">
            <w:pPr>
              <w:widowControl/>
              <w:spacing w:line="280" w:lineRule="exact"/>
              <w:jc w:val="left"/>
              <w:rPr>
                <w:color w:val="000000" w:themeColor="text1"/>
                <w:sz w:val="24"/>
                <w:szCs w:val="24"/>
              </w:rPr>
            </w:pP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7FC8" w:rsidRPr="00577B2B" w:rsidRDefault="00037FC8" w:rsidP="00154D1F">
            <w:pPr>
              <w:spacing w:line="280" w:lineRule="exact"/>
              <w:rPr>
                <w:rFonts w:ascii="ＭＳ 明朝" w:hAnsi="ＭＳ 明朝"/>
                <w:color w:val="000000" w:themeColor="text1"/>
                <w:sz w:val="24"/>
                <w:szCs w:val="24"/>
              </w:rPr>
            </w:pPr>
            <w:r w:rsidRPr="00577B2B">
              <w:rPr>
                <w:rFonts w:ascii="ＭＳ 明朝" w:hAnsi="ＭＳ 明朝" w:hint="eastAsia"/>
                <w:color w:val="000000" w:themeColor="text1"/>
                <w:sz w:val="24"/>
                <w:szCs w:val="24"/>
              </w:rPr>
              <w:t>「介護予防支援事業」、「第1号介護予防支援事業」に効果的な事業提案（5点）</w:t>
            </w:r>
          </w:p>
        </w:tc>
        <w:tc>
          <w:tcPr>
            <w:tcW w:w="992" w:type="dxa"/>
            <w:vMerge/>
            <w:tcBorders>
              <w:left w:val="single" w:sz="4" w:space="0" w:color="auto"/>
              <w:right w:val="single" w:sz="4" w:space="0" w:color="auto"/>
            </w:tcBorders>
            <w:shd w:val="clear" w:color="auto" w:fill="auto"/>
            <w:vAlign w:val="center"/>
            <w:hideMark/>
          </w:tcPr>
          <w:p w:rsidR="00037FC8" w:rsidRPr="00577B2B" w:rsidRDefault="00037FC8" w:rsidP="00154D1F">
            <w:pPr>
              <w:widowControl/>
              <w:spacing w:line="280" w:lineRule="exact"/>
              <w:jc w:val="left"/>
              <w:rPr>
                <w:rFonts w:ascii="ＭＳ 明朝" w:hAnsi="ＭＳ 明朝"/>
                <w:color w:val="000000" w:themeColor="text1"/>
                <w:sz w:val="24"/>
                <w:szCs w:val="24"/>
              </w:rPr>
            </w:pPr>
          </w:p>
        </w:tc>
      </w:tr>
      <w:tr w:rsidR="00577B2B" w:rsidRPr="00577B2B" w:rsidTr="00C518DF">
        <w:tc>
          <w:tcPr>
            <w:tcW w:w="3399" w:type="dxa"/>
            <w:vMerge/>
            <w:tcBorders>
              <w:left w:val="single" w:sz="4" w:space="0" w:color="auto"/>
              <w:right w:val="single" w:sz="4" w:space="0" w:color="auto"/>
            </w:tcBorders>
            <w:shd w:val="clear" w:color="auto" w:fill="auto"/>
            <w:vAlign w:val="center"/>
            <w:hideMark/>
          </w:tcPr>
          <w:p w:rsidR="00037FC8" w:rsidRPr="00577B2B" w:rsidRDefault="00037FC8" w:rsidP="00154D1F">
            <w:pPr>
              <w:widowControl/>
              <w:spacing w:line="280" w:lineRule="exact"/>
              <w:jc w:val="left"/>
              <w:rPr>
                <w:color w:val="000000" w:themeColor="text1"/>
                <w:sz w:val="24"/>
                <w:szCs w:val="24"/>
              </w:rPr>
            </w:pP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7FC8" w:rsidRPr="00577B2B" w:rsidRDefault="00037FC8" w:rsidP="00154D1F">
            <w:pPr>
              <w:spacing w:line="280" w:lineRule="exact"/>
              <w:rPr>
                <w:rFonts w:ascii="ＭＳ 明朝" w:hAnsi="ＭＳ 明朝"/>
                <w:color w:val="000000" w:themeColor="text1"/>
                <w:sz w:val="24"/>
                <w:szCs w:val="24"/>
              </w:rPr>
            </w:pPr>
            <w:r w:rsidRPr="00577B2B">
              <w:rPr>
                <w:rFonts w:ascii="ＭＳ 明朝" w:hAnsi="ＭＳ 明朝" w:hint="eastAsia"/>
                <w:color w:val="000000" w:themeColor="text1"/>
                <w:sz w:val="24"/>
                <w:szCs w:val="24"/>
              </w:rPr>
              <w:t>「認知症高齢者を介護する家族支援事業」に効果的な事業提案（5点）</w:t>
            </w:r>
          </w:p>
        </w:tc>
        <w:tc>
          <w:tcPr>
            <w:tcW w:w="992" w:type="dxa"/>
            <w:vMerge/>
            <w:tcBorders>
              <w:left w:val="single" w:sz="4" w:space="0" w:color="auto"/>
              <w:right w:val="single" w:sz="4" w:space="0" w:color="auto"/>
            </w:tcBorders>
            <w:shd w:val="clear" w:color="auto" w:fill="auto"/>
            <w:vAlign w:val="center"/>
            <w:hideMark/>
          </w:tcPr>
          <w:p w:rsidR="00037FC8" w:rsidRPr="00577B2B" w:rsidRDefault="00037FC8" w:rsidP="00154D1F">
            <w:pPr>
              <w:widowControl/>
              <w:spacing w:line="280" w:lineRule="exact"/>
              <w:jc w:val="left"/>
              <w:rPr>
                <w:rFonts w:ascii="ＭＳ 明朝" w:hAnsi="ＭＳ 明朝"/>
                <w:color w:val="000000" w:themeColor="text1"/>
                <w:sz w:val="24"/>
                <w:szCs w:val="24"/>
              </w:rPr>
            </w:pPr>
          </w:p>
        </w:tc>
      </w:tr>
      <w:tr w:rsidR="00577B2B" w:rsidRPr="00577B2B" w:rsidTr="00C518DF">
        <w:tc>
          <w:tcPr>
            <w:tcW w:w="3399" w:type="dxa"/>
            <w:vMerge/>
            <w:tcBorders>
              <w:left w:val="single" w:sz="4" w:space="0" w:color="auto"/>
              <w:right w:val="single" w:sz="4" w:space="0" w:color="auto"/>
            </w:tcBorders>
            <w:shd w:val="clear" w:color="auto" w:fill="auto"/>
            <w:vAlign w:val="center"/>
            <w:hideMark/>
          </w:tcPr>
          <w:p w:rsidR="00037FC8" w:rsidRPr="00577B2B" w:rsidRDefault="00037FC8" w:rsidP="00154D1F">
            <w:pPr>
              <w:widowControl/>
              <w:spacing w:line="280" w:lineRule="exact"/>
              <w:jc w:val="left"/>
              <w:rPr>
                <w:color w:val="000000" w:themeColor="text1"/>
                <w:sz w:val="24"/>
                <w:szCs w:val="24"/>
              </w:rPr>
            </w:pP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7FC8" w:rsidRPr="00577B2B" w:rsidRDefault="00037FC8" w:rsidP="00154D1F">
            <w:pPr>
              <w:spacing w:line="280" w:lineRule="exact"/>
              <w:rPr>
                <w:rFonts w:ascii="ＭＳ 明朝" w:hAnsi="ＭＳ 明朝"/>
                <w:color w:val="000000" w:themeColor="text1"/>
                <w:sz w:val="24"/>
                <w:szCs w:val="24"/>
              </w:rPr>
            </w:pPr>
            <w:r w:rsidRPr="00577B2B">
              <w:rPr>
                <w:rFonts w:ascii="ＭＳ 明朝" w:hAnsi="ＭＳ 明朝" w:hint="eastAsia"/>
                <w:color w:val="000000" w:themeColor="text1"/>
                <w:sz w:val="24"/>
                <w:szCs w:val="24"/>
              </w:rPr>
              <w:t>適切な人員配置（10点）</w:t>
            </w:r>
          </w:p>
        </w:tc>
        <w:tc>
          <w:tcPr>
            <w:tcW w:w="992" w:type="dxa"/>
            <w:vMerge/>
            <w:tcBorders>
              <w:left w:val="single" w:sz="4" w:space="0" w:color="auto"/>
              <w:right w:val="single" w:sz="4" w:space="0" w:color="auto"/>
            </w:tcBorders>
            <w:shd w:val="clear" w:color="auto" w:fill="auto"/>
            <w:vAlign w:val="center"/>
            <w:hideMark/>
          </w:tcPr>
          <w:p w:rsidR="00037FC8" w:rsidRPr="00577B2B" w:rsidRDefault="00037FC8" w:rsidP="00154D1F">
            <w:pPr>
              <w:widowControl/>
              <w:spacing w:line="280" w:lineRule="exact"/>
              <w:jc w:val="left"/>
              <w:rPr>
                <w:rFonts w:ascii="ＭＳ 明朝" w:hAnsi="ＭＳ 明朝"/>
                <w:color w:val="000000" w:themeColor="text1"/>
                <w:sz w:val="24"/>
                <w:szCs w:val="24"/>
              </w:rPr>
            </w:pPr>
          </w:p>
        </w:tc>
      </w:tr>
      <w:tr w:rsidR="00577B2B" w:rsidRPr="00577B2B" w:rsidTr="00C518DF">
        <w:tc>
          <w:tcPr>
            <w:tcW w:w="3399" w:type="dxa"/>
            <w:vMerge/>
            <w:tcBorders>
              <w:left w:val="single" w:sz="4" w:space="0" w:color="auto"/>
              <w:bottom w:val="single" w:sz="4" w:space="0" w:color="auto"/>
              <w:right w:val="single" w:sz="4" w:space="0" w:color="auto"/>
            </w:tcBorders>
            <w:shd w:val="clear" w:color="auto" w:fill="auto"/>
            <w:vAlign w:val="center"/>
          </w:tcPr>
          <w:p w:rsidR="00037FC8" w:rsidRPr="00577B2B" w:rsidRDefault="00037FC8" w:rsidP="00154D1F">
            <w:pPr>
              <w:widowControl/>
              <w:spacing w:line="280" w:lineRule="exact"/>
              <w:jc w:val="left"/>
              <w:rPr>
                <w:color w:val="000000" w:themeColor="text1"/>
                <w:sz w:val="24"/>
                <w:szCs w:val="24"/>
              </w:rPr>
            </w:pP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037FC8" w:rsidRPr="00577B2B" w:rsidRDefault="00037FC8" w:rsidP="00154D1F">
            <w:pPr>
              <w:spacing w:line="280" w:lineRule="exact"/>
              <w:rPr>
                <w:rFonts w:ascii="ＭＳ 明朝" w:hAnsi="ＭＳ 明朝"/>
                <w:color w:val="000000" w:themeColor="text1"/>
                <w:sz w:val="24"/>
                <w:szCs w:val="24"/>
              </w:rPr>
            </w:pPr>
            <w:r w:rsidRPr="00577B2B">
              <w:rPr>
                <w:rFonts w:ascii="ＭＳ 明朝" w:hAnsi="ＭＳ 明朝" w:hint="eastAsia"/>
                <w:color w:val="000000" w:themeColor="text1"/>
                <w:sz w:val="24"/>
                <w:szCs w:val="24"/>
              </w:rPr>
              <w:t>適切な危機管理体制</w:t>
            </w:r>
            <w:r w:rsidR="00A67DA3" w:rsidRPr="00577B2B">
              <w:rPr>
                <w:rFonts w:ascii="ＭＳ 明朝" w:hAnsi="ＭＳ 明朝" w:hint="eastAsia"/>
                <w:color w:val="000000" w:themeColor="text1"/>
                <w:sz w:val="24"/>
                <w:szCs w:val="24"/>
              </w:rPr>
              <w:t>（5点）</w:t>
            </w:r>
          </w:p>
        </w:tc>
        <w:tc>
          <w:tcPr>
            <w:tcW w:w="992" w:type="dxa"/>
            <w:vMerge/>
            <w:tcBorders>
              <w:left w:val="single" w:sz="4" w:space="0" w:color="auto"/>
              <w:bottom w:val="single" w:sz="4" w:space="0" w:color="auto"/>
              <w:right w:val="single" w:sz="4" w:space="0" w:color="auto"/>
            </w:tcBorders>
            <w:shd w:val="clear" w:color="auto" w:fill="auto"/>
            <w:vAlign w:val="center"/>
          </w:tcPr>
          <w:p w:rsidR="00037FC8" w:rsidRPr="00577B2B" w:rsidRDefault="00037FC8" w:rsidP="00154D1F">
            <w:pPr>
              <w:widowControl/>
              <w:spacing w:line="280" w:lineRule="exact"/>
              <w:jc w:val="left"/>
              <w:rPr>
                <w:rFonts w:ascii="ＭＳ 明朝" w:hAnsi="ＭＳ 明朝"/>
                <w:color w:val="000000" w:themeColor="text1"/>
                <w:sz w:val="24"/>
                <w:szCs w:val="24"/>
              </w:rPr>
            </w:pPr>
          </w:p>
        </w:tc>
      </w:tr>
      <w:tr w:rsidR="00577B2B" w:rsidRPr="00577B2B" w:rsidTr="00037FC8">
        <w:tc>
          <w:tcPr>
            <w:tcW w:w="77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6CAD" w:rsidRPr="00577B2B" w:rsidRDefault="00C26CAD" w:rsidP="00154D1F">
            <w:pPr>
              <w:spacing w:line="280" w:lineRule="exact"/>
              <w:rPr>
                <w:color w:val="000000" w:themeColor="text1"/>
                <w:sz w:val="24"/>
                <w:szCs w:val="24"/>
              </w:rPr>
            </w:pPr>
            <w:r w:rsidRPr="00577B2B">
              <w:rPr>
                <w:rFonts w:hint="eastAsia"/>
                <w:color w:val="000000" w:themeColor="text1"/>
                <w:sz w:val="24"/>
                <w:szCs w:val="24"/>
              </w:rPr>
              <w:t>事業経費の適切な提案</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CAD" w:rsidRPr="00577B2B" w:rsidRDefault="00C26CAD" w:rsidP="00154D1F">
            <w:pPr>
              <w:spacing w:line="280" w:lineRule="exact"/>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5点</w:t>
            </w:r>
          </w:p>
        </w:tc>
      </w:tr>
      <w:tr w:rsidR="00577B2B" w:rsidRPr="00577B2B" w:rsidTr="00037FC8">
        <w:tc>
          <w:tcPr>
            <w:tcW w:w="77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6CAD" w:rsidRPr="00577B2B" w:rsidRDefault="00C26CAD" w:rsidP="00154D1F">
            <w:pPr>
              <w:spacing w:line="280" w:lineRule="exact"/>
              <w:rPr>
                <w:color w:val="000000" w:themeColor="text1"/>
                <w:sz w:val="24"/>
                <w:szCs w:val="24"/>
              </w:rPr>
            </w:pPr>
            <w:r w:rsidRPr="00577B2B">
              <w:rPr>
                <w:rFonts w:hint="eastAsia"/>
                <w:color w:val="000000" w:themeColor="text1"/>
                <w:sz w:val="24"/>
                <w:szCs w:val="24"/>
              </w:rPr>
              <w:t>事業実施主体としての総合的な評価</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CAD" w:rsidRPr="00577B2B" w:rsidRDefault="00C26CAD" w:rsidP="00154D1F">
            <w:pPr>
              <w:spacing w:line="280" w:lineRule="exact"/>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5点</w:t>
            </w:r>
          </w:p>
        </w:tc>
      </w:tr>
      <w:tr w:rsidR="00577B2B" w:rsidRPr="00577B2B" w:rsidTr="00037FC8">
        <w:tc>
          <w:tcPr>
            <w:tcW w:w="77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F2111" w:rsidRPr="00577B2B" w:rsidRDefault="00BF2111" w:rsidP="00154D1F">
            <w:pPr>
              <w:spacing w:line="280" w:lineRule="exact"/>
              <w:rPr>
                <w:color w:val="000000" w:themeColor="text1"/>
                <w:sz w:val="24"/>
                <w:szCs w:val="24"/>
              </w:rPr>
            </w:pPr>
            <w:r w:rsidRPr="00577B2B">
              <w:rPr>
                <w:rFonts w:hint="eastAsia"/>
                <w:color w:val="000000" w:themeColor="text1"/>
                <w:sz w:val="24"/>
                <w:szCs w:val="24"/>
              </w:rPr>
              <w:t>計</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F2111" w:rsidRPr="00577B2B" w:rsidRDefault="00BF2111" w:rsidP="00154D1F">
            <w:pPr>
              <w:spacing w:line="280" w:lineRule="exact"/>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100点</w:t>
            </w:r>
          </w:p>
        </w:tc>
      </w:tr>
    </w:tbl>
    <w:p w:rsidR="00997DCA" w:rsidRPr="00577B2B" w:rsidRDefault="00552712" w:rsidP="00515C0A">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w:t>
      </w:r>
      <w:r w:rsidR="00997DCA" w:rsidRPr="00577B2B">
        <w:rPr>
          <w:rFonts w:ascii="ＭＳ 明朝" w:hAnsi="ＭＳ 明朝" w:hint="eastAsia"/>
          <w:color w:val="000000" w:themeColor="text1"/>
          <w:sz w:val="24"/>
          <w:szCs w:val="24"/>
        </w:rPr>
        <w:t>評価方法</w:t>
      </w:r>
    </w:p>
    <w:p w:rsidR="00997DCA" w:rsidRPr="00577B2B" w:rsidRDefault="00997DCA" w:rsidP="00997DCA">
      <w:pPr>
        <w:autoSpaceDE w:val="0"/>
        <w:autoSpaceDN w:val="0"/>
        <w:ind w:left="246" w:hangingChars="100" w:hanging="246"/>
        <w:rPr>
          <w:rFonts w:ascii="ＭＳ 明朝" w:hAnsi="ＭＳ 明朝"/>
          <w:color w:val="000000" w:themeColor="text1"/>
          <w:sz w:val="24"/>
          <w:szCs w:val="24"/>
        </w:rPr>
      </w:pPr>
      <w:r w:rsidRPr="00577B2B">
        <w:rPr>
          <w:rFonts w:ascii="ＭＳ 明朝" w:hAnsi="ＭＳ 明朝" w:hint="eastAsia"/>
          <w:color w:val="000000" w:themeColor="text1"/>
          <w:sz w:val="24"/>
          <w:szCs w:val="24"/>
        </w:rPr>
        <w:t>（１）順位点方式による評価を行う。</w:t>
      </w:r>
    </w:p>
    <w:p w:rsidR="00997DCA" w:rsidRPr="00577B2B" w:rsidRDefault="00997DCA" w:rsidP="002819B2">
      <w:pPr>
        <w:autoSpaceDE w:val="0"/>
        <w:autoSpaceDN w:val="0"/>
        <w:ind w:left="492" w:hangingChars="200" w:hanging="492"/>
        <w:rPr>
          <w:rFonts w:ascii="ＭＳ 明朝" w:hAnsi="ＭＳ 明朝"/>
          <w:color w:val="000000" w:themeColor="text1"/>
          <w:sz w:val="24"/>
          <w:szCs w:val="24"/>
        </w:rPr>
      </w:pPr>
      <w:r w:rsidRPr="00577B2B">
        <w:rPr>
          <w:rFonts w:ascii="ＭＳ 明朝" w:hAnsi="ＭＳ 明朝" w:hint="eastAsia"/>
          <w:color w:val="000000" w:themeColor="text1"/>
          <w:sz w:val="24"/>
          <w:szCs w:val="24"/>
        </w:rPr>
        <w:t>（２）各委員のつけた点数に基づき順位点を付け、その合計が最も少ない団体を候補者とする。</w:t>
      </w:r>
    </w:p>
    <w:p w:rsidR="00997DCA" w:rsidRPr="00577B2B" w:rsidRDefault="00997DCA" w:rsidP="002819B2">
      <w:pPr>
        <w:autoSpaceDE w:val="0"/>
        <w:autoSpaceDN w:val="0"/>
        <w:ind w:left="492" w:hangingChars="200" w:hanging="492"/>
        <w:rPr>
          <w:rFonts w:ascii="ＭＳ 明朝" w:hAnsi="ＭＳ 明朝"/>
          <w:color w:val="000000" w:themeColor="text1"/>
          <w:sz w:val="24"/>
          <w:szCs w:val="24"/>
        </w:rPr>
      </w:pPr>
      <w:r w:rsidRPr="00577B2B">
        <w:rPr>
          <w:rFonts w:ascii="ＭＳ 明朝" w:hAnsi="ＭＳ 明朝" w:hint="eastAsia"/>
          <w:color w:val="000000" w:themeColor="text1"/>
          <w:sz w:val="24"/>
          <w:szCs w:val="24"/>
        </w:rPr>
        <w:t>（３）順位点の合計が最も少ない団体が複数ある場合は、各委員のつけた点数の合計点が最も多い団体を候補者とする。</w:t>
      </w:r>
    </w:p>
    <w:p w:rsidR="00997DCA" w:rsidRPr="00577B2B" w:rsidRDefault="00997DCA" w:rsidP="002819B2">
      <w:pPr>
        <w:autoSpaceDE w:val="0"/>
        <w:autoSpaceDN w:val="0"/>
        <w:ind w:left="492" w:hangingChars="200" w:hanging="492"/>
        <w:rPr>
          <w:rFonts w:ascii="ＭＳ 明朝" w:hAnsi="ＭＳ 明朝"/>
          <w:color w:val="000000" w:themeColor="text1"/>
          <w:sz w:val="24"/>
          <w:szCs w:val="24"/>
        </w:rPr>
      </w:pPr>
      <w:r w:rsidRPr="00577B2B">
        <w:rPr>
          <w:rFonts w:ascii="ＭＳ 明朝" w:hAnsi="ＭＳ 明朝" w:hint="eastAsia"/>
          <w:color w:val="000000" w:themeColor="text1"/>
          <w:sz w:val="24"/>
          <w:szCs w:val="24"/>
        </w:rPr>
        <w:t>（４）（３）によっても候補者が決定しない場合は、健康福祉局長の裁定により候補者を決定する。</w:t>
      </w:r>
    </w:p>
    <w:p w:rsidR="00997DCA" w:rsidRPr="00577B2B" w:rsidRDefault="00997DCA" w:rsidP="002819B2">
      <w:pPr>
        <w:autoSpaceDE w:val="0"/>
        <w:autoSpaceDN w:val="0"/>
        <w:ind w:left="492" w:hangingChars="200" w:hanging="492"/>
        <w:rPr>
          <w:rFonts w:ascii="ＭＳ 明朝" w:hAnsi="ＭＳ 明朝"/>
          <w:color w:val="000000" w:themeColor="text1"/>
          <w:sz w:val="24"/>
          <w:szCs w:val="24"/>
        </w:rPr>
      </w:pPr>
      <w:r w:rsidRPr="00577B2B">
        <w:rPr>
          <w:rFonts w:ascii="ＭＳ 明朝" w:hAnsi="ＭＳ 明朝" w:hint="eastAsia"/>
          <w:color w:val="000000" w:themeColor="text1"/>
          <w:sz w:val="24"/>
          <w:szCs w:val="24"/>
        </w:rPr>
        <w:t>（５）点数には最低基準点を設け、各委員のつけた点数の合計が満点の5割に満たない場合は候補者として選出しない。</w:t>
      </w:r>
    </w:p>
    <w:p w:rsidR="00997DCA" w:rsidRPr="00577B2B" w:rsidRDefault="00997DCA" w:rsidP="002819B2">
      <w:pPr>
        <w:autoSpaceDE w:val="0"/>
        <w:autoSpaceDN w:val="0"/>
        <w:ind w:left="492" w:hangingChars="200" w:hanging="492"/>
        <w:rPr>
          <w:rFonts w:ascii="ＭＳ 明朝" w:hAnsi="ＭＳ 明朝"/>
          <w:color w:val="000000" w:themeColor="text1"/>
          <w:sz w:val="24"/>
          <w:szCs w:val="24"/>
        </w:rPr>
      </w:pPr>
      <w:r w:rsidRPr="00577B2B">
        <w:rPr>
          <w:rFonts w:ascii="ＭＳ 明朝" w:hAnsi="ＭＳ 明朝" w:hint="eastAsia"/>
          <w:color w:val="000000" w:themeColor="text1"/>
          <w:sz w:val="24"/>
          <w:szCs w:val="24"/>
        </w:rPr>
        <w:t>（６）評価項目における各小項目において、0点が付いた団体がある場合は、その取扱いについて評価委員に意見聴取を行い決定する。</w:t>
      </w:r>
    </w:p>
    <w:p w:rsidR="00997DCA" w:rsidRPr="00577B2B" w:rsidRDefault="00997DCA" w:rsidP="002819B2">
      <w:pPr>
        <w:autoSpaceDE w:val="0"/>
        <w:autoSpaceDN w:val="0"/>
        <w:ind w:left="492" w:hangingChars="200" w:hanging="492"/>
        <w:rPr>
          <w:rFonts w:ascii="ＭＳ 明朝" w:hAnsi="ＭＳ 明朝"/>
          <w:color w:val="000000" w:themeColor="text1"/>
          <w:sz w:val="24"/>
          <w:szCs w:val="24"/>
        </w:rPr>
      </w:pPr>
      <w:r w:rsidRPr="00577B2B">
        <w:rPr>
          <w:rFonts w:ascii="ＭＳ 明朝" w:hAnsi="ＭＳ 明朝" w:hint="eastAsia"/>
          <w:color w:val="000000" w:themeColor="text1"/>
          <w:sz w:val="24"/>
          <w:szCs w:val="24"/>
        </w:rPr>
        <w:t>（７）契約の締結までに候補者と本市との協議が整わない場合、その他、候補者が受託法人として事業を実施することが困難となる事情が生じた場合に備え、次点候補者を決定しておく。</w:t>
      </w:r>
    </w:p>
    <w:p w:rsidR="00997DCA" w:rsidRPr="00577B2B" w:rsidRDefault="00997DCA" w:rsidP="00997DCA">
      <w:pPr>
        <w:autoSpaceDE w:val="0"/>
        <w:autoSpaceDN w:val="0"/>
        <w:rPr>
          <w:rFonts w:ascii="ＭＳ 明朝" w:hAnsi="ＭＳ 明朝"/>
          <w:color w:val="000000" w:themeColor="text1"/>
          <w:sz w:val="24"/>
          <w:szCs w:val="24"/>
        </w:rPr>
      </w:pPr>
    </w:p>
    <w:p w:rsidR="00997DCA" w:rsidRPr="00577B2B" w:rsidRDefault="00552712" w:rsidP="00997DCA">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w:t>
      </w:r>
      <w:r w:rsidR="00997DCA" w:rsidRPr="00577B2B">
        <w:rPr>
          <w:rFonts w:ascii="ＭＳ 明朝" w:hAnsi="ＭＳ 明朝" w:hint="eastAsia"/>
          <w:color w:val="000000" w:themeColor="text1"/>
          <w:sz w:val="24"/>
          <w:szCs w:val="24"/>
        </w:rPr>
        <w:t>評点について</w:t>
      </w:r>
    </w:p>
    <w:p w:rsidR="00997DCA" w:rsidRPr="00577B2B" w:rsidRDefault="00997DCA" w:rsidP="00997DCA">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（１）各委員による評点</w:t>
      </w:r>
    </w:p>
    <w:p w:rsidR="00997DCA" w:rsidRPr="00577B2B" w:rsidRDefault="00997DCA" w:rsidP="007F5A6E">
      <w:pPr>
        <w:autoSpaceDE w:val="0"/>
        <w:autoSpaceDN w:val="0"/>
        <w:ind w:firstLineChars="300" w:firstLine="739"/>
        <w:rPr>
          <w:rFonts w:ascii="ＭＳ 明朝" w:hAnsi="ＭＳ 明朝"/>
          <w:color w:val="000000" w:themeColor="text1"/>
          <w:sz w:val="24"/>
          <w:szCs w:val="24"/>
        </w:rPr>
      </w:pPr>
      <w:r w:rsidRPr="00577B2B">
        <w:rPr>
          <w:rFonts w:ascii="ＭＳ 明朝" w:hAnsi="ＭＳ 明朝" w:hint="eastAsia"/>
          <w:color w:val="000000" w:themeColor="text1"/>
          <w:sz w:val="24"/>
          <w:szCs w:val="24"/>
        </w:rPr>
        <w:t>評価の視点に基づき下記のように評点を行う。</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9"/>
        <w:gridCol w:w="5241"/>
      </w:tblGrid>
      <w:tr w:rsidR="00577B2B" w:rsidRPr="00577B2B" w:rsidTr="00997DCA">
        <w:trPr>
          <w:trHeight w:val="494"/>
        </w:trPr>
        <w:tc>
          <w:tcPr>
            <w:tcW w:w="3402" w:type="dxa"/>
            <w:vAlign w:val="center"/>
          </w:tcPr>
          <w:p w:rsidR="00997DCA" w:rsidRPr="00577B2B" w:rsidRDefault="00997DCA" w:rsidP="00997DCA">
            <w:pPr>
              <w:rPr>
                <w:rFonts w:ascii="ＭＳ 明朝" w:hAnsi="ＭＳ 明朝"/>
                <w:color w:val="000000" w:themeColor="text1"/>
                <w:sz w:val="24"/>
              </w:rPr>
            </w:pPr>
            <w:r w:rsidRPr="00577B2B">
              <w:rPr>
                <w:rFonts w:ascii="ＭＳ 明朝" w:hAnsi="ＭＳ 明朝" w:hint="eastAsia"/>
                <w:color w:val="000000" w:themeColor="text1"/>
                <w:sz w:val="24"/>
              </w:rPr>
              <w:t>ア　優れている</w:t>
            </w:r>
          </w:p>
        </w:tc>
        <w:tc>
          <w:tcPr>
            <w:tcW w:w="5245" w:type="dxa"/>
            <w:vAlign w:val="center"/>
          </w:tcPr>
          <w:p w:rsidR="00997DCA" w:rsidRPr="00577B2B" w:rsidRDefault="00997DCA" w:rsidP="00997DCA">
            <w:pPr>
              <w:jc w:val="center"/>
              <w:rPr>
                <w:rFonts w:ascii="ＭＳ 明朝" w:hAnsi="ＭＳ 明朝"/>
                <w:color w:val="000000" w:themeColor="text1"/>
                <w:sz w:val="24"/>
              </w:rPr>
            </w:pPr>
            <w:r w:rsidRPr="00577B2B">
              <w:rPr>
                <w:rFonts w:ascii="ＭＳ 明朝" w:hAnsi="ＭＳ 明朝" w:hint="eastAsia"/>
                <w:color w:val="000000" w:themeColor="text1"/>
                <w:sz w:val="24"/>
              </w:rPr>
              <w:t>配点に5/5を乗じた点数を得点</w:t>
            </w:r>
          </w:p>
        </w:tc>
      </w:tr>
      <w:tr w:rsidR="00577B2B" w:rsidRPr="00577B2B" w:rsidTr="00997DCA">
        <w:trPr>
          <w:trHeight w:val="494"/>
        </w:trPr>
        <w:tc>
          <w:tcPr>
            <w:tcW w:w="3402" w:type="dxa"/>
            <w:vAlign w:val="center"/>
          </w:tcPr>
          <w:p w:rsidR="00997DCA" w:rsidRPr="00577B2B" w:rsidRDefault="00997DCA" w:rsidP="00997DCA">
            <w:pPr>
              <w:rPr>
                <w:rFonts w:ascii="ＭＳ 明朝" w:hAnsi="ＭＳ 明朝"/>
                <w:color w:val="000000" w:themeColor="text1"/>
                <w:sz w:val="24"/>
              </w:rPr>
            </w:pPr>
            <w:r w:rsidRPr="00577B2B">
              <w:rPr>
                <w:rFonts w:ascii="ＭＳ 明朝" w:hAnsi="ＭＳ 明朝" w:hint="eastAsia"/>
                <w:color w:val="000000" w:themeColor="text1"/>
                <w:sz w:val="24"/>
              </w:rPr>
              <w:t>イ　やや優れている</w:t>
            </w:r>
          </w:p>
        </w:tc>
        <w:tc>
          <w:tcPr>
            <w:tcW w:w="5245" w:type="dxa"/>
            <w:vAlign w:val="center"/>
          </w:tcPr>
          <w:p w:rsidR="00997DCA" w:rsidRPr="00577B2B" w:rsidRDefault="00997DCA" w:rsidP="00997DCA">
            <w:pPr>
              <w:jc w:val="center"/>
              <w:rPr>
                <w:rFonts w:ascii="ＭＳ 明朝"/>
                <w:color w:val="000000" w:themeColor="text1"/>
                <w:sz w:val="24"/>
              </w:rPr>
            </w:pPr>
            <w:r w:rsidRPr="00577B2B">
              <w:rPr>
                <w:rFonts w:ascii="ＭＳ 明朝" w:hAnsi="ＭＳ 明朝" w:hint="eastAsia"/>
                <w:color w:val="000000" w:themeColor="text1"/>
                <w:sz w:val="24"/>
              </w:rPr>
              <w:t>配点に4/5を乗じた点数を得点</w:t>
            </w:r>
          </w:p>
        </w:tc>
      </w:tr>
      <w:tr w:rsidR="00577B2B" w:rsidRPr="00577B2B" w:rsidTr="00997DCA">
        <w:trPr>
          <w:trHeight w:val="494"/>
        </w:trPr>
        <w:tc>
          <w:tcPr>
            <w:tcW w:w="3402" w:type="dxa"/>
            <w:vAlign w:val="center"/>
          </w:tcPr>
          <w:p w:rsidR="00997DCA" w:rsidRPr="00577B2B" w:rsidRDefault="00997DCA" w:rsidP="00997DCA">
            <w:pPr>
              <w:rPr>
                <w:rFonts w:ascii="ＭＳ 明朝" w:hAnsi="ＭＳ 明朝"/>
                <w:color w:val="000000" w:themeColor="text1"/>
                <w:sz w:val="24"/>
              </w:rPr>
            </w:pPr>
            <w:r w:rsidRPr="00577B2B">
              <w:rPr>
                <w:rFonts w:ascii="ＭＳ 明朝" w:hAnsi="ＭＳ 明朝" w:hint="eastAsia"/>
                <w:color w:val="000000" w:themeColor="text1"/>
                <w:sz w:val="24"/>
              </w:rPr>
              <w:t>ウ　平均的である</w:t>
            </w:r>
          </w:p>
        </w:tc>
        <w:tc>
          <w:tcPr>
            <w:tcW w:w="5245" w:type="dxa"/>
            <w:vAlign w:val="center"/>
          </w:tcPr>
          <w:p w:rsidR="00997DCA" w:rsidRPr="00577B2B" w:rsidRDefault="00997DCA" w:rsidP="00997DCA">
            <w:pPr>
              <w:jc w:val="center"/>
              <w:rPr>
                <w:rFonts w:ascii="ＭＳ 明朝"/>
                <w:color w:val="000000" w:themeColor="text1"/>
                <w:sz w:val="24"/>
              </w:rPr>
            </w:pPr>
            <w:r w:rsidRPr="00577B2B">
              <w:rPr>
                <w:rFonts w:ascii="ＭＳ 明朝" w:hAnsi="ＭＳ 明朝" w:hint="eastAsia"/>
                <w:color w:val="000000" w:themeColor="text1"/>
                <w:sz w:val="24"/>
              </w:rPr>
              <w:t>配点に3/5を乗じた点数を得点</w:t>
            </w:r>
          </w:p>
        </w:tc>
      </w:tr>
      <w:tr w:rsidR="00577B2B" w:rsidRPr="00577B2B" w:rsidTr="00997DCA">
        <w:trPr>
          <w:trHeight w:val="494"/>
        </w:trPr>
        <w:tc>
          <w:tcPr>
            <w:tcW w:w="3402" w:type="dxa"/>
            <w:vAlign w:val="center"/>
          </w:tcPr>
          <w:p w:rsidR="00997DCA" w:rsidRPr="00577B2B" w:rsidRDefault="00997DCA" w:rsidP="00997DCA">
            <w:pPr>
              <w:rPr>
                <w:rFonts w:ascii="ＭＳ 明朝" w:hAnsi="ＭＳ 明朝"/>
                <w:color w:val="000000" w:themeColor="text1"/>
                <w:sz w:val="24"/>
              </w:rPr>
            </w:pPr>
            <w:r w:rsidRPr="00577B2B">
              <w:rPr>
                <w:rFonts w:ascii="ＭＳ 明朝" w:hAnsi="ＭＳ 明朝" w:hint="eastAsia"/>
                <w:color w:val="000000" w:themeColor="text1"/>
                <w:sz w:val="24"/>
              </w:rPr>
              <w:t>エ　やや劣っている</w:t>
            </w:r>
          </w:p>
        </w:tc>
        <w:tc>
          <w:tcPr>
            <w:tcW w:w="5245" w:type="dxa"/>
            <w:vAlign w:val="center"/>
          </w:tcPr>
          <w:p w:rsidR="00997DCA" w:rsidRPr="00577B2B" w:rsidRDefault="00997DCA" w:rsidP="00997DCA">
            <w:pPr>
              <w:jc w:val="center"/>
              <w:rPr>
                <w:rFonts w:ascii="ＭＳ 明朝"/>
                <w:color w:val="000000" w:themeColor="text1"/>
                <w:sz w:val="24"/>
              </w:rPr>
            </w:pPr>
            <w:r w:rsidRPr="00577B2B">
              <w:rPr>
                <w:rFonts w:ascii="ＭＳ 明朝" w:hAnsi="ＭＳ 明朝" w:hint="eastAsia"/>
                <w:color w:val="000000" w:themeColor="text1"/>
                <w:sz w:val="24"/>
              </w:rPr>
              <w:t>配点に2/5を乗じた点数を得点</w:t>
            </w:r>
          </w:p>
        </w:tc>
      </w:tr>
      <w:tr w:rsidR="00577B2B" w:rsidRPr="00577B2B" w:rsidTr="00997DCA">
        <w:trPr>
          <w:trHeight w:val="494"/>
        </w:trPr>
        <w:tc>
          <w:tcPr>
            <w:tcW w:w="3402" w:type="dxa"/>
            <w:vAlign w:val="center"/>
          </w:tcPr>
          <w:p w:rsidR="00997DCA" w:rsidRPr="00577B2B" w:rsidRDefault="00997DCA" w:rsidP="00997DCA">
            <w:pPr>
              <w:rPr>
                <w:rFonts w:ascii="ＭＳ 明朝" w:hAnsi="ＭＳ 明朝"/>
                <w:color w:val="000000" w:themeColor="text1"/>
                <w:sz w:val="24"/>
              </w:rPr>
            </w:pPr>
            <w:r w:rsidRPr="00577B2B">
              <w:rPr>
                <w:rFonts w:ascii="ＭＳ 明朝" w:hAnsi="ＭＳ 明朝" w:hint="eastAsia"/>
                <w:color w:val="000000" w:themeColor="text1"/>
                <w:sz w:val="24"/>
              </w:rPr>
              <w:t>オ　劣っている</w:t>
            </w:r>
          </w:p>
        </w:tc>
        <w:tc>
          <w:tcPr>
            <w:tcW w:w="5245" w:type="dxa"/>
            <w:vAlign w:val="center"/>
          </w:tcPr>
          <w:p w:rsidR="00997DCA" w:rsidRPr="00577B2B" w:rsidRDefault="00997DCA" w:rsidP="00997DCA">
            <w:pPr>
              <w:jc w:val="center"/>
              <w:rPr>
                <w:rFonts w:ascii="ＭＳ 明朝"/>
                <w:color w:val="000000" w:themeColor="text1"/>
                <w:sz w:val="24"/>
              </w:rPr>
            </w:pPr>
            <w:r w:rsidRPr="00577B2B">
              <w:rPr>
                <w:rFonts w:ascii="ＭＳ 明朝" w:hAnsi="ＭＳ 明朝" w:hint="eastAsia"/>
                <w:color w:val="000000" w:themeColor="text1"/>
                <w:sz w:val="24"/>
              </w:rPr>
              <w:t>配点に1/5を乗じた点数を得点</w:t>
            </w:r>
          </w:p>
        </w:tc>
      </w:tr>
      <w:tr w:rsidR="00577B2B" w:rsidRPr="00577B2B" w:rsidTr="00997DCA">
        <w:trPr>
          <w:trHeight w:val="494"/>
        </w:trPr>
        <w:tc>
          <w:tcPr>
            <w:tcW w:w="3402" w:type="dxa"/>
            <w:vAlign w:val="center"/>
          </w:tcPr>
          <w:p w:rsidR="00997DCA" w:rsidRPr="00577B2B" w:rsidRDefault="00997DCA" w:rsidP="00997DCA">
            <w:pPr>
              <w:rPr>
                <w:rFonts w:ascii="ＭＳ 明朝" w:hAnsi="ＭＳ 明朝"/>
                <w:color w:val="000000" w:themeColor="text1"/>
                <w:sz w:val="24"/>
              </w:rPr>
            </w:pPr>
            <w:r w:rsidRPr="00577B2B">
              <w:rPr>
                <w:rFonts w:ascii="ＭＳ 明朝" w:hAnsi="ＭＳ 明朝" w:hint="eastAsia"/>
                <w:color w:val="000000" w:themeColor="text1"/>
                <w:sz w:val="24"/>
              </w:rPr>
              <w:t>※提案内容に問題がある</w:t>
            </w:r>
          </w:p>
        </w:tc>
        <w:tc>
          <w:tcPr>
            <w:tcW w:w="5245" w:type="dxa"/>
            <w:vAlign w:val="center"/>
          </w:tcPr>
          <w:p w:rsidR="00997DCA" w:rsidRPr="00577B2B" w:rsidRDefault="00997DCA" w:rsidP="00997DCA">
            <w:pPr>
              <w:jc w:val="center"/>
              <w:rPr>
                <w:rFonts w:ascii="ＭＳ 明朝" w:hAnsi="ＭＳ 明朝"/>
                <w:color w:val="000000" w:themeColor="text1"/>
                <w:sz w:val="24"/>
              </w:rPr>
            </w:pPr>
            <w:r w:rsidRPr="00577B2B">
              <w:rPr>
                <w:rFonts w:ascii="ＭＳ 明朝" w:hAnsi="ＭＳ 明朝" w:hint="eastAsia"/>
                <w:color w:val="000000" w:themeColor="text1"/>
                <w:sz w:val="24"/>
              </w:rPr>
              <w:t>0点</w:t>
            </w:r>
          </w:p>
        </w:tc>
      </w:tr>
    </w:tbl>
    <w:p w:rsidR="00997DCA" w:rsidRPr="00577B2B" w:rsidRDefault="00997DCA" w:rsidP="00997DCA">
      <w:pPr>
        <w:autoSpaceDE w:val="0"/>
        <w:autoSpaceDN w:val="0"/>
        <w:ind w:leftChars="100" w:left="216"/>
        <w:rPr>
          <w:rFonts w:ascii="ＭＳ 明朝" w:hAnsi="ＭＳ 明朝"/>
          <w:color w:val="000000" w:themeColor="text1"/>
          <w:sz w:val="24"/>
          <w:szCs w:val="24"/>
        </w:rPr>
      </w:pPr>
      <w:r w:rsidRPr="00577B2B">
        <w:rPr>
          <w:rFonts w:ascii="ＭＳ 明朝" w:hAnsi="ＭＳ 明朝" w:hint="eastAsia"/>
          <w:color w:val="000000" w:themeColor="text1"/>
          <w:sz w:val="24"/>
          <w:szCs w:val="24"/>
        </w:rPr>
        <w:t>※団体の提案に対して、その内容を上記の5段階評価で判断し、評点を行う。著しく提案内容に問題があるものについては、5段階評価外として0点とする。</w:t>
      </w:r>
    </w:p>
    <w:p w:rsidR="00997DCA" w:rsidRPr="00577B2B" w:rsidRDefault="00997DCA" w:rsidP="00997DCA">
      <w:pPr>
        <w:autoSpaceDE w:val="0"/>
        <w:autoSpaceDN w:val="0"/>
        <w:rPr>
          <w:rFonts w:ascii="ＭＳ 明朝" w:hAnsi="ＭＳ 明朝"/>
          <w:color w:val="000000" w:themeColor="text1"/>
          <w:sz w:val="24"/>
          <w:szCs w:val="24"/>
        </w:rPr>
      </w:pPr>
    </w:p>
    <w:p w:rsidR="00997DCA" w:rsidRPr="00577B2B" w:rsidRDefault="00997DCA" w:rsidP="00997DCA">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（２）順位点</w:t>
      </w:r>
    </w:p>
    <w:p w:rsidR="00997DCA" w:rsidRPr="00577B2B" w:rsidRDefault="00997DCA" w:rsidP="007F5A6E">
      <w:pPr>
        <w:autoSpaceDE w:val="0"/>
        <w:autoSpaceDN w:val="0"/>
        <w:ind w:firstLineChars="300" w:firstLine="739"/>
        <w:rPr>
          <w:rFonts w:ascii="ＭＳ 明朝" w:hAnsi="ＭＳ 明朝"/>
          <w:color w:val="000000" w:themeColor="text1"/>
          <w:sz w:val="24"/>
          <w:szCs w:val="24"/>
        </w:rPr>
      </w:pPr>
      <w:r w:rsidRPr="00577B2B">
        <w:rPr>
          <w:rFonts w:ascii="ＭＳ 明朝" w:hAnsi="ＭＳ 明朝" w:hint="eastAsia"/>
          <w:color w:val="000000" w:themeColor="text1"/>
          <w:sz w:val="24"/>
          <w:szCs w:val="24"/>
        </w:rPr>
        <w:t>各委員の評点に基づき下記のように順位点を付ける。</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7"/>
        <w:gridCol w:w="2197"/>
      </w:tblGrid>
      <w:tr w:rsidR="00577B2B" w:rsidRPr="00577B2B" w:rsidTr="00BF2111">
        <w:trPr>
          <w:trHeight w:val="317"/>
        </w:trPr>
        <w:tc>
          <w:tcPr>
            <w:tcW w:w="2197" w:type="dxa"/>
            <w:vAlign w:val="center"/>
          </w:tcPr>
          <w:p w:rsidR="00997DCA" w:rsidRPr="00577B2B" w:rsidRDefault="00997DCA" w:rsidP="00997DCA">
            <w:pPr>
              <w:jc w:val="center"/>
              <w:rPr>
                <w:rFonts w:ascii="ＭＳ 明朝" w:hAnsi="ＭＳ 明朝"/>
                <w:color w:val="000000" w:themeColor="text1"/>
                <w:sz w:val="24"/>
              </w:rPr>
            </w:pPr>
            <w:r w:rsidRPr="00577B2B">
              <w:rPr>
                <w:rFonts w:ascii="ＭＳ 明朝" w:hAnsi="ＭＳ 明朝" w:hint="eastAsia"/>
                <w:color w:val="000000" w:themeColor="text1"/>
                <w:sz w:val="24"/>
              </w:rPr>
              <w:t>1位</w:t>
            </w:r>
          </w:p>
        </w:tc>
        <w:tc>
          <w:tcPr>
            <w:tcW w:w="2197" w:type="dxa"/>
            <w:vAlign w:val="center"/>
          </w:tcPr>
          <w:p w:rsidR="00997DCA" w:rsidRPr="00577B2B" w:rsidRDefault="00997DCA" w:rsidP="00997DCA">
            <w:pPr>
              <w:jc w:val="center"/>
              <w:rPr>
                <w:rFonts w:ascii="ＭＳ 明朝" w:hAnsi="ＭＳ 明朝"/>
                <w:color w:val="000000" w:themeColor="text1"/>
                <w:sz w:val="24"/>
              </w:rPr>
            </w:pPr>
            <w:r w:rsidRPr="00577B2B">
              <w:rPr>
                <w:rFonts w:ascii="ＭＳ 明朝" w:hAnsi="ＭＳ 明朝" w:hint="eastAsia"/>
                <w:color w:val="000000" w:themeColor="text1"/>
                <w:sz w:val="24"/>
              </w:rPr>
              <w:t>1点</w:t>
            </w:r>
          </w:p>
        </w:tc>
      </w:tr>
      <w:tr w:rsidR="00577B2B" w:rsidRPr="00577B2B" w:rsidTr="00BF2111">
        <w:trPr>
          <w:trHeight w:val="395"/>
        </w:trPr>
        <w:tc>
          <w:tcPr>
            <w:tcW w:w="2197" w:type="dxa"/>
            <w:vAlign w:val="center"/>
          </w:tcPr>
          <w:p w:rsidR="00997DCA" w:rsidRPr="00577B2B" w:rsidRDefault="00997DCA" w:rsidP="00997DCA">
            <w:pPr>
              <w:jc w:val="center"/>
              <w:rPr>
                <w:rFonts w:ascii="ＭＳ 明朝" w:hAnsi="ＭＳ 明朝"/>
                <w:color w:val="000000" w:themeColor="text1"/>
                <w:sz w:val="24"/>
              </w:rPr>
            </w:pPr>
            <w:r w:rsidRPr="00577B2B">
              <w:rPr>
                <w:rFonts w:ascii="ＭＳ 明朝" w:hAnsi="ＭＳ 明朝" w:hint="eastAsia"/>
                <w:color w:val="000000" w:themeColor="text1"/>
                <w:sz w:val="24"/>
              </w:rPr>
              <w:t>2位</w:t>
            </w:r>
          </w:p>
        </w:tc>
        <w:tc>
          <w:tcPr>
            <w:tcW w:w="2197" w:type="dxa"/>
            <w:vAlign w:val="center"/>
          </w:tcPr>
          <w:p w:rsidR="00997DCA" w:rsidRPr="00577B2B" w:rsidRDefault="00997DCA" w:rsidP="00997DCA">
            <w:pPr>
              <w:jc w:val="center"/>
              <w:rPr>
                <w:rFonts w:ascii="ＭＳ 明朝"/>
                <w:color w:val="000000" w:themeColor="text1"/>
                <w:sz w:val="24"/>
              </w:rPr>
            </w:pPr>
            <w:r w:rsidRPr="00577B2B">
              <w:rPr>
                <w:rFonts w:ascii="ＭＳ 明朝" w:hint="eastAsia"/>
                <w:color w:val="000000" w:themeColor="text1"/>
                <w:sz w:val="24"/>
              </w:rPr>
              <w:t>2点</w:t>
            </w:r>
          </w:p>
        </w:tc>
      </w:tr>
      <w:tr w:rsidR="00577B2B" w:rsidRPr="00577B2B" w:rsidTr="00BF2111">
        <w:trPr>
          <w:trHeight w:val="399"/>
        </w:trPr>
        <w:tc>
          <w:tcPr>
            <w:tcW w:w="2197" w:type="dxa"/>
            <w:tcBorders>
              <w:bottom w:val="single" w:sz="4" w:space="0" w:color="000000"/>
            </w:tcBorders>
            <w:vAlign w:val="center"/>
          </w:tcPr>
          <w:p w:rsidR="00997DCA" w:rsidRPr="00577B2B" w:rsidRDefault="00997DCA" w:rsidP="00997DCA">
            <w:pPr>
              <w:jc w:val="center"/>
              <w:rPr>
                <w:rFonts w:ascii="ＭＳ 明朝" w:hAnsi="ＭＳ 明朝"/>
                <w:color w:val="000000" w:themeColor="text1"/>
                <w:sz w:val="24"/>
              </w:rPr>
            </w:pPr>
            <w:r w:rsidRPr="00577B2B">
              <w:rPr>
                <w:rFonts w:ascii="ＭＳ 明朝" w:hAnsi="ＭＳ 明朝" w:hint="eastAsia"/>
                <w:color w:val="000000" w:themeColor="text1"/>
                <w:sz w:val="24"/>
              </w:rPr>
              <w:t>3位</w:t>
            </w:r>
          </w:p>
        </w:tc>
        <w:tc>
          <w:tcPr>
            <w:tcW w:w="2197" w:type="dxa"/>
            <w:tcBorders>
              <w:bottom w:val="single" w:sz="4" w:space="0" w:color="000000"/>
            </w:tcBorders>
            <w:vAlign w:val="center"/>
          </w:tcPr>
          <w:p w:rsidR="00997DCA" w:rsidRPr="00577B2B" w:rsidRDefault="00997DCA" w:rsidP="00997DCA">
            <w:pPr>
              <w:jc w:val="center"/>
              <w:rPr>
                <w:rFonts w:ascii="ＭＳ 明朝"/>
                <w:color w:val="000000" w:themeColor="text1"/>
                <w:sz w:val="24"/>
              </w:rPr>
            </w:pPr>
            <w:r w:rsidRPr="00577B2B">
              <w:rPr>
                <w:rFonts w:ascii="ＭＳ 明朝" w:hint="eastAsia"/>
                <w:color w:val="000000" w:themeColor="text1"/>
                <w:sz w:val="24"/>
              </w:rPr>
              <w:t>3点</w:t>
            </w:r>
          </w:p>
        </w:tc>
      </w:tr>
      <w:tr w:rsidR="00577B2B" w:rsidRPr="00577B2B" w:rsidTr="00BF2111">
        <w:trPr>
          <w:trHeight w:val="225"/>
        </w:trPr>
        <w:tc>
          <w:tcPr>
            <w:tcW w:w="2197" w:type="dxa"/>
            <w:tcBorders>
              <w:bottom w:val="nil"/>
            </w:tcBorders>
            <w:vAlign w:val="center"/>
          </w:tcPr>
          <w:p w:rsidR="00997DCA" w:rsidRPr="00577B2B" w:rsidRDefault="00997DCA" w:rsidP="00997DCA">
            <w:pPr>
              <w:jc w:val="center"/>
              <w:rPr>
                <w:rFonts w:ascii="ＭＳ 明朝" w:hAnsi="ＭＳ 明朝"/>
                <w:color w:val="000000" w:themeColor="text1"/>
                <w:sz w:val="24"/>
              </w:rPr>
            </w:pPr>
            <w:r w:rsidRPr="00577B2B">
              <w:rPr>
                <w:rFonts w:ascii="ＭＳ 明朝" w:hAnsi="ＭＳ 明朝" w:hint="eastAsia"/>
                <w:color w:val="000000" w:themeColor="text1"/>
                <w:sz w:val="24"/>
              </w:rPr>
              <w:t>4位</w:t>
            </w:r>
          </w:p>
        </w:tc>
        <w:tc>
          <w:tcPr>
            <w:tcW w:w="2197" w:type="dxa"/>
            <w:tcBorders>
              <w:bottom w:val="nil"/>
            </w:tcBorders>
            <w:vAlign w:val="center"/>
          </w:tcPr>
          <w:p w:rsidR="00997DCA" w:rsidRPr="00577B2B" w:rsidRDefault="00997DCA" w:rsidP="00997DCA">
            <w:pPr>
              <w:jc w:val="center"/>
              <w:rPr>
                <w:rFonts w:ascii="ＭＳ 明朝"/>
                <w:color w:val="000000" w:themeColor="text1"/>
                <w:sz w:val="24"/>
              </w:rPr>
            </w:pPr>
            <w:r w:rsidRPr="00577B2B">
              <w:rPr>
                <w:rFonts w:ascii="ＭＳ 明朝" w:hint="eastAsia"/>
                <w:color w:val="000000" w:themeColor="text1"/>
                <w:sz w:val="24"/>
              </w:rPr>
              <w:t>4点</w:t>
            </w:r>
          </w:p>
        </w:tc>
      </w:tr>
      <w:tr w:rsidR="00577B2B" w:rsidRPr="00577B2B" w:rsidTr="00FD0B70">
        <w:trPr>
          <w:cantSplit/>
          <w:trHeight w:val="465"/>
        </w:trPr>
        <w:tc>
          <w:tcPr>
            <w:tcW w:w="2197" w:type="dxa"/>
            <w:tcBorders>
              <w:top w:val="nil"/>
            </w:tcBorders>
            <w:textDirection w:val="tbRlV"/>
            <w:vAlign w:val="center"/>
          </w:tcPr>
          <w:p w:rsidR="00997DCA" w:rsidRPr="00577B2B" w:rsidRDefault="00FD0B70" w:rsidP="00997DCA">
            <w:pPr>
              <w:ind w:left="113" w:right="113"/>
              <w:rPr>
                <w:rFonts w:ascii="ＭＳ 明朝" w:hAnsi="ＭＳ 明朝"/>
                <w:color w:val="000000" w:themeColor="text1"/>
                <w:sz w:val="24"/>
              </w:rPr>
            </w:pPr>
            <w:r w:rsidRPr="00577B2B">
              <w:rPr>
                <w:rFonts w:ascii="ＭＳ 明朝" w:hAnsi="ＭＳ 明朝" w:hint="eastAsia"/>
                <w:color w:val="000000" w:themeColor="text1"/>
                <w:sz w:val="24"/>
              </w:rPr>
              <w:t>…</w:t>
            </w:r>
          </w:p>
        </w:tc>
        <w:tc>
          <w:tcPr>
            <w:tcW w:w="2197" w:type="dxa"/>
            <w:tcBorders>
              <w:top w:val="nil"/>
            </w:tcBorders>
            <w:textDirection w:val="tbRlV"/>
            <w:vAlign w:val="center"/>
          </w:tcPr>
          <w:p w:rsidR="00997DCA" w:rsidRPr="00577B2B" w:rsidRDefault="00FD0B70" w:rsidP="00997DCA">
            <w:pPr>
              <w:ind w:left="113" w:right="113"/>
              <w:rPr>
                <w:rFonts w:ascii="ＭＳ 明朝"/>
                <w:color w:val="000000" w:themeColor="text1"/>
                <w:sz w:val="24"/>
              </w:rPr>
            </w:pPr>
            <w:r w:rsidRPr="00577B2B">
              <w:rPr>
                <w:rFonts w:ascii="ＭＳ 明朝" w:hint="eastAsia"/>
                <w:color w:val="000000" w:themeColor="text1"/>
                <w:sz w:val="24"/>
              </w:rPr>
              <w:t>…</w:t>
            </w:r>
          </w:p>
        </w:tc>
      </w:tr>
    </w:tbl>
    <w:p w:rsidR="00997DCA" w:rsidRPr="00577B2B" w:rsidRDefault="00997DCA" w:rsidP="00997DCA">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※順位点合計がもっとも少ない団体を候補者とする。</w:t>
      </w:r>
    </w:p>
    <w:p w:rsidR="00997DCA" w:rsidRPr="00577B2B" w:rsidRDefault="00997DCA" w:rsidP="00515C0A">
      <w:pPr>
        <w:autoSpaceDE w:val="0"/>
        <w:autoSpaceDN w:val="0"/>
        <w:rPr>
          <w:rFonts w:ascii="ＭＳ 明朝" w:hAnsi="ＭＳ 明朝"/>
          <w:color w:val="000000" w:themeColor="text1"/>
          <w:sz w:val="24"/>
          <w:szCs w:val="24"/>
        </w:rPr>
      </w:pPr>
    </w:p>
    <w:p w:rsidR="008B66AD" w:rsidRPr="00577B2B" w:rsidRDefault="008B66AD" w:rsidP="00515C0A">
      <w:pPr>
        <w:autoSpaceDE w:val="0"/>
        <w:autoSpaceDN w:val="0"/>
        <w:rPr>
          <w:rFonts w:ascii="ＭＳ 明朝" w:hAnsi="ＭＳ 明朝"/>
          <w:color w:val="000000" w:themeColor="text1"/>
          <w:sz w:val="24"/>
          <w:szCs w:val="24"/>
        </w:rPr>
      </w:pPr>
    </w:p>
    <w:p w:rsidR="00C26CAD" w:rsidRPr="00577B2B" w:rsidRDefault="00C26CAD" w:rsidP="00C26CAD">
      <w:pPr>
        <w:rPr>
          <w:color w:val="000000" w:themeColor="text1"/>
          <w:sz w:val="24"/>
          <w:szCs w:val="24"/>
        </w:rPr>
      </w:pPr>
      <w:r w:rsidRPr="00577B2B">
        <w:rPr>
          <w:rFonts w:hint="eastAsia"/>
          <w:color w:val="000000" w:themeColor="text1"/>
          <w:sz w:val="24"/>
          <w:szCs w:val="24"/>
        </w:rPr>
        <w:t>９　選定</w:t>
      </w:r>
    </w:p>
    <w:p w:rsidR="00C26CAD" w:rsidRPr="00577B2B" w:rsidRDefault="00C26CAD" w:rsidP="007F5A6E">
      <w:pPr>
        <w:ind w:left="369" w:hangingChars="150" w:hanging="369"/>
        <w:rPr>
          <w:color w:val="000000" w:themeColor="text1"/>
          <w:sz w:val="24"/>
          <w:szCs w:val="24"/>
        </w:rPr>
      </w:pPr>
      <w:r w:rsidRPr="00577B2B">
        <w:rPr>
          <w:rFonts w:hint="eastAsia"/>
          <w:color w:val="000000" w:themeColor="text1"/>
          <w:sz w:val="24"/>
          <w:szCs w:val="24"/>
        </w:rPr>
        <w:t xml:space="preserve">　</w:t>
      </w:r>
      <w:r w:rsidR="007F5A6E" w:rsidRPr="00577B2B">
        <w:rPr>
          <w:rFonts w:hint="eastAsia"/>
          <w:color w:val="000000" w:themeColor="text1"/>
          <w:sz w:val="24"/>
          <w:szCs w:val="24"/>
        </w:rPr>
        <w:t xml:space="preserve">　</w:t>
      </w:r>
      <w:r w:rsidR="007F5A6E" w:rsidRPr="00577B2B">
        <w:rPr>
          <w:rFonts w:hint="eastAsia"/>
          <w:color w:val="000000" w:themeColor="text1"/>
          <w:sz w:val="24"/>
          <w:szCs w:val="24"/>
        </w:rPr>
        <w:t xml:space="preserve"> </w:t>
      </w:r>
      <w:r w:rsidRPr="00577B2B">
        <w:rPr>
          <w:rFonts w:hint="eastAsia"/>
          <w:color w:val="000000" w:themeColor="text1"/>
          <w:sz w:val="24"/>
          <w:szCs w:val="24"/>
        </w:rPr>
        <w:t>評価委員の評価をもとに、候補者及び次点候補者となる法人の選定を行います。</w:t>
      </w:r>
    </w:p>
    <w:p w:rsidR="00C26CAD" w:rsidRPr="00577B2B" w:rsidRDefault="00C26CAD" w:rsidP="007F5A6E">
      <w:pPr>
        <w:autoSpaceDE w:val="0"/>
        <w:autoSpaceDN w:val="0"/>
        <w:ind w:leftChars="150" w:left="324" w:firstLineChars="100" w:firstLine="246"/>
        <w:rPr>
          <w:color w:val="000000" w:themeColor="text1"/>
          <w:sz w:val="24"/>
          <w:szCs w:val="24"/>
        </w:rPr>
      </w:pPr>
      <w:r w:rsidRPr="00577B2B">
        <w:rPr>
          <w:rFonts w:hint="eastAsia"/>
          <w:color w:val="000000" w:themeColor="text1"/>
          <w:sz w:val="24"/>
          <w:szCs w:val="24"/>
        </w:rPr>
        <w:t>選定された候補者と本市との間で受託条件等に関する協議を行い、その後、</w:t>
      </w:r>
      <w:r w:rsidR="007B4177" w:rsidRPr="00577B2B">
        <w:rPr>
          <w:rFonts w:hint="eastAsia"/>
          <w:color w:val="000000" w:themeColor="text1"/>
          <w:sz w:val="24"/>
          <w:szCs w:val="24"/>
        </w:rPr>
        <w:t>名古屋市</w:t>
      </w:r>
      <w:r w:rsidRPr="00577B2B">
        <w:rPr>
          <w:rFonts w:hint="eastAsia"/>
          <w:color w:val="000000" w:themeColor="text1"/>
          <w:sz w:val="24"/>
          <w:szCs w:val="24"/>
        </w:rPr>
        <w:t>地域包括支援センター運営協議会</w:t>
      </w:r>
      <w:r w:rsidRPr="00577B2B">
        <w:rPr>
          <w:color w:val="000000" w:themeColor="text1"/>
          <w:sz w:val="24"/>
          <w:szCs w:val="24"/>
        </w:rPr>
        <w:t>(</w:t>
      </w:r>
      <w:r w:rsidRPr="00577B2B">
        <w:rPr>
          <w:rFonts w:hint="eastAsia"/>
          <w:color w:val="000000" w:themeColor="text1"/>
          <w:sz w:val="24"/>
          <w:szCs w:val="24"/>
        </w:rPr>
        <w:t>以下「運営協議会」という。</w:t>
      </w:r>
      <w:r w:rsidRPr="00577B2B">
        <w:rPr>
          <w:color w:val="000000" w:themeColor="text1"/>
          <w:sz w:val="24"/>
          <w:szCs w:val="24"/>
        </w:rPr>
        <w:t>)</w:t>
      </w:r>
      <w:r w:rsidR="007B4177" w:rsidRPr="00577B2B">
        <w:rPr>
          <w:rFonts w:hint="eastAsia"/>
          <w:color w:val="000000" w:themeColor="text1"/>
          <w:sz w:val="24"/>
          <w:szCs w:val="24"/>
        </w:rPr>
        <w:t>の意見を踏まえ、</w:t>
      </w:r>
      <w:r w:rsidRPr="00577B2B">
        <w:rPr>
          <w:rFonts w:hint="eastAsia"/>
          <w:color w:val="000000" w:themeColor="text1"/>
          <w:sz w:val="24"/>
          <w:szCs w:val="24"/>
        </w:rPr>
        <w:t>名古屋市健康福祉局契約審査会の承認を経て、受託法人として業務委託契約を年度単位で締結します。（委託契約の締結は、関係予算に関する名古屋市会の議決を条件に締結します。）</w:t>
      </w:r>
    </w:p>
    <w:p w:rsidR="00C26CAD" w:rsidRPr="00577B2B" w:rsidRDefault="00C26CAD" w:rsidP="007F5A6E">
      <w:pPr>
        <w:autoSpaceDE w:val="0"/>
        <w:autoSpaceDN w:val="0"/>
        <w:ind w:leftChars="150" w:left="324" w:firstLineChars="100" w:firstLine="246"/>
        <w:rPr>
          <w:color w:val="000000" w:themeColor="text1"/>
          <w:sz w:val="24"/>
          <w:szCs w:val="24"/>
        </w:rPr>
      </w:pPr>
      <w:r w:rsidRPr="00577B2B">
        <w:rPr>
          <w:rFonts w:hint="eastAsia"/>
          <w:color w:val="000000" w:themeColor="text1"/>
          <w:sz w:val="24"/>
          <w:szCs w:val="24"/>
        </w:rPr>
        <w:t>なお、候補者と本市との協議が整わない場合、又は候補者が受託事業を遂行することが困難となる場合は、次点候補者と協議を行います。</w:t>
      </w:r>
    </w:p>
    <w:p w:rsidR="00C26CAD" w:rsidRPr="00577B2B" w:rsidRDefault="00C26CAD" w:rsidP="00C26CAD">
      <w:pPr>
        <w:autoSpaceDE w:val="0"/>
        <w:autoSpaceDN w:val="0"/>
        <w:rPr>
          <w:color w:val="000000" w:themeColor="text1"/>
          <w:sz w:val="24"/>
          <w:szCs w:val="24"/>
        </w:rPr>
      </w:pPr>
    </w:p>
    <w:p w:rsidR="00C26CAD" w:rsidRPr="00577B2B" w:rsidRDefault="00C26CAD" w:rsidP="00C26CAD">
      <w:pPr>
        <w:autoSpaceDE w:val="0"/>
        <w:autoSpaceDN w:val="0"/>
        <w:rPr>
          <w:color w:val="000000" w:themeColor="text1"/>
          <w:sz w:val="24"/>
          <w:szCs w:val="24"/>
        </w:rPr>
      </w:pPr>
      <w:r w:rsidRPr="00577B2B">
        <w:rPr>
          <w:rFonts w:hint="eastAsia"/>
          <w:color w:val="000000" w:themeColor="text1"/>
          <w:sz w:val="24"/>
          <w:szCs w:val="24"/>
        </w:rPr>
        <w:t>１０　選定結果の通知及び公表</w:t>
      </w:r>
    </w:p>
    <w:p w:rsidR="00C26CAD" w:rsidRPr="00577B2B" w:rsidRDefault="00C26CAD" w:rsidP="007F5A6E">
      <w:pPr>
        <w:autoSpaceDE w:val="0"/>
        <w:autoSpaceDN w:val="0"/>
        <w:ind w:leftChars="100" w:left="216" w:firstLineChars="100" w:firstLine="246"/>
        <w:rPr>
          <w:color w:val="000000" w:themeColor="text1"/>
          <w:sz w:val="24"/>
          <w:szCs w:val="24"/>
        </w:rPr>
      </w:pPr>
      <w:r w:rsidRPr="00577B2B">
        <w:rPr>
          <w:rFonts w:hint="eastAsia"/>
          <w:color w:val="000000" w:themeColor="text1"/>
          <w:sz w:val="24"/>
          <w:szCs w:val="24"/>
        </w:rPr>
        <w:t>選定結果は、すべての応募者に対し、郵送にて速やかに通知するとともに、名古屋市公式ウェブサイトへの掲載等により公表します。</w:t>
      </w:r>
    </w:p>
    <w:p w:rsidR="00C26CAD" w:rsidRPr="00577B2B" w:rsidRDefault="00C26CAD" w:rsidP="00C26CAD">
      <w:pPr>
        <w:autoSpaceDE w:val="0"/>
        <w:autoSpaceDN w:val="0"/>
        <w:rPr>
          <w:color w:val="000000" w:themeColor="text1"/>
          <w:sz w:val="24"/>
          <w:szCs w:val="24"/>
        </w:rPr>
      </w:pPr>
    </w:p>
    <w:p w:rsidR="00C26CAD" w:rsidRPr="00577B2B" w:rsidRDefault="00C26CAD" w:rsidP="00C26CAD">
      <w:pPr>
        <w:autoSpaceDE w:val="0"/>
        <w:autoSpaceDN w:val="0"/>
        <w:rPr>
          <w:color w:val="000000" w:themeColor="text1"/>
          <w:sz w:val="24"/>
          <w:szCs w:val="24"/>
        </w:rPr>
      </w:pPr>
      <w:r w:rsidRPr="00577B2B">
        <w:rPr>
          <w:rFonts w:hint="eastAsia"/>
          <w:color w:val="000000" w:themeColor="text1"/>
          <w:sz w:val="24"/>
          <w:szCs w:val="24"/>
        </w:rPr>
        <w:t>１１　選定スケジュール（予定）</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733"/>
        <w:gridCol w:w="3482"/>
      </w:tblGrid>
      <w:tr w:rsidR="00577B2B" w:rsidRPr="00577B2B" w:rsidTr="00E103EF">
        <w:trPr>
          <w:trHeight w:val="184"/>
        </w:trPr>
        <w:tc>
          <w:tcPr>
            <w:tcW w:w="4733" w:type="dxa"/>
            <w:tcBorders>
              <w:top w:val="single" w:sz="4" w:space="0" w:color="auto"/>
              <w:left w:val="single" w:sz="4" w:space="0" w:color="auto"/>
              <w:bottom w:val="single" w:sz="4" w:space="0" w:color="auto"/>
              <w:right w:val="single" w:sz="4" w:space="0" w:color="auto"/>
            </w:tcBorders>
            <w:hideMark/>
          </w:tcPr>
          <w:p w:rsidR="007B4177" w:rsidRPr="00577B2B" w:rsidRDefault="007B4177" w:rsidP="00E103EF">
            <w:pPr>
              <w:autoSpaceDE w:val="0"/>
              <w:autoSpaceDN w:val="0"/>
              <w:jc w:val="center"/>
              <w:rPr>
                <w:color w:val="000000" w:themeColor="text1"/>
                <w:sz w:val="24"/>
                <w:szCs w:val="24"/>
              </w:rPr>
            </w:pPr>
            <w:r w:rsidRPr="00577B2B">
              <w:rPr>
                <w:rFonts w:hint="eastAsia"/>
                <w:color w:val="000000" w:themeColor="text1"/>
                <w:sz w:val="24"/>
                <w:szCs w:val="24"/>
              </w:rPr>
              <w:t>内　　　　容</w:t>
            </w:r>
          </w:p>
        </w:tc>
        <w:tc>
          <w:tcPr>
            <w:tcW w:w="3482" w:type="dxa"/>
            <w:tcBorders>
              <w:top w:val="single" w:sz="4" w:space="0" w:color="auto"/>
              <w:left w:val="single" w:sz="4" w:space="0" w:color="auto"/>
              <w:bottom w:val="single" w:sz="4" w:space="0" w:color="auto"/>
              <w:right w:val="single" w:sz="4" w:space="0" w:color="auto"/>
            </w:tcBorders>
            <w:hideMark/>
          </w:tcPr>
          <w:p w:rsidR="007B4177" w:rsidRPr="00577B2B" w:rsidRDefault="007B4177" w:rsidP="00E103EF">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時　　　　期</w:t>
            </w:r>
          </w:p>
        </w:tc>
      </w:tr>
      <w:tr w:rsidR="00577B2B" w:rsidRPr="00577B2B" w:rsidTr="00E103EF">
        <w:trPr>
          <w:trHeight w:val="420"/>
        </w:trPr>
        <w:tc>
          <w:tcPr>
            <w:tcW w:w="4733" w:type="dxa"/>
            <w:tcBorders>
              <w:top w:val="single" w:sz="4" w:space="0" w:color="auto"/>
              <w:left w:val="single" w:sz="4" w:space="0" w:color="auto"/>
              <w:bottom w:val="single" w:sz="4" w:space="0" w:color="auto"/>
              <w:right w:val="single" w:sz="4" w:space="0" w:color="auto"/>
            </w:tcBorders>
            <w:vAlign w:val="center"/>
            <w:hideMark/>
          </w:tcPr>
          <w:p w:rsidR="007B4177" w:rsidRPr="00577B2B" w:rsidRDefault="007B4177" w:rsidP="00E103EF">
            <w:pPr>
              <w:autoSpaceDE w:val="0"/>
              <w:autoSpaceDN w:val="0"/>
              <w:rPr>
                <w:color w:val="000000" w:themeColor="text1"/>
                <w:sz w:val="24"/>
                <w:szCs w:val="24"/>
              </w:rPr>
            </w:pPr>
            <w:r w:rsidRPr="00577B2B">
              <w:rPr>
                <w:color w:val="000000" w:themeColor="text1"/>
                <w:sz w:val="24"/>
                <w:szCs w:val="24"/>
              </w:rPr>
              <w:t xml:space="preserve"> </w:t>
            </w:r>
            <w:r w:rsidRPr="00577B2B">
              <w:rPr>
                <w:rFonts w:hint="eastAsia"/>
                <w:color w:val="000000" w:themeColor="text1"/>
                <w:sz w:val="24"/>
                <w:szCs w:val="24"/>
              </w:rPr>
              <w:t>１　募集の周知及び募集要項の配布</w:t>
            </w:r>
          </w:p>
        </w:tc>
        <w:tc>
          <w:tcPr>
            <w:tcW w:w="3482" w:type="dxa"/>
            <w:tcBorders>
              <w:top w:val="single" w:sz="4" w:space="0" w:color="auto"/>
              <w:left w:val="single" w:sz="4" w:space="0" w:color="auto"/>
              <w:bottom w:val="single" w:sz="4" w:space="0" w:color="auto"/>
              <w:right w:val="single" w:sz="4" w:space="0" w:color="auto"/>
            </w:tcBorders>
            <w:vAlign w:val="center"/>
            <w:hideMark/>
          </w:tcPr>
          <w:p w:rsidR="007B4177" w:rsidRPr="00577B2B" w:rsidRDefault="007F330F" w:rsidP="00E103EF">
            <w:pPr>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令和4</w:t>
            </w:r>
            <w:r w:rsidR="00CA12DA" w:rsidRPr="00577B2B">
              <w:rPr>
                <w:rFonts w:ascii="ＭＳ 明朝" w:hAnsi="ＭＳ 明朝" w:hint="eastAsia"/>
                <w:color w:val="000000" w:themeColor="text1"/>
                <w:sz w:val="24"/>
                <w:szCs w:val="24"/>
              </w:rPr>
              <w:t>年</w:t>
            </w:r>
            <w:r w:rsidRPr="00577B2B">
              <w:rPr>
                <w:rFonts w:ascii="ＭＳ 明朝" w:hAnsi="ＭＳ 明朝" w:hint="eastAsia"/>
                <w:color w:val="000000" w:themeColor="text1"/>
                <w:sz w:val="24"/>
                <w:szCs w:val="24"/>
              </w:rPr>
              <w:t>7</w:t>
            </w:r>
            <w:r w:rsidR="00CA12DA" w:rsidRPr="00577B2B">
              <w:rPr>
                <w:rFonts w:ascii="ＭＳ 明朝" w:hAnsi="ＭＳ 明朝" w:hint="eastAsia"/>
                <w:color w:val="000000" w:themeColor="text1"/>
                <w:sz w:val="24"/>
                <w:szCs w:val="24"/>
              </w:rPr>
              <w:t>月1日（金）</w:t>
            </w:r>
          </w:p>
        </w:tc>
      </w:tr>
      <w:tr w:rsidR="00577B2B" w:rsidRPr="00577B2B" w:rsidTr="00E103EF">
        <w:trPr>
          <w:trHeight w:val="420"/>
        </w:trPr>
        <w:tc>
          <w:tcPr>
            <w:tcW w:w="4733" w:type="dxa"/>
            <w:tcBorders>
              <w:top w:val="single" w:sz="4" w:space="0" w:color="auto"/>
              <w:left w:val="single" w:sz="4" w:space="0" w:color="auto"/>
              <w:bottom w:val="single" w:sz="4" w:space="0" w:color="auto"/>
              <w:right w:val="single" w:sz="4" w:space="0" w:color="auto"/>
            </w:tcBorders>
            <w:vAlign w:val="center"/>
            <w:hideMark/>
          </w:tcPr>
          <w:p w:rsidR="007B4177" w:rsidRPr="00577B2B" w:rsidRDefault="007B4177" w:rsidP="00E103EF">
            <w:pPr>
              <w:autoSpaceDE w:val="0"/>
              <w:autoSpaceDN w:val="0"/>
              <w:ind w:firstLineChars="50" w:firstLine="123"/>
              <w:rPr>
                <w:color w:val="000000" w:themeColor="text1"/>
                <w:sz w:val="24"/>
                <w:szCs w:val="24"/>
              </w:rPr>
            </w:pPr>
            <w:r w:rsidRPr="00577B2B">
              <w:rPr>
                <w:rFonts w:hint="eastAsia"/>
                <w:color w:val="000000" w:themeColor="text1"/>
                <w:sz w:val="24"/>
                <w:szCs w:val="24"/>
              </w:rPr>
              <w:t>２　説明会の開催</w:t>
            </w:r>
          </w:p>
        </w:tc>
        <w:tc>
          <w:tcPr>
            <w:tcW w:w="3482" w:type="dxa"/>
            <w:tcBorders>
              <w:top w:val="single" w:sz="4" w:space="0" w:color="auto"/>
              <w:left w:val="single" w:sz="4" w:space="0" w:color="auto"/>
              <w:bottom w:val="single" w:sz="4" w:space="0" w:color="auto"/>
              <w:right w:val="single" w:sz="4" w:space="0" w:color="auto"/>
            </w:tcBorders>
            <w:vAlign w:val="center"/>
            <w:hideMark/>
          </w:tcPr>
          <w:p w:rsidR="007B4177" w:rsidRPr="00577B2B" w:rsidRDefault="007F330F" w:rsidP="00E103EF">
            <w:pPr>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令和4</w:t>
            </w:r>
            <w:r w:rsidR="00CA12DA" w:rsidRPr="00577B2B">
              <w:rPr>
                <w:rFonts w:ascii="ＭＳ 明朝" w:hAnsi="ＭＳ 明朝" w:hint="eastAsia"/>
                <w:color w:val="000000" w:themeColor="text1"/>
                <w:sz w:val="24"/>
                <w:szCs w:val="24"/>
              </w:rPr>
              <w:t>年</w:t>
            </w:r>
            <w:r w:rsidRPr="00577B2B">
              <w:rPr>
                <w:rFonts w:ascii="ＭＳ 明朝" w:hAnsi="ＭＳ 明朝" w:hint="eastAsia"/>
                <w:color w:val="000000" w:themeColor="text1"/>
                <w:sz w:val="24"/>
                <w:szCs w:val="24"/>
              </w:rPr>
              <w:t>7</w:t>
            </w:r>
            <w:r w:rsidR="00CA12DA" w:rsidRPr="00577B2B">
              <w:rPr>
                <w:rFonts w:ascii="ＭＳ 明朝" w:hAnsi="ＭＳ 明朝" w:hint="eastAsia"/>
                <w:color w:val="000000" w:themeColor="text1"/>
                <w:sz w:val="24"/>
                <w:szCs w:val="24"/>
              </w:rPr>
              <w:t>月</w:t>
            </w:r>
            <w:r w:rsidRPr="00577B2B">
              <w:rPr>
                <w:rFonts w:ascii="ＭＳ 明朝" w:hAnsi="ＭＳ 明朝" w:hint="eastAsia"/>
                <w:color w:val="000000" w:themeColor="text1"/>
                <w:sz w:val="24"/>
                <w:szCs w:val="24"/>
              </w:rPr>
              <w:t>8日（金</w:t>
            </w:r>
            <w:r w:rsidR="007B4177" w:rsidRPr="00577B2B">
              <w:rPr>
                <w:rFonts w:ascii="ＭＳ 明朝" w:hAnsi="ＭＳ 明朝" w:hint="eastAsia"/>
                <w:color w:val="000000" w:themeColor="text1"/>
                <w:sz w:val="24"/>
                <w:szCs w:val="24"/>
              </w:rPr>
              <w:t>）</w:t>
            </w:r>
          </w:p>
        </w:tc>
      </w:tr>
      <w:tr w:rsidR="00577B2B" w:rsidRPr="00577B2B" w:rsidTr="00E103EF">
        <w:trPr>
          <w:trHeight w:val="420"/>
        </w:trPr>
        <w:tc>
          <w:tcPr>
            <w:tcW w:w="4733" w:type="dxa"/>
            <w:tcBorders>
              <w:top w:val="single" w:sz="4" w:space="0" w:color="auto"/>
              <w:left w:val="single" w:sz="4" w:space="0" w:color="auto"/>
              <w:bottom w:val="single" w:sz="4" w:space="0" w:color="auto"/>
              <w:right w:val="single" w:sz="4" w:space="0" w:color="auto"/>
            </w:tcBorders>
            <w:vAlign w:val="center"/>
          </w:tcPr>
          <w:p w:rsidR="00CA12DA" w:rsidRPr="00577B2B" w:rsidRDefault="00CA12DA" w:rsidP="00E103EF">
            <w:pPr>
              <w:autoSpaceDE w:val="0"/>
              <w:autoSpaceDN w:val="0"/>
              <w:ind w:firstLineChars="50" w:firstLine="123"/>
              <w:rPr>
                <w:color w:val="000000" w:themeColor="text1"/>
                <w:sz w:val="24"/>
                <w:szCs w:val="24"/>
              </w:rPr>
            </w:pPr>
            <w:r w:rsidRPr="00577B2B">
              <w:rPr>
                <w:rFonts w:hint="eastAsia"/>
                <w:color w:val="000000" w:themeColor="text1"/>
                <w:sz w:val="24"/>
                <w:szCs w:val="24"/>
              </w:rPr>
              <w:t>３　質問の受付</w:t>
            </w:r>
          </w:p>
        </w:tc>
        <w:tc>
          <w:tcPr>
            <w:tcW w:w="3482" w:type="dxa"/>
            <w:tcBorders>
              <w:top w:val="single" w:sz="4" w:space="0" w:color="auto"/>
              <w:left w:val="single" w:sz="4" w:space="0" w:color="auto"/>
              <w:bottom w:val="single" w:sz="4" w:space="0" w:color="auto"/>
              <w:right w:val="single" w:sz="4" w:space="0" w:color="auto"/>
            </w:tcBorders>
            <w:vAlign w:val="center"/>
          </w:tcPr>
          <w:p w:rsidR="00CA12DA" w:rsidRPr="00577B2B" w:rsidRDefault="007F330F" w:rsidP="00E103EF">
            <w:pPr>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令和4</w:t>
            </w:r>
            <w:r w:rsidR="00CA12DA" w:rsidRPr="00577B2B">
              <w:rPr>
                <w:rFonts w:ascii="ＭＳ 明朝" w:hAnsi="ＭＳ 明朝" w:hint="eastAsia"/>
                <w:color w:val="000000" w:themeColor="text1"/>
                <w:sz w:val="24"/>
                <w:szCs w:val="24"/>
              </w:rPr>
              <w:t>年</w:t>
            </w:r>
            <w:r w:rsidRPr="00577B2B">
              <w:rPr>
                <w:rFonts w:ascii="ＭＳ 明朝" w:hAnsi="ＭＳ 明朝" w:hint="eastAsia"/>
                <w:color w:val="000000" w:themeColor="text1"/>
                <w:sz w:val="24"/>
                <w:szCs w:val="24"/>
              </w:rPr>
              <w:t>7</w:t>
            </w:r>
            <w:r w:rsidR="00CA12DA" w:rsidRPr="00577B2B">
              <w:rPr>
                <w:rFonts w:ascii="ＭＳ 明朝" w:hAnsi="ＭＳ 明朝" w:hint="eastAsia"/>
                <w:color w:val="000000" w:themeColor="text1"/>
                <w:sz w:val="24"/>
                <w:szCs w:val="24"/>
              </w:rPr>
              <w:t>月</w:t>
            </w:r>
            <w:r w:rsidRPr="00577B2B">
              <w:rPr>
                <w:rFonts w:ascii="ＭＳ 明朝" w:hAnsi="ＭＳ 明朝" w:hint="eastAsia"/>
                <w:color w:val="000000" w:themeColor="text1"/>
                <w:sz w:val="24"/>
                <w:szCs w:val="24"/>
              </w:rPr>
              <w:t>11日（月</w:t>
            </w:r>
            <w:r w:rsidR="00CA12DA" w:rsidRPr="00577B2B">
              <w:rPr>
                <w:rFonts w:ascii="ＭＳ 明朝" w:hAnsi="ＭＳ 明朝" w:hint="eastAsia"/>
                <w:color w:val="000000" w:themeColor="text1"/>
                <w:sz w:val="24"/>
                <w:szCs w:val="24"/>
              </w:rPr>
              <w:t>）</w:t>
            </w:r>
          </w:p>
          <w:p w:rsidR="00CA12DA" w:rsidRPr="00577B2B" w:rsidRDefault="00CA12DA" w:rsidP="00E103EF">
            <w:pPr>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 xml:space="preserve">　　　　　～</w:t>
            </w:r>
            <w:r w:rsidR="007F330F" w:rsidRPr="00577B2B">
              <w:rPr>
                <w:rFonts w:ascii="ＭＳ 明朝" w:hAnsi="ＭＳ 明朝" w:hint="eastAsia"/>
                <w:color w:val="000000" w:themeColor="text1"/>
                <w:sz w:val="24"/>
                <w:szCs w:val="24"/>
              </w:rPr>
              <w:t>7</w:t>
            </w:r>
            <w:r w:rsidRPr="00577B2B">
              <w:rPr>
                <w:rFonts w:ascii="ＭＳ 明朝" w:hAnsi="ＭＳ 明朝" w:hint="eastAsia"/>
                <w:color w:val="000000" w:themeColor="text1"/>
                <w:sz w:val="24"/>
                <w:szCs w:val="24"/>
              </w:rPr>
              <w:t>月</w:t>
            </w:r>
            <w:r w:rsidR="007F330F" w:rsidRPr="00577B2B">
              <w:rPr>
                <w:rFonts w:ascii="ＭＳ 明朝" w:hAnsi="ＭＳ 明朝" w:hint="eastAsia"/>
                <w:color w:val="000000" w:themeColor="text1"/>
                <w:sz w:val="24"/>
                <w:szCs w:val="24"/>
              </w:rPr>
              <w:t>19日（火</w:t>
            </w:r>
            <w:r w:rsidRPr="00577B2B">
              <w:rPr>
                <w:rFonts w:ascii="ＭＳ 明朝" w:hAnsi="ＭＳ 明朝" w:hint="eastAsia"/>
                <w:color w:val="000000" w:themeColor="text1"/>
                <w:sz w:val="24"/>
                <w:szCs w:val="24"/>
              </w:rPr>
              <w:t>）</w:t>
            </w:r>
          </w:p>
        </w:tc>
      </w:tr>
      <w:tr w:rsidR="00577B2B" w:rsidRPr="00577B2B" w:rsidTr="00E103EF">
        <w:trPr>
          <w:trHeight w:val="420"/>
        </w:trPr>
        <w:tc>
          <w:tcPr>
            <w:tcW w:w="4733" w:type="dxa"/>
            <w:tcBorders>
              <w:top w:val="single" w:sz="4" w:space="0" w:color="auto"/>
              <w:left w:val="single" w:sz="4" w:space="0" w:color="auto"/>
              <w:bottom w:val="single" w:sz="4" w:space="0" w:color="auto"/>
              <w:right w:val="single" w:sz="4" w:space="0" w:color="auto"/>
            </w:tcBorders>
            <w:vAlign w:val="center"/>
            <w:hideMark/>
          </w:tcPr>
          <w:p w:rsidR="007B4177" w:rsidRPr="00577B2B" w:rsidRDefault="00E90EEF" w:rsidP="00E103EF">
            <w:pPr>
              <w:autoSpaceDE w:val="0"/>
              <w:autoSpaceDN w:val="0"/>
              <w:ind w:firstLineChars="50" w:firstLine="123"/>
              <w:rPr>
                <w:color w:val="000000" w:themeColor="text1"/>
                <w:sz w:val="24"/>
                <w:szCs w:val="24"/>
              </w:rPr>
            </w:pPr>
            <w:r w:rsidRPr="00577B2B">
              <w:rPr>
                <w:rFonts w:hint="eastAsia"/>
                <w:color w:val="000000" w:themeColor="text1"/>
                <w:sz w:val="24"/>
                <w:szCs w:val="24"/>
              </w:rPr>
              <w:t>４</w:t>
            </w:r>
            <w:r w:rsidR="007B4177" w:rsidRPr="00577B2B">
              <w:rPr>
                <w:rFonts w:hint="eastAsia"/>
                <w:color w:val="000000" w:themeColor="text1"/>
                <w:sz w:val="24"/>
                <w:szCs w:val="24"/>
              </w:rPr>
              <w:t xml:space="preserve">　応募の締め切り</w:t>
            </w:r>
          </w:p>
        </w:tc>
        <w:tc>
          <w:tcPr>
            <w:tcW w:w="3482" w:type="dxa"/>
            <w:tcBorders>
              <w:top w:val="single" w:sz="4" w:space="0" w:color="auto"/>
              <w:left w:val="single" w:sz="4" w:space="0" w:color="auto"/>
              <w:bottom w:val="single" w:sz="4" w:space="0" w:color="auto"/>
              <w:right w:val="single" w:sz="4" w:space="0" w:color="auto"/>
            </w:tcBorders>
            <w:vAlign w:val="center"/>
            <w:hideMark/>
          </w:tcPr>
          <w:p w:rsidR="007B4177" w:rsidRPr="00577B2B" w:rsidRDefault="007F330F" w:rsidP="00E103EF">
            <w:pPr>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令和4</w:t>
            </w:r>
            <w:r w:rsidR="007B4177" w:rsidRPr="00577B2B">
              <w:rPr>
                <w:rFonts w:ascii="ＭＳ 明朝" w:hAnsi="ＭＳ 明朝" w:hint="eastAsia"/>
                <w:color w:val="000000" w:themeColor="text1"/>
                <w:sz w:val="24"/>
                <w:szCs w:val="24"/>
              </w:rPr>
              <w:t>年</w:t>
            </w:r>
            <w:r w:rsidRPr="00577B2B">
              <w:rPr>
                <w:rFonts w:ascii="ＭＳ 明朝" w:hAnsi="ＭＳ 明朝" w:hint="eastAsia"/>
                <w:color w:val="000000" w:themeColor="text1"/>
                <w:sz w:val="24"/>
                <w:szCs w:val="24"/>
              </w:rPr>
              <w:t>8</w:t>
            </w:r>
            <w:r w:rsidR="007B4177" w:rsidRPr="00577B2B">
              <w:rPr>
                <w:rFonts w:ascii="ＭＳ 明朝" w:hAnsi="ＭＳ 明朝" w:hint="eastAsia"/>
                <w:color w:val="000000" w:themeColor="text1"/>
                <w:sz w:val="24"/>
                <w:szCs w:val="24"/>
              </w:rPr>
              <w:t>月</w:t>
            </w:r>
            <w:r w:rsidRPr="00577B2B">
              <w:rPr>
                <w:rFonts w:ascii="ＭＳ 明朝" w:hAnsi="ＭＳ 明朝" w:hint="eastAsia"/>
                <w:color w:val="000000" w:themeColor="text1"/>
                <w:sz w:val="24"/>
                <w:szCs w:val="24"/>
              </w:rPr>
              <w:t>5</w:t>
            </w:r>
            <w:r w:rsidR="007B4177" w:rsidRPr="00577B2B">
              <w:rPr>
                <w:rFonts w:ascii="ＭＳ 明朝" w:hAnsi="ＭＳ 明朝" w:hint="eastAsia"/>
                <w:color w:val="000000" w:themeColor="text1"/>
                <w:sz w:val="24"/>
                <w:szCs w:val="24"/>
              </w:rPr>
              <w:t>日（金）</w:t>
            </w:r>
          </w:p>
        </w:tc>
      </w:tr>
      <w:tr w:rsidR="00577B2B" w:rsidRPr="00577B2B" w:rsidTr="00E103EF">
        <w:trPr>
          <w:trHeight w:val="117"/>
        </w:trPr>
        <w:tc>
          <w:tcPr>
            <w:tcW w:w="4733" w:type="dxa"/>
            <w:tcBorders>
              <w:top w:val="single" w:sz="4" w:space="0" w:color="auto"/>
              <w:left w:val="single" w:sz="4" w:space="0" w:color="auto"/>
              <w:bottom w:val="single" w:sz="4" w:space="0" w:color="auto"/>
              <w:right w:val="single" w:sz="4" w:space="0" w:color="auto"/>
            </w:tcBorders>
            <w:vAlign w:val="center"/>
            <w:hideMark/>
          </w:tcPr>
          <w:p w:rsidR="007B4177" w:rsidRPr="00577B2B" w:rsidRDefault="007B4177" w:rsidP="00E103EF">
            <w:pPr>
              <w:autoSpaceDE w:val="0"/>
              <w:autoSpaceDN w:val="0"/>
              <w:rPr>
                <w:color w:val="000000" w:themeColor="text1"/>
                <w:sz w:val="24"/>
                <w:szCs w:val="24"/>
              </w:rPr>
            </w:pPr>
            <w:r w:rsidRPr="00577B2B">
              <w:rPr>
                <w:color w:val="000000" w:themeColor="text1"/>
                <w:sz w:val="24"/>
                <w:szCs w:val="24"/>
              </w:rPr>
              <w:t xml:space="preserve"> </w:t>
            </w:r>
            <w:r w:rsidR="00E90EEF" w:rsidRPr="00577B2B">
              <w:rPr>
                <w:rFonts w:hint="eastAsia"/>
                <w:color w:val="000000" w:themeColor="text1"/>
                <w:sz w:val="24"/>
                <w:szCs w:val="24"/>
              </w:rPr>
              <w:t>５</w:t>
            </w:r>
            <w:r w:rsidRPr="00577B2B">
              <w:rPr>
                <w:rFonts w:hint="eastAsia"/>
                <w:color w:val="000000" w:themeColor="text1"/>
                <w:sz w:val="24"/>
                <w:szCs w:val="24"/>
              </w:rPr>
              <w:t xml:space="preserve">　評価委員意見聴取</w:t>
            </w:r>
          </w:p>
          <w:p w:rsidR="007B4177" w:rsidRPr="00577B2B" w:rsidRDefault="007B4177" w:rsidP="00E103EF">
            <w:pPr>
              <w:autoSpaceDE w:val="0"/>
              <w:autoSpaceDN w:val="0"/>
              <w:ind w:firstLineChars="100" w:firstLine="246"/>
              <w:rPr>
                <w:color w:val="000000" w:themeColor="text1"/>
                <w:sz w:val="24"/>
                <w:szCs w:val="24"/>
              </w:rPr>
            </w:pPr>
            <w:r w:rsidRPr="00577B2B">
              <w:rPr>
                <w:rFonts w:hint="eastAsia"/>
                <w:color w:val="000000" w:themeColor="text1"/>
                <w:sz w:val="24"/>
                <w:szCs w:val="24"/>
              </w:rPr>
              <w:t>（書類審査及びプレゼンテーション）</w:t>
            </w:r>
          </w:p>
        </w:tc>
        <w:tc>
          <w:tcPr>
            <w:tcW w:w="3482" w:type="dxa"/>
            <w:tcBorders>
              <w:top w:val="single" w:sz="4" w:space="0" w:color="auto"/>
              <w:left w:val="single" w:sz="4" w:space="0" w:color="auto"/>
              <w:bottom w:val="single" w:sz="4" w:space="0" w:color="auto"/>
              <w:right w:val="single" w:sz="4" w:space="0" w:color="auto"/>
            </w:tcBorders>
            <w:vAlign w:val="center"/>
            <w:hideMark/>
          </w:tcPr>
          <w:p w:rsidR="007B4177" w:rsidRPr="00577B2B" w:rsidRDefault="007F330F" w:rsidP="00BF2111">
            <w:pPr>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令和4</w:t>
            </w:r>
            <w:r w:rsidR="00CA12DA" w:rsidRPr="00577B2B">
              <w:rPr>
                <w:rFonts w:ascii="ＭＳ 明朝" w:hAnsi="ＭＳ 明朝" w:hint="eastAsia"/>
                <w:color w:val="000000" w:themeColor="text1"/>
                <w:sz w:val="24"/>
                <w:szCs w:val="24"/>
              </w:rPr>
              <w:t>年</w:t>
            </w:r>
            <w:r w:rsidRPr="00577B2B">
              <w:rPr>
                <w:rFonts w:ascii="ＭＳ 明朝" w:hAnsi="ＭＳ 明朝" w:hint="eastAsia"/>
                <w:color w:val="000000" w:themeColor="text1"/>
                <w:sz w:val="24"/>
                <w:szCs w:val="24"/>
              </w:rPr>
              <w:t>8月19日(金)</w:t>
            </w:r>
          </w:p>
        </w:tc>
      </w:tr>
      <w:tr w:rsidR="00577B2B" w:rsidRPr="00577B2B" w:rsidTr="00E103EF">
        <w:trPr>
          <w:trHeight w:val="375"/>
        </w:trPr>
        <w:tc>
          <w:tcPr>
            <w:tcW w:w="4733" w:type="dxa"/>
            <w:tcBorders>
              <w:top w:val="single" w:sz="4" w:space="0" w:color="auto"/>
              <w:left w:val="single" w:sz="4" w:space="0" w:color="auto"/>
              <w:bottom w:val="single" w:sz="4" w:space="0" w:color="auto"/>
              <w:right w:val="single" w:sz="4" w:space="0" w:color="auto"/>
            </w:tcBorders>
            <w:vAlign w:val="center"/>
          </w:tcPr>
          <w:p w:rsidR="007B4177" w:rsidRPr="00577B2B" w:rsidRDefault="00E90EEF" w:rsidP="00E103EF">
            <w:pPr>
              <w:autoSpaceDE w:val="0"/>
              <w:autoSpaceDN w:val="0"/>
              <w:ind w:leftChars="49" w:left="229" w:hangingChars="50" w:hanging="123"/>
              <w:rPr>
                <w:color w:val="000000" w:themeColor="text1"/>
                <w:sz w:val="24"/>
                <w:szCs w:val="24"/>
              </w:rPr>
            </w:pPr>
            <w:r w:rsidRPr="00577B2B">
              <w:rPr>
                <w:rFonts w:hint="eastAsia"/>
                <w:color w:val="000000" w:themeColor="text1"/>
                <w:sz w:val="24"/>
                <w:szCs w:val="24"/>
              </w:rPr>
              <w:t>６</w:t>
            </w:r>
            <w:r w:rsidR="007B4177" w:rsidRPr="00577B2B">
              <w:rPr>
                <w:rFonts w:hint="eastAsia"/>
                <w:color w:val="000000" w:themeColor="text1"/>
                <w:sz w:val="24"/>
                <w:szCs w:val="24"/>
              </w:rPr>
              <w:t xml:space="preserve">　運営協議会意見聴取</w:t>
            </w:r>
          </w:p>
        </w:tc>
        <w:tc>
          <w:tcPr>
            <w:tcW w:w="3482" w:type="dxa"/>
            <w:tcBorders>
              <w:top w:val="single" w:sz="4" w:space="0" w:color="auto"/>
              <w:left w:val="single" w:sz="4" w:space="0" w:color="auto"/>
              <w:bottom w:val="single" w:sz="4" w:space="0" w:color="auto"/>
              <w:right w:val="single" w:sz="4" w:space="0" w:color="auto"/>
            </w:tcBorders>
            <w:vAlign w:val="center"/>
          </w:tcPr>
          <w:p w:rsidR="007B4177" w:rsidRPr="00577B2B" w:rsidRDefault="007F330F" w:rsidP="00CA12DA">
            <w:pPr>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令和4</w:t>
            </w:r>
            <w:r w:rsidR="00CA12DA" w:rsidRPr="00577B2B">
              <w:rPr>
                <w:rFonts w:ascii="ＭＳ 明朝" w:hAnsi="ＭＳ 明朝" w:hint="eastAsia"/>
                <w:color w:val="000000" w:themeColor="text1"/>
                <w:sz w:val="24"/>
                <w:szCs w:val="24"/>
              </w:rPr>
              <w:t>年</w:t>
            </w:r>
            <w:r w:rsidRPr="00577B2B">
              <w:rPr>
                <w:rFonts w:ascii="ＭＳ 明朝" w:hAnsi="ＭＳ 明朝" w:hint="eastAsia"/>
                <w:color w:val="000000" w:themeColor="text1"/>
                <w:sz w:val="24"/>
                <w:szCs w:val="24"/>
              </w:rPr>
              <w:t>9</w:t>
            </w:r>
            <w:r w:rsidR="00CA12DA" w:rsidRPr="00577B2B">
              <w:rPr>
                <w:rFonts w:ascii="ＭＳ 明朝" w:hAnsi="ＭＳ 明朝" w:hint="eastAsia"/>
                <w:color w:val="000000" w:themeColor="text1"/>
                <w:sz w:val="24"/>
                <w:szCs w:val="24"/>
              </w:rPr>
              <w:t>月中旬</w:t>
            </w:r>
          </w:p>
        </w:tc>
      </w:tr>
      <w:tr w:rsidR="00577B2B" w:rsidRPr="00577B2B" w:rsidTr="00E103EF">
        <w:trPr>
          <w:trHeight w:val="375"/>
        </w:trPr>
        <w:tc>
          <w:tcPr>
            <w:tcW w:w="4733" w:type="dxa"/>
            <w:tcBorders>
              <w:top w:val="single" w:sz="4" w:space="0" w:color="auto"/>
              <w:left w:val="single" w:sz="4" w:space="0" w:color="auto"/>
              <w:bottom w:val="single" w:sz="4" w:space="0" w:color="auto"/>
              <w:right w:val="single" w:sz="4" w:space="0" w:color="auto"/>
            </w:tcBorders>
            <w:vAlign w:val="center"/>
            <w:hideMark/>
          </w:tcPr>
          <w:p w:rsidR="007B4177" w:rsidRPr="00577B2B" w:rsidRDefault="00E90EEF" w:rsidP="007A36D5">
            <w:pPr>
              <w:autoSpaceDE w:val="0"/>
              <w:autoSpaceDN w:val="0"/>
              <w:ind w:leftChars="49" w:left="229" w:hangingChars="50" w:hanging="123"/>
              <w:rPr>
                <w:color w:val="000000" w:themeColor="text1"/>
                <w:sz w:val="24"/>
                <w:szCs w:val="24"/>
              </w:rPr>
            </w:pPr>
            <w:r w:rsidRPr="00577B2B">
              <w:rPr>
                <w:rFonts w:hint="eastAsia"/>
                <w:color w:val="000000" w:themeColor="text1"/>
                <w:sz w:val="24"/>
                <w:szCs w:val="24"/>
              </w:rPr>
              <w:t>７</w:t>
            </w:r>
            <w:r w:rsidR="007B4177" w:rsidRPr="00577B2B">
              <w:rPr>
                <w:rFonts w:hint="eastAsia"/>
                <w:color w:val="000000" w:themeColor="text1"/>
                <w:sz w:val="24"/>
                <w:szCs w:val="24"/>
              </w:rPr>
              <w:t xml:space="preserve">　選定結果の通知</w:t>
            </w:r>
          </w:p>
        </w:tc>
        <w:tc>
          <w:tcPr>
            <w:tcW w:w="3482" w:type="dxa"/>
            <w:tcBorders>
              <w:top w:val="single" w:sz="4" w:space="0" w:color="auto"/>
              <w:left w:val="single" w:sz="4" w:space="0" w:color="auto"/>
              <w:bottom w:val="single" w:sz="4" w:space="0" w:color="auto"/>
              <w:right w:val="single" w:sz="4" w:space="0" w:color="auto"/>
            </w:tcBorders>
            <w:vAlign w:val="center"/>
            <w:hideMark/>
          </w:tcPr>
          <w:p w:rsidR="007B4177" w:rsidRPr="00577B2B" w:rsidRDefault="007F330F" w:rsidP="00CA12DA">
            <w:pPr>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令和4</w:t>
            </w:r>
            <w:r w:rsidR="007B4177" w:rsidRPr="00577B2B">
              <w:rPr>
                <w:rFonts w:ascii="ＭＳ 明朝" w:hAnsi="ＭＳ 明朝" w:hint="eastAsia"/>
                <w:color w:val="000000" w:themeColor="text1"/>
                <w:sz w:val="24"/>
                <w:szCs w:val="24"/>
              </w:rPr>
              <w:t>年</w:t>
            </w:r>
            <w:r w:rsidR="00CA12DA" w:rsidRPr="00577B2B">
              <w:rPr>
                <w:rFonts w:ascii="ＭＳ 明朝" w:hAnsi="ＭＳ 明朝" w:hint="eastAsia"/>
                <w:color w:val="000000" w:themeColor="text1"/>
                <w:sz w:val="24"/>
                <w:szCs w:val="24"/>
              </w:rPr>
              <w:t>1</w:t>
            </w:r>
            <w:r w:rsidRPr="00577B2B">
              <w:rPr>
                <w:rFonts w:ascii="ＭＳ 明朝" w:hAnsi="ＭＳ 明朝" w:hint="eastAsia"/>
                <w:color w:val="000000" w:themeColor="text1"/>
                <w:sz w:val="24"/>
                <w:szCs w:val="24"/>
              </w:rPr>
              <w:t>0</w:t>
            </w:r>
            <w:r w:rsidR="007B4177" w:rsidRPr="00577B2B">
              <w:rPr>
                <w:rFonts w:ascii="ＭＳ 明朝" w:hAnsi="ＭＳ 明朝" w:hint="eastAsia"/>
                <w:color w:val="000000" w:themeColor="text1"/>
                <w:sz w:val="24"/>
                <w:szCs w:val="24"/>
              </w:rPr>
              <w:t>月</w:t>
            </w:r>
            <w:r w:rsidRPr="00577B2B">
              <w:rPr>
                <w:rFonts w:ascii="ＭＳ 明朝" w:hAnsi="ＭＳ 明朝" w:hint="eastAsia"/>
                <w:color w:val="000000" w:themeColor="text1"/>
                <w:sz w:val="24"/>
                <w:szCs w:val="24"/>
              </w:rPr>
              <w:t>中</w:t>
            </w:r>
            <w:r w:rsidR="00CA12DA" w:rsidRPr="00577B2B">
              <w:rPr>
                <w:rFonts w:ascii="ＭＳ 明朝" w:hAnsi="ＭＳ 明朝" w:hint="eastAsia"/>
                <w:color w:val="000000" w:themeColor="text1"/>
                <w:sz w:val="24"/>
                <w:szCs w:val="24"/>
              </w:rPr>
              <w:t>旬</w:t>
            </w:r>
          </w:p>
        </w:tc>
      </w:tr>
      <w:tr w:rsidR="00EF3EAA" w:rsidRPr="00577B2B" w:rsidTr="00E103EF">
        <w:trPr>
          <w:trHeight w:val="465"/>
        </w:trPr>
        <w:tc>
          <w:tcPr>
            <w:tcW w:w="4733" w:type="dxa"/>
            <w:tcBorders>
              <w:top w:val="single" w:sz="4" w:space="0" w:color="auto"/>
              <w:left w:val="single" w:sz="4" w:space="0" w:color="auto"/>
              <w:bottom w:val="single" w:sz="4" w:space="0" w:color="auto"/>
              <w:right w:val="single" w:sz="4" w:space="0" w:color="auto"/>
            </w:tcBorders>
            <w:vAlign w:val="center"/>
            <w:hideMark/>
          </w:tcPr>
          <w:p w:rsidR="007B4177" w:rsidRPr="00577B2B" w:rsidRDefault="00E90EEF" w:rsidP="00E103EF">
            <w:pPr>
              <w:autoSpaceDE w:val="0"/>
              <w:autoSpaceDN w:val="0"/>
              <w:ind w:firstLineChars="50" w:firstLine="123"/>
              <w:rPr>
                <w:color w:val="000000" w:themeColor="text1"/>
                <w:sz w:val="24"/>
                <w:szCs w:val="24"/>
              </w:rPr>
            </w:pPr>
            <w:r w:rsidRPr="00577B2B">
              <w:rPr>
                <w:rFonts w:hint="eastAsia"/>
                <w:color w:val="000000" w:themeColor="text1"/>
                <w:sz w:val="24"/>
                <w:szCs w:val="24"/>
              </w:rPr>
              <w:t>８</w:t>
            </w:r>
            <w:r w:rsidR="007B4177" w:rsidRPr="00577B2B">
              <w:rPr>
                <w:rFonts w:hint="eastAsia"/>
                <w:color w:val="000000" w:themeColor="text1"/>
                <w:sz w:val="24"/>
                <w:szCs w:val="24"/>
              </w:rPr>
              <w:t xml:space="preserve">　事業委託契約の締結</w:t>
            </w:r>
          </w:p>
        </w:tc>
        <w:tc>
          <w:tcPr>
            <w:tcW w:w="3482" w:type="dxa"/>
            <w:tcBorders>
              <w:top w:val="single" w:sz="4" w:space="0" w:color="auto"/>
              <w:left w:val="single" w:sz="4" w:space="0" w:color="auto"/>
              <w:bottom w:val="single" w:sz="4" w:space="0" w:color="auto"/>
              <w:right w:val="single" w:sz="4" w:space="0" w:color="auto"/>
            </w:tcBorders>
            <w:vAlign w:val="center"/>
            <w:hideMark/>
          </w:tcPr>
          <w:p w:rsidR="007B4177" w:rsidRPr="00577B2B" w:rsidRDefault="007F330F" w:rsidP="00CA12DA">
            <w:pPr>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令和5</w:t>
            </w:r>
            <w:r w:rsidR="007B4177" w:rsidRPr="00577B2B">
              <w:rPr>
                <w:rFonts w:ascii="ＭＳ 明朝" w:hAnsi="ＭＳ 明朝" w:hint="eastAsia"/>
                <w:color w:val="000000" w:themeColor="text1"/>
                <w:sz w:val="24"/>
                <w:szCs w:val="24"/>
              </w:rPr>
              <w:t>年</w:t>
            </w:r>
            <w:r w:rsidR="00CA12DA" w:rsidRPr="00577B2B">
              <w:rPr>
                <w:rFonts w:ascii="ＭＳ 明朝" w:hAnsi="ＭＳ 明朝" w:hint="eastAsia"/>
                <w:color w:val="000000" w:themeColor="text1"/>
                <w:sz w:val="24"/>
                <w:szCs w:val="24"/>
              </w:rPr>
              <w:t>4月1</w:t>
            </w:r>
            <w:r w:rsidRPr="00577B2B">
              <w:rPr>
                <w:rFonts w:ascii="ＭＳ 明朝" w:hAnsi="ＭＳ 明朝" w:hint="eastAsia"/>
                <w:color w:val="000000" w:themeColor="text1"/>
                <w:sz w:val="24"/>
                <w:szCs w:val="24"/>
              </w:rPr>
              <w:t>日（土</w:t>
            </w:r>
            <w:r w:rsidR="007B4177" w:rsidRPr="00577B2B">
              <w:rPr>
                <w:rFonts w:ascii="ＭＳ 明朝" w:hAnsi="ＭＳ 明朝" w:hint="eastAsia"/>
                <w:color w:val="000000" w:themeColor="text1"/>
                <w:sz w:val="24"/>
                <w:szCs w:val="24"/>
              </w:rPr>
              <w:t>）</w:t>
            </w:r>
          </w:p>
        </w:tc>
      </w:tr>
    </w:tbl>
    <w:p w:rsidR="007B4177" w:rsidRPr="00577B2B" w:rsidRDefault="007B4177" w:rsidP="00C26CAD">
      <w:pPr>
        <w:autoSpaceDE w:val="0"/>
        <w:autoSpaceDN w:val="0"/>
        <w:rPr>
          <w:rFonts w:ascii="ＭＳ 明朝"/>
          <w:color w:val="000000" w:themeColor="text1"/>
          <w:sz w:val="24"/>
          <w:szCs w:val="24"/>
        </w:rPr>
      </w:pPr>
    </w:p>
    <w:p w:rsidR="009755EE" w:rsidRPr="00577B2B" w:rsidRDefault="009755EE" w:rsidP="00515C0A">
      <w:pPr>
        <w:autoSpaceDE w:val="0"/>
        <w:autoSpaceDN w:val="0"/>
        <w:rPr>
          <w:rFonts w:ascii="ＭＳ 明朝" w:hAnsi="ＭＳ 明朝"/>
          <w:color w:val="000000" w:themeColor="text1"/>
          <w:sz w:val="24"/>
          <w:szCs w:val="24"/>
        </w:rPr>
      </w:pPr>
    </w:p>
    <w:p w:rsidR="00D71CC4" w:rsidRPr="00577B2B" w:rsidRDefault="00D71CC4" w:rsidP="00515C0A">
      <w:pPr>
        <w:autoSpaceDE w:val="0"/>
        <w:autoSpaceDN w:val="0"/>
        <w:rPr>
          <w:rFonts w:ascii="ＭＳ 明朝" w:hAnsi="ＭＳ 明朝"/>
          <w:color w:val="000000" w:themeColor="text1"/>
          <w:sz w:val="24"/>
          <w:szCs w:val="24"/>
          <w:bdr w:val="single" w:sz="4" w:space="0" w:color="auto"/>
        </w:rPr>
      </w:pPr>
      <w:r w:rsidRPr="00577B2B">
        <w:rPr>
          <w:rFonts w:ascii="ＭＳ 明朝" w:hAnsi="ＭＳ 明朝" w:hint="eastAsia"/>
          <w:color w:val="000000" w:themeColor="text1"/>
          <w:sz w:val="24"/>
          <w:szCs w:val="24"/>
          <w:bdr w:val="single" w:sz="4" w:space="0" w:color="auto"/>
        </w:rPr>
        <w:t>第</w:t>
      </w:r>
      <w:r w:rsidR="00104A0A" w:rsidRPr="00577B2B">
        <w:rPr>
          <w:rFonts w:ascii="ＭＳ 明朝" w:hAnsi="ＭＳ 明朝" w:hint="eastAsia"/>
          <w:color w:val="000000" w:themeColor="text1"/>
          <w:sz w:val="24"/>
          <w:szCs w:val="24"/>
          <w:bdr w:val="single" w:sz="4" w:space="0" w:color="auto"/>
        </w:rPr>
        <w:t>４</w:t>
      </w:r>
      <w:r w:rsidRPr="00577B2B">
        <w:rPr>
          <w:rFonts w:ascii="ＭＳ 明朝" w:hAnsi="ＭＳ 明朝" w:hint="eastAsia"/>
          <w:color w:val="000000" w:themeColor="text1"/>
          <w:sz w:val="24"/>
          <w:szCs w:val="24"/>
          <w:bdr w:val="single" w:sz="4" w:space="0" w:color="auto"/>
        </w:rPr>
        <w:t>章　応募に関する事項</w:t>
      </w:r>
    </w:p>
    <w:p w:rsidR="00000759" w:rsidRPr="00577B2B" w:rsidRDefault="00E601EB" w:rsidP="00515C0A">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１</w:t>
      </w:r>
      <w:r w:rsidR="00EA6981" w:rsidRPr="00577B2B">
        <w:rPr>
          <w:rFonts w:ascii="ＭＳ 明朝" w:hAnsi="ＭＳ 明朝" w:hint="eastAsia"/>
          <w:color w:val="000000" w:themeColor="text1"/>
          <w:sz w:val="24"/>
          <w:szCs w:val="24"/>
        </w:rPr>
        <w:t>２</w:t>
      </w:r>
      <w:r w:rsidR="00000759" w:rsidRPr="00577B2B">
        <w:rPr>
          <w:rFonts w:ascii="ＭＳ 明朝" w:hAnsi="ＭＳ 明朝" w:hint="eastAsia"/>
          <w:color w:val="000000" w:themeColor="text1"/>
          <w:sz w:val="24"/>
          <w:szCs w:val="24"/>
        </w:rPr>
        <w:t xml:space="preserve">　</w:t>
      </w:r>
      <w:r w:rsidR="006B1AB0" w:rsidRPr="00577B2B">
        <w:rPr>
          <w:rFonts w:ascii="ＭＳ 明朝" w:hAnsi="ＭＳ 明朝" w:hint="eastAsia"/>
          <w:color w:val="000000" w:themeColor="text1"/>
          <w:sz w:val="24"/>
          <w:szCs w:val="24"/>
        </w:rPr>
        <w:t>応募</w:t>
      </w:r>
      <w:r w:rsidRPr="00577B2B">
        <w:rPr>
          <w:rFonts w:ascii="ＭＳ 明朝" w:hAnsi="ＭＳ 明朝" w:hint="eastAsia"/>
          <w:color w:val="000000" w:themeColor="text1"/>
          <w:sz w:val="24"/>
          <w:szCs w:val="24"/>
        </w:rPr>
        <w:t>資格</w:t>
      </w:r>
      <w:r w:rsidR="006B1AB0" w:rsidRPr="00577B2B">
        <w:rPr>
          <w:rFonts w:ascii="ＭＳ 明朝" w:hAnsi="ＭＳ 明朝" w:hint="eastAsia"/>
          <w:color w:val="000000" w:themeColor="text1"/>
          <w:sz w:val="24"/>
          <w:szCs w:val="24"/>
        </w:rPr>
        <w:t>等</w:t>
      </w:r>
    </w:p>
    <w:p w:rsidR="00E601EB" w:rsidRPr="00577B2B" w:rsidRDefault="00E601EB" w:rsidP="00515C0A">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（１）応募資格</w:t>
      </w:r>
    </w:p>
    <w:p w:rsidR="00E601EB" w:rsidRPr="00577B2B" w:rsidRDefault="00F04F42" w:rsidP="007F5A6E">
      <w:pPr>
        <w:ind w:leftChars="200" w:left="432" w:firstLineChars="100" w:firstLine="246"/>
        <w:rPr>
          <w:color w:val="000000" w:themeColor="text1"/>
          <w:sz w:val="24"/>
          <w:szCs w:val="24"/>
        </w:rPr>
      </w:pPr>
      <w:r w:rsidRPr="00577B2B">
        <w:rPr>
          <w:rFonts w:ascii="ＭＳ 明朝" w:hAnsi="ＭＳ 明朝" w:hint="eastAsia"/>
          <w:color w:val="000000" w:themeColor="text1"/>
          <w:sz w:val="24"/>
          <w:szCs w:val="24"/>
        </w:rPr>
        <w:t>運営事業</w:t>
      </w:r>
      <w:r w:rsidR="00E601EB" w:rsidRPr="00577B2B">
        <w:rPr>
          <w:rFonts w:ascii="ＭＳ 明朝" w:hAnsi="ＭＳ 明朝" w:hint="eastAsia"/>
          <w:color w:val="000000" w:themeColor="text1"/>
          <w:sz w:val="24"/>
          <w:szCs w:val="24"/>
        </w:rPr>
        <w:t>を適切、公正、中立かつ効率的に実施でき、</w:t>
      </w:r>
      <w:r w:rsidR="00E601EB" w:rsidRPr="00577B2B">
        <w:rPr>
          <w:rFonts w:hint="eastAsia"/>
          <w:color w:val="000000" w:themeColor="text1"/>
          <w:sz w:val="24"/>
          <w:szCs w:val="24"/>
        </w:rPr>
        <w:t>センターの運営を円滑かつ安定して実施できる法人で、次の要件を全て満たす法人とします。</w:t>
      </w:r>
    </w:p>
    <w:p w:rsidR="00E601EB" w:rsidRPr="00577B2B" w:rsidRDefault="00E601EB" w:rsidP="007F5A6E">
      <w:pPr>
        <w:ind w:leftChars="200" w:left="678" w:hangingChars="100" w:hanging="246"/>
        <w:rPr>
          <w:rFonts w:ascii="ＭＳ 明朝" w:hAnsi="ＭＳ 明朝"/>
          <w:color w:val="000000" w:themeColor="text1"/>
          <w:sz w:val="24"/>
          <w:szCs w:val="24"/>
        </w:rPr>
      </w:pPr>
      <w:r w:rsidRPr="00577B2B">
        <w:rPr>
          <w:rFonts w:ascii="ＭＳ 明朝" w:hAnsi="ＭＳ 明朝" w:hint="eastAsia"/>
          <w:color w:val="000000" w:themeColor="text1"/>
          <w:sz w:val="24"/>
          <w:szCs w:val="24"/>
        </w:rPr>
        <w:t>ア　地方自治法施行令（昭和22年政令第16号。以下「施行令」という。）第167条の4第1項の規定に該当しない者であること</w:t>
      </w:r>
      <w:r w:rsidR="00480F57" w:rsidRPr="00577B2B">
        <w:rPr>
          <w:rFonts w:ascii="ＭＳ 明朝" w:hAnsi="ＭＳ 明朝" w:hint="eastAsia"/>
          <w:color w:val="000000" w:themeColor="text1"/>
          <w:sz w:val="24"/>
          <w:szCs w:val="24"/>
        </w:rPr>
        <w:t>。</w:t>
      </w:r>
    </w:p>
    <w:p w:rsidR="00E601EB" w:rsidRPr="00577B2B" w:rsidRDefault="00E601EB" w:rsidP="007F5A6E">
      <w:pPr>
        <w:ind w:leftChars="200" w:left="678" w:hangingChars="100" w:hanging="246"/>
        <w:rPr>
          <w:rFonts w:ascii="ＭＳ 明朝" w:hAnsi="ＭＳ 明朝"/>
          <w:color w:val="000000" w:themeColor="text1"/>
          <w:sz w:val="24"/>
          <w:szCs w:val="24"/>
        </w:rPr>
      </w:pPr>
      <w:r w:rsidRPr="00577B2B">
        <w:rPr>
          <w:rFonts w:ascii="ＭＳ 明朝" w:hAnsi="ＭＳ 明朝" w:hint="eastAsia"/>
          <w:color w:val="000000" w:themeColor="text1"/>
          <w:sz w:val="24"/>
          <w:szCs w:val="24"/>
        </w:rPr>
        <w:t>イ　施行令第 167条の 4第 2項各号に該当する事実があった後 3年を経過しない者（当該事実と同一の事由により名古屋市指名停止要綱（15財用第5号）に基づく指名停止（以下「指名停止」という。）を受けている者を除く。）又はその者を代理人、支配人その他の使用人若しくは入札代理人として使用する者でないこと。</w:t>
      </w:r>
    </w:p>
    <w:p w:rsidR="00E601EB" w:rsidRPr="00577B2B" w:rsidRDefault="00E601EB" w:rsidP="007F5A6E">
      <w:pPr>
        <w:ind w:leftChars="200" w:left="678" w:hangingChars="100" w:hanging="246"/>
        <w:rPr>
          <w:rFonts w:ascii="ＭＳ 明朝" w:hAnsi="ＭＳ 明朝"/>
          <w:color w:val="000000" w:themeColor="text1"/>
          <w:sz w:val="24"/>
          <w:szCs w:val="24"/>
        </w:rPr>
      </w:pPr>
      <w:r w:rsidRPr="00577B2B">
        <w:rPr>
          <w:rFonts w:ascii="ＭＳ 明朝" w:hAnsi="ＭＳ 明朝" w:hint="eastAsia"/>
          <w:color w:val="000000" w:themeColor="text1"/>
          <w:sz w:val="24"/>
          <w:szCs w:val="24"/>
        </w:rPr>
        <w:t xml:space="preserve">ウ　会社更生法（平成14年法律第 154号）に基づき更生手続開始の申立てがなされている者（同法に基づく更生手続開始の決定後、本市競争入札参加資格の認定を受けている者を除く。）でないこと。 </w:t>
      </w:r>
    </w:p>
    <w:p w:rsidR="00E601EB" w:rsidRPr="00577B2B" w:rsidRDefault="00E601EB" w:rsidP="007F5A6E">
      <w:pPr>
        <w:ind w:leftChars="200" w:left="678" w:hangingChars="100" w:hanging="246"/>
        <w:rPr>
          <w:rFonts w:ascii="ＭＳ 明朝" w:hAnsi="ＭＳ 明朝"/>
          <w:color w:val="000000" w:themeColor="text1"/>
          <w:sz w:val="24"/>
          <w:szCs w:val="24"/>
        </w:rPr>
      </w:pPr>
      <w:r w:rsidRPr="00577B2B">
        <w:rPr>
          <w:rFonts w:ascii="ＭＳ 明朝" w:hAnsi="ＭＳ 明朝" w:hint="eastAsia"/>
          <w:color w:val="000000" w:themeColor="text1"/>
          <w:sz w:val="24"/>
          <w:szCs w:val="24"/>
        </w:rPr>
        <w:t xml:space="preserve">エ　民事再生法（平成11年法律第 225号）に基づき再生手続開始の申立てがなされている者（同法に基づく再生手続開始の決定後、本市競争入札参加資格の認定を受けている者を除く。）でないこと。 </w:t>
      </w:r>
    </w:p>
    <w:p w:rsidR="00E601EB" w:rsidRPr="00577B2B" w:rsidRDefault="00E601EB" w:rsidP="007F5A6E">
      <w:pPr>
        <w:ind w:leftChars="200" w:left="715" w:hangingChars="115" w:hanging="283"/>
        <w:rPr>
          <w:rFonts w:ascii="ＭＳ 明朝" w:hAnsi="ＭＳ 明朝"/>
          <w:color w:val="000000" w:themeColor="text1"/>
          <w:sz w:val="24"/>
          <w:szCs w:val="24"/>
        </w:rPr>
      </w:pPr>
      <w:r w:rsidRPr="00577B2B">
        <w:rPr>
          <w:rFonts w:ascii="ＭＳ 明朝" w:hAnsi="ＭＳ 明朝" w:hint="eastAsia"/>
          <w:color w:val="000000" w:themeColor="text1"/>
          <w:sz w:val="24"/>
          <w:szCs w:val="24"/>
        </w:rPr>
        <w:t>オ　中小企業等協同組合法（昭和24年法律第 181号）、中小企業団体の組織に関する法律（昭和32年法律第 185号）又は商店街振興組合法（昭和37年法律第 141号）によって設立された事業協同組合等においては、当該組合の組合員が本プロポーザルに参加しようとしない者であること。</w:t>
      </w:r>
      <w:r w:rsidR="006B6FEA" w:rsidRPr="00577B2B">
        <w:rPr>
          <w:rFonts w:ascii="ＭＳ 明朝" w:hAnsi="ＭＳ 明朝" w:hint="eastAsia"/>
          <w:color w:val="000000" w:themeColor="text1"/>
          <w:sz w:val="24"/>
          <w:szCs w:val="24"/>
        </w:rPr>
        <w:t>ただし、物品の納入、製造の請負又は役務の提供に係る官公需適格組合の証明を受けている組合にあっては、特別な理由があり適当と認める場合に限り、上記にかかわらず本公告に係る提案型公募に参加することができる。</w:t>
      </w:r>
    </w:p>
    <w:p w:rsidR="00E601EB" w:rsidRPr="00577B2B" w:rsidRDefault="00E601EB" w:rsidP="007F5A6E">
      <w:pPr>
        <w:ind w:leftChars="200" w:left="678" w:hangingChars="100" w:hanging="246"/>
        <w:rPr>
          <w:rFonts w:ascii="ＭＳ 明朝" w:hAnsi="ＭＳ 明朝"/>
          <w:color w:val="000000" w:themeColor="text1"/>
          <w:sz w:val="24"/>
          <w:szCs w:val="24"/>
        </w:rPr>
      </w:pPr>
      <w:r w:rsidRPr="00577B2B">
        <w:rPr>
          <w:rFonts w:ascii="ＭＳ 明朝" w:hAnsi="ＭＳ 明朝" w:hint="eastAsia"/>
          <w:color w:val="000000" w:themeColor="text1"/>
          <w:sz w:val="24"/>
          <w:szCs w:val="24"/>
        </w:rPr>
        <w:t>カ　本プロポーザルの公告の日から契約候補者選定までの間に指名停止の期間がない者であること。本市の競争入札参加資格を有しない者にあっては、本プロポーザルの公告の日から契約候補者選定までの間に指名停止の措置要件に該当する行為を行っていない者であること。</w:t>
      </w:r>
    </w:p>
    <w:p w:rsidR="00E601EB" w:rsidRPr="00577B2B" w:rsidRDefault="00E601EB" w:rsidP="007F5A6E">
      <w:pPr>
        <w:ind w:leftChars="200" w:left="678" w:hangingChars="100" w:hanging="246"/>
        <w:rPr>
          <w:rFonts w:ascii="ＭＳ 明朝" w:hAnsi="ＭＳ 明朝"/>
          <w:color w:val="000000" w:themeColor="text1"/>
          <w:sz w:val="24"/>
          <w:szCs w:val="24"/>
        </w:rPr>
      </w:pPr>
      <w:r w:rsidRPr="00577B2B">
        <w:rPr>
          <w:rFonts w:ascii="ＭＳ 明朝" w:hAnsi="ＭＳ 明朝" w:hint="eastAsia"/>
          <w:color w:val="000000" w:themeColor="text1"/>
          <w:sz w:val="24"/>
          <w:szCs w:val="24"/>
        </w:rPr>
        <w:t>キ　本プロポーザルの公告の日から契約候補者選定までの間に名古屋市が行う契約等からの暴力団関係事業者の排除に関する合意書（平成20年 1月28日付け名古屋市長等・愛知県警察本部長締結）及び名古屋市が行う調達契約等からの暴力団関係事業者の排除に関する取扱要綱（19財契第 103号）に基づく排除措置の期間がない者であること。</w:t>
      </w:r>
    </w:p>
    <w:p w:rsidR="00E601EB" w:rsidRPr="00577B2B" w:rsidRDefault="00E601EB" w:rsidP="007F5A6E">
      <w:pPr>
        <w:ind w:firstLineChars="173" w:firstLine="426"/>
        <w:rPr>
          <w:rFonts w:ascii="ＭＳ 明朝" w:hAnsi="ＭＳ 明朝"/>
          <w:color w:val="000000" w:themeColor="text1"/>
          <w:sz w:val="24"/>
          <w:szCs w:val="24"/>
        </w:rPr>
      </w:pPr>
      <w:r w:rsidRPr="00577B2B">
        <w:rPr>
          <w:rFonts w:ascii="ＭＳ 明朝" w:hAnsi="ＭＳ 明朝" w:hint="eastAsia"/>
          <w:color w:val="000000" w:themeColor="text1"/>
          <w:sz w:val="24"/>
          <w:szCs w:val="24"/>
        </w:rPr>
        <w:t>ク　応募圏域内にセンター及びセンター分室の設置場所を確保すること</w:t>
      </w:r>
      <w:r w:rsidR="00480F57" w:rsidRPr="00577B2B">
        <w:rPr>
          <w:rFonts w:ascii="ＭＳ 明朝" w:hAnsi="ＭＳ 明朝" w:hint="eastAsia"/>
          <w:color w:val="000000" w:themeColor="text1"/>
          <w:sz w:val="24"/>
          <w:szCs w:val="24"/>
        </w:rPr>
        <w:t>。</w:t>
      </w:r>
    </w:p>
    <w:p w:rsidR="00E601EB" w:rsidRPr="00577B2B" w:rsidRDefault="00E601EB" w:rsidP="007F5A6E">
      <w:pPr>
        <w:ind w:leftChars="200" w:left="678" w:hangingChars="100" w:hanging="246"/>
        <w:rPr>
          <w:rFonts w:ascii="ＭＳ 明朝" w:hAnsi="ＭＳ 明朝"/>
          <w:color w:val="000000" w:themeColor="text1"/>
          <w:sz w:val="24"/>
          <w:szCs w:val="24"/>
        </w:rPr>
      </w:pPr>
      <w:r w:rsidRPr="00577B2B">
        <w:rPr>
          <w:rFonts w:ascii="ＭＳ 明朝" w:hAnsi="ＭＳ 明朝" w:hint="eastAsia"/>
          <w:color w:val="000000" w:themeColor="text1"/>
          <w:sz w:val="24"/>
          <w:szCs w:val="24"/>
        </w:rPr>
        <w:t xml:space="preserve">ケ　</w:t>
      </w:r>
      <w:r w:rsidR="00C14C76" w:rsidRPr="00577B2B">
        <w:rPr>
          <w:rFonts w:ascii="ＭＳ 明朝" w:hAnsi="ＭＳ 明朝" w:hint="eastAsia"/>
          <w:color w:val="000000" w:themeColor="text1"/>
          <w:sz w:val="24"/>
          <w:szCs w:val="24"/>
        </w:rPr>
        <w:t>介護保険</w:t>
      </w:r>
      <w:r w:rsidRPr="00577B2B">
        <w:rPr>
          <w:rFonts w:ascii="ＭＳ 明朝" w:hAnsi="ＭＳ 明朝" w:hint="eastAsia"/>
          <w:color w:val="000000" w:themeColor="text1"/>
          <w:sz w:val="24"/>
          <w:szCs w:val="24"/>
        </w:rPr>
        <w:t>法に基づく居宅介護支援を行う事業所又は地域包括支援センターを有し、かつ、3年以上（</w:t>
      </w:r>
      <w:r w:rsidR="007F330F" w:rsidRPr="00577B2B">
        <w:rPr>
          <w:rFonts w:ascii="ＭＳ 明朝" w:hAnsi="ＭＳ 明朝" w:hint="eastAsia"/>
          <w:color w:val="000000" w:themeColor="text1"/>
          <w:sz w:val="24"/>
          <w:szCs w:val="24"/>
        </w:rPr>
        <w:t>令和4</w:t>
      </w:r>
      <w:r w:rsidRPr="00577B2B">
        <w:rPr>
          <w:rFonts w:ascii="ＭＳ 明朝" w:hAnsi="ＭＳ 明朝" w:hint="eastAsia"/>
          <w:color w:val="000000" w:themeColor="text1"/>
          <w:sz w:val="24"/>
          <w:szCs w:val="24"/>
        </w:rPr>
        <w:t>年</w:t>
      </w:r>
      <w:r w:rsidR="00CB07E2" w:rsidRPr="00577B2B">
        <w:rPr>
          <w:rFonts w:ascii="ＭＳ 明朝" w:hAnsi="ＭＳ 明朝" w:hint="eastAsia"/>
          <w:color w:val="000000" w:themeColor="text1"/>
          <w:sz w:val="24"/>
          <w:szCs w:val="24"/>
        </w:rPr>
        <w:t>4</w:t>
      </w:r>
      <w:r w:rsidRPr="00577B2B">
        <w:rPr>
          <w:rFonts w:ascii="ＭＳ 明朝" w:hAnsi="ＭＳ 明朝" w:hint="eastAsia"/>
          <w:color w:val="000000" w:themeColor="text1"/>
          <w:sz w:val="24"/>
          <w:szCs w:val="24"/>
        </w:rPr>
        <w:t>月1日現在）の事業実績があること。</w:t>
      </w:r>
    </w:p>
    <w:p w:rsidR="00E601EB" w:rsidRPr="00577B2B" w:rsidRDefault="00E601EB" w:rsidP="007F5A6E">
      <w:pPr>
        <w:ind w:firstLineChars="173" w:firstLine="426"/>
        <w:rPr>
          <w:rFonts w:ascii="ＭＳ 明朝" w:hAnsi="ＭＳ 明朝"/>
          <w:color w:val="000000" w:themeColor="text1"/>
          <w:sz w:val="24"/>
          <w:szCs w:val="24"/>
        </w:rPr>
      </w:pPr>
      <w:r w:rsidRPr="00577B2B">
        <w:rPr>
          <w:rFonts w:ascii="ＭＳ 明朝" w:hAnsi="ＭＳ 明朝" w:hint="eastAsia"/>
          <w:color w:val="000000" w:themeColor="text1"/>
          <w:sz w:val="24"/>
          <w:szCs w:val="24"/>
        </w:rPr>
        <w:t>コ　法第115条の22第2項の規定に該当しない者であること</w:t>
      </w:r>
      <w:r w:rsidR="00480F57" w:rsidRPr="00577B2B">
        <w:rPr>
          <w:rFonts w:ascii="ＭＳ 明朝" w:hAnsi="ＭＳ 明朝" w:hint="eastAsia"/>
          <w:color w:val="000000" w:themeColor="text1"/>
          <w:sz w:val="24"/>
          <w:szCs w:val="24"/>
        </w:rPr>
        <w:t>。</w:t>
      </w:r>
    </w:p>
    <w:p w:rsidR="00E601EB" w:rsidRPr="00577B2B" w:rsidRDefault="00E601EB" w:rsidP="007F5A6E">
      <w:pPr>
        <w:ind w:firstLineChars="173" w:firstLine="426"/>
        <w:rPr>
          <w:rFonts w:ascii="ＭＳ 明朝" w:hAnsi="ＭＳ 明朝"/>
          <w:color w:val="000000" w:themeColor="text1"/>
          <w:sz w:val="24"/>
          <w:szCs w:val="24"/>
        </w:rPr>
      </w:pPr>
      <w:r w:rsidRPr="00577B2B">
        <w:rPr>
          <w:rFonts w:ascii="ＭＳ 明朝" w:hAnsi="ＭＳ 明朝" w:hint="eastAsia"/>
          <w:color w:val="000000" w:themeColor="text1"/>
          <w:sz w:val="24"/>
          <w:szCs w:val="24"/>
        </w:rPr>
        <w:t>サ　法人又はその代表者が次に掲げるものを滞納していないこと</w:t>
      </w:r>
      <w:r w:rsidR="00480F57" w:rsidRPr="00577B2B">
        <w:rPr>
          <w:rFonts w:ascii="ＭＳ 明朝" w:hAnsi="ＭＳ 明朝" w:hint="eastAsia"/>
          <w:color w:val="000000" w:themeColor="text1"/>
          <w:sz w:val="24"/>
          <w:szCs w:val="24"/>
        </w:rPr>
        <w:t>。</w:t>
      </w:r>
    </w:p>
    <w:p w:rsidR="00E601EB" w:rsidRPr="00577B2B" w:rsidRDefault="00E601EB" w:rsidP="007F5A6E">
      <w:pPr>
        <w:ind w:leftChars="100" w:left="216" w:firstLineChars="100" w:firstLine="246"/>
        <w:rPr>
          <w:color w:val="000000" w:themeColor="text1"/>
          <w:sz w:val="24"/>
          <w:szCs w:val="24"/>
        </w:rPr>
      </w:pPr>
      <w:r w:rsidRPr="00577B2B">
        <w:rPr>
          <w:rFonts w:hint="eastAsia"/>
          <w:color w:val="000000" w:themeColor="text1"/>
          <w:sz w:val="24"/>
          <w:szCs w:val="24"/>
        </w:rPr>
        <w:t>（ア）法人税又は所得税　　　　　　（イ）消費税及び地方消費税</w:t>
      </w:r>
    </w:p>
    <w:p w:rsidR="00D6748F" w:rsidRPr="00577B2B" w:rsidRDefault="00E601EB" w:rsidP="007F5A6E">
      <w:pPr>
        <w:ind w:leftChars="100" w:left="216" w:firstLineChars="100" w:firstLine="246"/>
        <w:rPr>
          <w:color w:val="000000" w:themeColor="text1"/>
          <w:sz w:val="24"/>
          <w:szCs w:val="24"/>
        </w:rPr>
      </w:pPr>
      <w:r w:rsidRPr="00577B2B">
        <w:rPr>
          <w:rFonts w:hint="eastAsia"/>
          <w:color w:val="000000" w:themeColor="text1"/>
          <w:sz w:val="24"/>
          <w:szCs w:val="24"/>
        </w:rPr>
        <w:t>（ウ）法人市町村税又は市町村民税　（エ）固定資産税</w:t>
      </w:r>
    </w:p>
    <w:p w:rsidR="00D6748F" w:rsidRPr="00577B2B" w:rsidRDefault="00D6748F" w:rsidP="00D6748F">
      <w:pPr>
        <w:ind w:leftChars="100" w:left="216"/>
        <w:rPr>
          <w:color w:val="000000" w:themeColor="text1"/>
          <w:sz w:val="24"/>
          <w:szCs w:val="24"/>
        </w:rPr>
      </w:pPr>
    </w:p>
    <w:p w:rsidR="00E601EB" w:rsidRPr="00577B2B" w:rsidRDefault="003F47AF" w:rsidP="00D6748F">
      <w:pPr>
        <w:rPr>
          <w:color w:val="000000" w:themeColor="text1"/>
          <w:sz w:val="24"/>
          <w:szCs w:val="24"/>
        </w:rPr>
      </w:pPr>
      <w:r w:rsidRPr="00577B2B">
        <w:rPr>
          <w:rFonts w:ascii="ＭＳ 明朝" w:hAnsi="ＭＳ 明朝" w:hint="eastAsia"/>
          <w:color w:val="000000" w:themeColor="text1"/>
          <w:sz w:val="24"/>
          <w:szCs w:val="24"/>
        </w:rPr>
        <w:t>（２）</w:t>
      </w:r>
      <w:r w:rsidR="0009386A" w:rsidRPr="00577B2B">
        <w:rPr>
          <w:rFonts w:ascii="ＭＳ 明朝" w:hAnsi="ＭＳ 明朝" w:hint="eastAsia"/>
          <w:color w:val="000000" w:themeColor="text1"/>
          <w:sz w:val="24"/>
          <w:szCs w:val="24"/>
        </w:rPr>
        <w:t>募集</w:t>
      </w:r>
      <w:r w:rsidR="005B2BAB" w:rsidRPr="00577B2B">
        <w:rPr>
          <w:rFonts w:ascii="ＭＳ 明朝" w:hAnsi="ＭＳ 明朝" w:hint="eastAsia"/>
          <w:color w:val="000000" w:themeColor="text1"/>
          <w:sz w:val="24"/>
          <w:szCs w:val="24"/>
        </w:rPr>
        <w:t>圏域</w:t>
      </w:r>
    </w:p>
    <w:p w:rsidR="00173609" w:rsidRPr="00577B2B" w:rsidRDefault="00E601EB" w:rsidP="000E6C87">
      <w:pPr>
        <w:autoSpaceDE w:val="0"/>
        <w:autoSpaceDN w:val="0"/>
        <w:ind w:firstLineChars="250" w:firstLine="616"/>
        <w:rPr>
          <w:rFonts w:ascii="ＭＳ 明朝" w:hAnsi="ＭＳ 明朝"/>
          <w:color w:val="000000" w:themeColor="text1"/>
          <w:sz w:val="24"/>
          <w:szCs w:val="24"/>
        </w:rPr>
      </w:pPr>
      <w:r w:rsidRPr="00577B2B">
        <w:rPr>
          <w:rFonts w:ascii="ＭＳ 明朝" w:hAnsi="ＭＳ 明朝" w:hint="eastAsia"/>
          <w:color w:val="000000" w:themeColor="text1"/>
          <w:sz w:val="24"/>
          <w:szCs w:val="24"/>
        </w:rPr>
        <w:t>圏域は市内</w:t>
      </w:r>
      <w:r w:rsidR="00FD66FE" w:rsidRPr="00577B2B">
        <w:rPr>
          <w:rFonts w:ascii="ＭＳ 明朝" w:hAnsi="ＭＳ 明朝" w:hint="eastAsia"/>
          <w:color w:val="000000" w:themeColor="text1"/>
          <w:sz w:val="24"/>
          <w:szCs w:val="24"/>
        </w:rPr>
        <w:t>29</w:t>
      </w:r>
      <w:r w:rsidRPr="00577B2B">
        <w:rPr>
          <w:rFonts w:ascii="ＭＳ 明朝" w:hAnsi="ＭＳ 明朝" w:hint="eastAsia"/>
          <w:color w:val="000000" w:themeColor="text1"/>
          <w:sz w:val="24"/>
          <w:szCs w:val="24"/>
        </w:rPr>
        <w:t>か所とし、</w:t>
      </w:r>
      <w:r w:rsidR="0009386A" w:rsidRPr="00577B2B">
        <w:rPr>
          <w:rFonts w:ascii="ＭＳ 明朝" w:hAnsi="ＭＳ 明朝" w:hint="eastAsia"/>
          <w:color w:val="000000" w:themeColor="text1"/>
          <w:sz w:val="24"/>
          <w:szCs w:val="24"/>
        </w:rPr>
        <w:t>圏域ごとに募集を行います。</w:t>
      </w:r>
    </w:p>
    <w:p w:rsidR="005B2BAB" w:rsidRPr="00577B2B" w:rsidRDefault="00173609" w:rsidP="000E6C87">
      <w:pPr>
        <w:autoSpaceDE w:val="0"/>
        <w:autoSpaceDN w:val="0"/>
        <w:ind w:leftChars="150" w:left="324" w:firstLineChars="100" w:firstLine="246"/>
        <w:rPr>
          <w:rFonts w:ascii="ＭＳ 明朝" w:hAnsi="ＭＳ 明朝"/>
          <w:color w:val="000000" w:themeColor="text1"/>
          <w:sz w:val="24"/>
          <w:szCs w:val="24"/>
        </w:rPr>
      </w:pPr>
      <w:r w:rsidRPr="00577B2B">
        <w:rPr>
          <w:rFonts w:ascii="ＭＳ 明朝" w:hAnsi="ＭＳ 明朝" w:hint="eastAsia"/>
          <w:color w:val="000000" w:themeColor="text1"/>
          <w:sz w:val="24"/>
          <w:szCs w:val="24"/>
        </w:rPr>
        <w:t>圏域の詳細については、</w:t>
      </w:r>
      <w:r w:rsidR="004C186F" w:rsidRPr="00577B2B">
        <w:rPr>
          <w:rFonts w:ascii="ＭＳ 明朝" w:hAnsi="ＭＳ 明朝" w:hint="eastAsia"/>
          <w:color w:val="000000" w:themeColor="text1"/>
          <w:sz w:val="24"/>
          <w:szCs w:val="24"/>
        </w:rPr>
        <w:t>「地域包括支援センター担当圏域・職員配置人数一覧」</w:t>
      </w:r>
      <w:r w:rsidR="005B2BAB" w:rsidRPr="00577B2B">
        <w:rPr>
          <w:rFonts w:ascii="ＭＳ 明朝" w:hAnsi="ＭＳ 明朝" w:hint="eastAsia"/>
          <w:color w:val="000000" w:themeColor="text1"/>
          <w:sz w:val="24"/>
          <w:szCs w:val="24"/>
        </w:rPr>
        <w:t>（</w:t>
      </w:r>
      <w:r w:rsidR="008E2338" w:rsidRPr="00577B2B">
        <w:rPr>
          <w:rFonts w:ascii="ＭＳ 明朝" w:hAnsi="ＭＳ 明朝" w:hint="eastAsia"/>
          <w:color w:val="000000" w:themeColor="text1"/>
          <w:sz w:val="24"/>
          <w:szCs w:val="24"/>
        </w:rPr>
        <w:t>別添</w:t>
      </w:r>
      <w:r w:rsidR="00B66260" w:rsidRPr="00577B2B">
        <w:rPr>
          <w:rFonts w:ascii="ＭＳ 明朝" w:hAnsi="ＭＳ 明朝" w:hint="eastAsia"/>
          <w:color w:val="000000" w:themeColor="text1"/>
          <w:sz w:val="24"/>
          <w:szCs w:val="24"/>
        </w:rPr>
        <w:t>10</w:t>
      </w:r>
      <w:r w:rsidR="005B2BAB" w:rsidRPr="00577B2B">
        <w:rPr>
          <w:rFonts w:ascii="ＭＳ 明朝" w:hAnsi="ＭＳ 明朝" w:hint="eastAsia"/>
          <w:color w:val="000000" w:themeColor="text1"/>
          <w:sz w:val="24"/>
          <w:szCs w:val="24"/>
        </w:rPr>
        <w:t>）</w:t>
      </w:r>
      <w:r w:rsidR="004C186F" w:rsidRPr="00577B2B">
        <w:rPr>
          <w:rFonts w:ascii="ＭＳ 明朝" w:hAnsi="ＭＳ 明朝" w:hint="eastAsia"/>
          <w:color w:val="000000" w:themeColor="text1"/>
          <w:sz w:val="24"/>
          <w:szCs w:val="24"/>
        </w:rPr>
        <w:t>をご参照ください。</w:t>
      </w:r>
    </w:p>
    <w:p w:rsidR="00232954" w:rsidRPr="00577B2B" w:rsidRDefault="00232954" w:rsidP="00515C0A">
      <w:pPr>
        <w:autoSpaceDE w:val="0"/>
        <w:autoSpaceDN w:val="0"/>
        <w:rPr>
          <w:rFonts w:ascii="ＭＳ 明朝" w:hAnsi="ＭＳ 明朝"/>
          <w:color w:val="000000" w:themeColor="text1"/>
          <w:sz w:val="24"/>
          <w:szCs w:val="24"/>
        </w:rPr>
      </w:pPr>
    </w:p>
    <w:p w:rsidR="003F54B6" w:rsidRPr="00577B2B" w:rsidRDefault="003F47AF" w:rsidP="00D6748F">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（３）</w:t>
      </w:r>
      <w:r w:rsidR="004C186F" w:rsidRPr="00577B2B">
        <w:rPr>
          <w:rFonts w:ascii="ＭＳ 明朝" w:hAnsi="ＭＳ 明朝" w:hint="eastAsia"/>
          <w:color w:val="000000" w:themeColor="text1"/>
          <w:sz w:val="24"/>
          <w:szCs w:val="24"/>
        </w:rPr>
        <w:t>職員</w:t>
      </w:r>
      <w:r w:rsidR="003F54B6" w:rsidRPr="00577B2B">
        <w:rPr>
          <w:rFonts w:ascii="ＭＳ 明朝" w:hAnsi="ＭＳ 明朝" w:hint="eastAsia"/>
          <w:color w:val="000000" w:themeColor="text1"/>
          <w:sz w:val="24"/>
          <w:szCs w:val="24"/>
        </w:rPr>
        <w:t>の配置</w:t>
      </w:r>
    </w:p>
    <w:p w:rsidR="003F54B6" w:rsidRPr="00577B2B" w:rsidRDefault="00F53419" w:rsidP="007F5A6E">
      <w:pPr>
        <w:autoSpaceDE w:val="0"/>
        <w:autoSpaceDN w:val="0"/>
        <w:ind w:firstLineChars="200" w:firstLine="492"/>
        <w:rPr>
          <w:rFonts w:ascii="ＭＳ 明朝" w:hAnsi="ＭＳ 明朝"/>
          <w:color w:val="000000" w:themeColor="text1"/>
          <w:sz w:val="24"/>
          <w:szCs w:val="24"/>
        </w:rPr>
      </w:pPr>
      <w:r w:rsidRPr="00577B2B">
        <w:rPr>
          <w:rFonts w:ascii="ＭＳ 明朝" w:hAnsi="ＭＳ 明朝" w:hint="eastAsia"/>
          <w:color w:val="000000" w:themeColor="text1"/>
          <w:sz w:val="24"/>
          <w:szCs w:val="24"/>
        </w:rPr>
        <w:t>ア　人</w:t>
      </w:r>
      <w:r w:rsidR="003F54B6" w:rsidRPr="00577B2B">
        <w:rPr>
          <w:rFonts w:ascii="ＭＳ 明朝" w:hAnsi="ＭＳ 明朝" w:hint="eastAsia"/>
          <w:color w:val="000000" w:themeColor="text1"/>
          <w:sz w:val="24"/>
          <w:szCs w:val="24"/>
        </w:rPr>
        <w:t>数</w:t>
      </w:r>
      <w:r w:rsidRPr="00577B2B">
        <w:rPr>
          <w:rFonts w:ascii="ＭＳ 明朝" w:hAnsi="ＭＳ 明朝" w:hint="eastAsia"/>
          <w:color w:val="000000" w:themeColor="text1"/>
          <w:sz w:val="24"/>
          <w:szCs w:val="24"/>
        </w:rPr>
        <w:t>、資格等要件</w:t>
      </w:r>
    </w:p>
    <w:p w:rsidR="003406AE" w:rsidRPr="00577B2B" w:rsidRDefault="003F47AF" w:rsidP="007F5A6E">
      <w:pPr>
        <w:ind w:leftChars="200" w:left="924" w:hangingChars="200" w:hanging="492"/>
        <w:rPr>
          <w:rFonts w:ascii="ＭＳ 明朝" w:hAnsi="ＭＳ 明朝"/>
          <w:color w:val="000000" w:themeColor="text1"/>
          <w:sz w:val="24"/>
          <w:szCs w:val="24"/>
        </w:rPr>
      </w:pPr>
      <w:r w:rsidRPr="00577B2B">
        <w:rPr>
          <w:rFonts w:ascii="ＭＳ 明朝" w:hAnsi="ＭＳ 明朝" w:hint="eastAsia"/>
          <w:color w:val="000000" w:themeColor="text1"/>
          <w:sz w:val="24"/>
          <w:szCs w:val="24"/>
        </w:rPr>
        <w:t>（ア）</w:t>
      </w:r>
      <w:r w:rsidR="002819B2" w:rsidRPr="00577B2B">
        <w:rPr>
          <w:rFonts w:ascii="ＭＳ 明朝" w:hAnsi="ＭＳ 明朝" w:hint="eastAsia"/>
          <w:color w:val="000000" w:themeColor="text1"/>
          <w:sz w:val="24"/>
          <w:szCs w:val="24"/>
        </w:rPr>
        <w:t xml:space="preserve">　</w:t>
      </w:r>
      <w:r w:rsidR="0075219E" w:rsidRPr="00577B2B">
        <w:rPr>
          <w:rFonts w:ascii="ＭＳ 明朝" w:hAnsi="ＭＳ 明朝" w:hint="eastAsia"/>
          <w:color w:val="000000" w:themeColor="text1"/>
          <w:sz w:val="24"/>
          <w:szCs w:val="24"/>
        </w:rPr>
        <w:t>高齢者が孤立状態に陥らないよう、地域における見守り活動を支援する事業（高齢者の見守り支援事業）及び</w:t>
      </w:r>
      <w:r w:rsidR="00D6748F" w:rsidRPr="00577B2B">
        <w:rPr>
          <w:rFonts w:ascii="ＭＳ 明朝" w:hAnsi="ＭＳ 明朝" w:hint="eastAsia"/>
          <w:color w:val="000000" w:themeColor="text1"/>
          <w:sz w:val="24"/>
          <w:szCs w:val="24"/>
        </w:rPr>
        <w:t>法第8条の2第16項に規定する介護予防支援事業を除く</w:t>
      </w:r>
      <w:r w:rsidR="00F04F42" w:rsidRPr="00577B2B">
        <w:rPr>
          <w:rFonts w:ascii="ＭＳ 明朝" w:hAnsi="ＭＳ 明朝" w:hint="eastAsia"/>
          <w:color w:val="000000" w:themeColor="text1"/>
          <w:sz w:val="24"/>
          <w:szCs w:val="24"/>
        </w:rPr>
        <w:t>運営</w:t>
      </w:r>
      <w:r w:rsidR="00D6748F" w:rsidRPr="00577B2B">
        <w:rPr>
          <w:rFonts w:ascii="ＭＳ 明朝" w:hAnsi="ＭＳ 明朝" w:hint="eastAsia"/>
          <w:color w:val="000000" w:themeColor="text1"/>
          <w:sz w:val="24"/>
          <w:szCs w:val="24"/>
        </w:rPr>
        <w:t>事業については、</w:t>
      </w:r>
      <w:r w:rsidR="00B53016" w:rsidRPr="00577B2B">
        <w:rPr>
          <w:rFonts w:ascii="ＭＳ 明朝" w:hAnsi="ＭＳ 明朝" w:hint="eastAsia"/>
          <w:color w:val="000000" w:themeColor="text1"/>
          <w:sz w:val="24"/>
          <w:szCs w:val="24"/>
        </w:rPr>
        <w:t>保健師</w:t>
      </w:r>
      <w:r w:rsidR="005F3C40" w:rsidRPr="00577B2B">
        <w:rPr>
          <w:rFonts w:ascii="ＭＳ 明朝" w:hAnsi="ＭＳ 明朝" w:hint="eastAsia"/>
          <w:color w:val="000000" w:themeColor="text1"/>
          <w:sz w:val="24"/>
          <w:szCs w:val="24"/>
        </w:rPr>
        <w:t>等</w:t>
      </w:r>
      <w:r w:rsidR="0075219E" w:rsidRPr="00577B2B">
        <w:rPr>
          <w:rFonts w:ascii="ＭＳ 明朝" w:hAnsi="ＭＳ 明朝" w:hint="eastAsia"/>
          <w:color w:val="000000" w:themeColor="text1"/>
          <w:sz w:val="24"/>
          <w:szCs w:val="24"/>
        </w:rPr>
        <w:t>（※1</w:t>
      </w:r>
      <w:r w:rsidR="00173609" w:rsidRPr="00577B2B">
        <w:rPr>
          <w:rFonts w:ascii="ＭＳ 明朝" w:hAnsi="ＭＳ 明朝" w:hint="eastAsia"/>
          <w:color w:val="000000" w:themeColor="text1"/>
          <w:sz w:val="24"/>
          <w:szCs w:val="24"/>
        </w:rPr>
        <w:t>）</w:t>
      </w:r>
      <w:r w:rsidR="00B83B69" w:rsidRPr="00577B2B">
        <w:rPr>
          <w:rFonts w:ascii="ＭＳ 明朝" w:hAnsi="ＭＳ 明朝" w:hint="eastAsia"/>
          <w:color w:val="000000" w:themeColor="text1"/>
          <w:sz w:val="24"/>
          <w:szCs w:val="24"/>
        </w:rPr>
        <w:t>、</w:t>
      </w:r>
      <w:r w:rsidR="00B53016" w:rsidRPr="00577B2B">
        <w:rPr>
          <w:rFonts w:ascii="ＭＳ 明朝" w:hAnsi="ＭＳ 明朝" w:hint="eastAsia"/>
          <w:color w:val="000000" w:themeColor="text1"/>
          <w:sz w:val="24"/>
          <w:szCs w:val="24"/>
        </w:rPr>
        <w:t>社会福祉士</w:t>
      </w:r>
      <w:r w:rsidR="00970E53" w:rsidRPr="00577B2B">
        <w:rPr>
          <w:rFonts w:ascii="ＭＳ 明朝" w:hAnsi="ＭＳ 明朝" w:hint="eastAsia"/>
          <w:color w:val="000000" w:themeColor="text1"/>
          <w:sz w:val="24"/>
          <w:szCs w:val="24"/>
        </w:rPr>
        <w:t>等</w:t>
      </w:r>
      <w:r w:rsidR="0075219E" w:rsidRPr="00577B2B">
        <w:rPr>
          <w:rFonts w:ascii="ＭＳ 明朝" w:hAnsi="ＭＳ 明朝" w:hint="eastAsia"/>
          <w:color w:val="000000" w:themeColor="text1"/>
          <w:sz w:val="24"/>
          <w:szCs w:val="24"/>
        </w:rPr>
        <w:t>（※2</w:t>
      </w:r>
      <w:r w:rsidR="00173609" w:rsidRPr="00577B2B">
        <w:rPr>
          <w:rFonts w:ascii="ＭＳ 明朝" w:hAnsi="ＭＳ 明朝" w:hint="eastAsia"/>
          <w:color w:val="000000" w:themeColor="text1"/>
          <w:sz w:val="24"/>
          <w:szCs w:val="24"/>
        </w:rPr>
        <w:t>）</w:t>
      </w:r>
      <w:r w:rsidR="00B83B69" w:rsidRPr="00577B2B">
        <w:rPr>
          <w:rFonts w:ascii="ＭＳ 明朝" w:hAnsi="ＭＳ 明朝" w:hint="eastAsia"/>
          <w:color w:val="000000" w:themeColor="text1"/>
          <w:sz w:val="24"/>
          <w:szCs w:val="24"/>
        </w:rPr>
        <w:t>、</w:t>
      </w:r>
      <w:r w:rsidR="00B53016" w:rsidRPr="00577B2B">
        <w:rPr>
          <w:rFonts w:ascii="ＭＳ 明朝" w:hAnsi="ＭＳ 明朝" w:hint="eastAsia"/>
          <w:color w:val="000000" w:themeColor="text1"/>
          <w:sz w:val="24"/>
          <w:szCs w:val="24"/>
        </w:rPr>
        <w:t>主任介護支援専門員</w:t>
      </w:r>
      <w:r w:rsidR="00970E53" w:rsidRPr="00577B2B">
        <w:rPr>
          <w:rFonts w:ascii="ＭＳ 明朝" w:hAnsi="ＭＳ 明朝" w:hint="eastAsia"/>
          <w:color w:val="000000" w:themeColor="text1"/>
          <w:sz w:val="24"/>
          <w:szCs w:val="24"/>
        </w:rPr>
        <w:t>等</w:t>
      </w:r>
      <w:r w:rsidR="0075219E" w:rsidRPr="00577B2B">
        <w:rPr>
          <w:rFonts w:ascii="ＭＳ 明朝" w:hAnsi="ＭＳ 明朝" w:hint="eastAsia"/>
          <w:color w:val="000000" w:themeColor="text1"/>
          <w:sz w:val="24"/>
          <w:szCs w:val="24"/>
        </w:rPr>
        <w:t>（※3</w:t>
      </w:r>
      <w:r w:rsidR="00173609" w:rsidRPr="00577B2B">
        <w:rPr>
          <w:rFonts w:ascii="ＭＳ 明朝" w:hAnsi="ＭＳ 明朝" w:hint="eastAsia"/>
          <w:color w:val="000000" w:themeColor="text1"/>
          <w:sz w:val="24"/>
          <w:szCs w:val="24"/>
        </w:rPr>
        <w:t>）</w:t>
      </w:r>
      <w:r w:rsidR="0075219E" w:rsidRPr="00577B2B">
        <w:rPr>
          <w:rFonts w:ascii="ＭＳ 明朝" w:hAnsi="ＭＳ 明朝" w:hint="eastAsia"/>
          <w:color w:val="000000" w:themeColor="text1"/>
          <w:sz w:val="24"/>
          <w:szCs w:val="24"/>
        </w:rPr>
        <w:t>（以下「3</w:t>
      </w:r>
      <w:r w:rsidR="00AA56E7" w:rsidRPr="00577B2B">
        <w:rPr>
          <w:rFonts w:ascii="ＭＳ 明朝" w:hAnsi="ＭＳ 明朝" w:hint="eastAsia"/>
          <w:color w:val="000000" w:themeColor="text1"/>
          <w:sz w:val="24"/>
          <w:szCs w:val="24"/>
        </w:rPr>
        <w:t>職種」という。）</w:t>
      </w:r>
      <w:r w:rsidR="00283AD9" w:rsidRPr="00577B2B">
        <w:rPr>
          <w:rFonts w:ascii="ＭＳ 明朝" w:hAnsi="ＭＳ 明朝" w:hint="eastAsia"/>
          <w:color w:val="000000" w:themeColor="text1"/>
          <w:sz w:val="24"/>
          <w:szCs w:val="24"/>
        </w:rPr>
        <w:t>の有資格者</w:t>
      </w:r>
      <w:r w:rsidR="00A746CE" w:rsidRPr="00577B2B">
        <w:rPr>
          <w:rFonts w:ascii="ＭＳ 明朝" w:hAnsi="ＭＳ 明朝" w:hint="eastAsia"/>
          <w:color w:val="000000" w:themeColor="text1"/>
          <w:sz w:val="24"/>
          <w:szCs w:val="24"/>
        </w:rPr>
        <w:t>を</w:t>
      </w:r>
      <w:r w:rsidR="00173609" w:rsidRPr="00577B2B">
        <w:rPr>
          <w:rFonts w:ascii="ＭＳ 明朝" w:hAnsi="ＭＳ 明朝" w:hint="eastAsia"/>
          <w:color w:val="000000" w:themeColor="text1"/>
          <w:sz w:val="24"/>
          <w:szCs w:val="24"/>
        </w:rPr>
        <w:t>、</w:t>
      </w:r>
      <w:r w:rsidR="00970E53" w:rsidRPr="00577B2B">
        <w:rPr>
          <w:rFonts w:ascii="ＭＳ 明朝" w:hAnsi="ＭＳ 明朝" w:hint="eastAsia"/>
          <w:color w:val="000000" w:themeColor="text1"/>
          <w:sz w:val="24"/>
          <w:szCs w:val="24"/>
        </w:rPr>
        <w:t>「地域包括支援センター担当圏域・職員配置人数一覧」</w:t>
      </w:r>
      <w:r w:rsidR="0075219E" w:rsidRPr="00577B2B">
        <w:rPr>
          <w:rFonts w:ascii="ＭＳ 明朝" w:hAnsi="ＭＳ 明朝" w:hint="eastAsia"/>
          <w:color w:val="000000" w:themeColor="text1"/>
          <w:sz w:val="24"/>
          <w:szCs w:val="24"/>
        </w:rPr>
        <w:t>（別添</w:t>
      </w:r>
      <w:r w:rsidR="00B66260" w:rsidRPr="00577B2B">
        <w:rPr>
          <w:rFonts w:ascii="ＭＳ 明朝" w:hAnsi="ＭＳ 明朝" w:hint="eastAsia"/>
          <w:color w:val="000000" w:themeColor="text1"/>
          <w:sz w:val="24"/>
          <w:szCs w:val="24"/>
        </w:rPr>
        <w:t>10</w:t>
      </w:r>
      <w:r w:rsidR="00F53419" w:rsidRPr="00577B2B">
        <w:rPr>
          <w:rFonts w:ascii="ＭＳ 明朝" w:hAnsi="ＭＳ 明朝" w:hint="eastAsia"/>
          <w:color w:val="000000" w:themeColor="text1"/>
          <w:sz w:val="24"/>
          <w:szCs w:val="24"/>
        </w:rPr>
        <w:t>）に</w:t>
      </w:r>
      <w:r w:rsidR="00B53016" w:rsidRPr="00577B2B">
        <w:rPr>
          <w:rFonts w:ascii="ＭＳ 明朝" w:hAnsi="ＭＳ 明朝" w:hint="eastAsia"/>
          <w:color w:val="000000" w:themeColor="text1"/>
          <w:sz w:val="24"/>
          <w:szCs w:val="24"/>
        </w:rPr>
        <w:t>定める</w:t>
      </w:r>
      <w:r w:rsidR="003F54B6" w:rsidRPr="00577B2B">
        <w:rPr>
          <w:rFonts w:ascii="ＭＳ 明朝" w:hAnsi="ＭＳ 明朝" w:hint="eastAsia"/>
          <w:color w:val="000000" w:themeColor="text1"/>
          <w:sz w:val="24"/>
          <w:szCs w:val="24"/>
        </w:rPr>
        <w:t>人数</w:t>
      </w:r>
      <w:r w:rsidR="00283AD9" w:rsidRPr="00577B2B">
        <w:rPr>
          <w:rFonts w:ascii="ＭＳ 明朝" w:hAnsi="ＭＳ 明朝" w:hint="eastAsia"/>
          <w:color w:val="000000" w:themeColor="text1"/>
          <w:sz w:val="24"/>
          <w:szCs w:val="24"/>
        </w:rPr>
        <w:t>を</w:t>
      </w:r>
      <w:r w:rsidR="00CF220C" w:rsidRPr="00577B2B">
        <w:rPr>
          <w:rFonts w:ascii="ＭＳ 明朝" w:hAnsi="ＭＳ 明朝" w:hint="eastAsia"/>
          <w:color w:val="000000" w:themeColor="text1"/>
          <w:sz w:val="24"/>
          <w:szCs w:val="24"/>
        </w:rPr>
        <w:t>配置してください。</w:t>
      </w:r>
      <w:r w:rsidR="00BA5280" w:rsidRPr="00577B2B">
        <w:rPr>
          <w:rFonts w:ascii="ＭＳ 明朝" w:hAnsi="ＭＳ 明朝" w:hint="eastAsia"/>
          <w:color w:val="000000" w:themeColor="text1"/>
          <w:sz w:val="24"/>
          <w:szCs w:val="24"/>
        </w:rPr>
        <w:t>（なお、この定める人数を超えて配置することは差し支えありません。）</w:t>
      </w:r>
    </w:p>
    <w:tbl>
      <w:tblPr>
        <w:tblW w:w="8430" w:type="dxa"/>
        <w:tblInd w:w="525"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CellMar>
          <w:left w:w="99" w:type="dxa"/>
          <w:right w:w="99" w:type="dxa"/>
        </w:tblCellMar>
        <w:tblLook w:val="0000" w:firstRow="0" w:lastRow="0" w:firstColumn="0" w:lastColumn="0" w:noHBand="0" w:noVBand="0"/>
      </w:tblPr>
      <w:tblGrid>
        <w:gridCol w:w="8430"/>
      </w:tblGrid>
      <w:tr w:rsidR="00EF3EAA" w:rsidRPr="00577B2B" w:rsidTr="0075219E">
        <w:trPr>
          <w:trHeight w:val="70"/>
        </w:trPr>
        <w:tc>
          <w:tcPr>
            <w:tcW w:w="8430" w:type="dxa"/>
          </w:tcPr>
          <w:p w:rsidR="0009773E" w:rsidRPr="00577B2B" w:rsidRDefault="0075219E" w:rsidP="00515C0A">
            <w:pPr>
              <w:ind w:left="492" w:hangingChars="200" w:hanging="492"/>
              <w:rPr>
                <w:rFonts w:ascii="ＭＳ 明朝" w:hAnsi="ＭＳ 明朝"/>
                <w:color w:val="000000" w:themeColor="text1"/>
                <w:sz w:val="24"/>
                <w:szCs w:val="24"/>
              </w:rPr>
            </w:pPr>
            <w:r w:rsidRPr="00577B2B">
              <w:rPr>
                <w:rFonts w:ascii="ＭＳ 明朝" w:hAnsi="ＭＳ 明朝" w:hint="eastAsia"/>
                <w:color w:val="000000" w:themeColor="text1"/>
                <w:sz w:val="24"/>
                <w:szCs w:val="24"/>
              </w:rPr>
              <w:t>（※1）</w:t>
            </w:r>
            <w:r w:rsidR="003406AE" w:rsidRPr="00577B2B">
              <w:rPr>
                <w:rFonts w:ascii="ＭＳ 明朝" w:hAnsi="ＭＳ 明朝" w:hint="eastAsia"/>
                <w:color w:val="000000" w:themeColor="text1"/>
                <w:sz w:val="24"/>
                <w:szCs w:val="24"/>
              </w:rPr>
              <w:t>「</w:t>
            </w:r>
            <w:r w:rsidR="0009773E" w:rsidRPr="00577B2B">
              <w:rPr>
                <w:rFonts w:ascii="ＭＳ 明朝" w:hAnsi="ＭＳ 明朝" w:hint="eastAsia"/>
                <w:color w:val="000000" w:themeColor="text1"/>
                <w:sz w:val="24"/>
                <w:szCs w:val="24"/>
              </w:rPr>
              <w:t>保健師</w:t>
            </w:r>
            <w:r w:rsidR="001F024C" w:rsidRPr="00577B2B">
              <w:rPr>
                <w:rFonts w:ascii="ＭＳ 明朝" w:hAnsi="ＭＳ 明朝" w:hint="eastAsia"/>
                <w:color w:val="000000" w:themeColor="text1"/>
                <w:sz w:val="24"/>
                <w:szCs w:val="24"/>
              </w:rPr>
              <w:t>等</w:t>
            </w:r>
            <w:r w:rsidR="003406AE" w:rsidRPr="00577B2B">
              <w:rPr>
                <w:rFonts w:ascii="ＭＳ 明朝" w:hAnsi="ＭＳ 明朝" w:hint="eastAsia"/>
                <w:color w:val="000000" w:themeColor="text1"/>
                <w:sz w:val="24"/>
                <w:szCs w:val="24"/>
              </w:rPr>
              <w:t>」</w:t>
            </w:r>
            <w:r w:rsidR="001F024C" w:rsidRPr="00577B2B">
              <w:rPr>
                <w:rFonts w:ascii="ＭＳ 明朝" w:hAnsi="ＭＳ 明朝" w:hint="eastAsia"/>
                <w:color w:val="000000" w:themeColor="text1"/>
                <w:sz w:val="24"/>
                <w:szCs w:val="24"/>
              </w:rPr>
              <w:t>とは、</w:t>
            </w:r>
            <w:r w:rsidRPr="00577B2B">
              <w:rPr>
                <w:rFonts w:ascii="ＭＳ 明朝" w:hAnsi="ＭＳ 明朝" w:hint="eastAsia"/>
                <w:color w:val="000000" w:themeColor="text1"/>
                <w:sz w:val="24"/>
                <w:szCs w:val="24"/>
              </w:rPr>
              <w:t>保健師又は地域ケア、地域保健等に関する経験のある看護師（准看護師を除く。）</w:t>
            </w:r>
            <w:r w:rsidR="001F024C" w:rsidRPr="00577B2B">
              <w:rPr>
                <w:rFonts w:ascii="ＭＳ 明朝" w:hAnsi="ＭＳ 明朝" w:hint="eastAsia"/>
                <w:color w:val="000000" w:themeColor="text1"/>
                <w:sz w:val="24"/>
                <w:szCs w:val="24"/>
              </w:rPr>
              <w:t>をいう。</w:t>
            </w:r>
          </w:p>
          <w:p w:rsidR="0009773E" w:rsidRPr="00577B2B" w:rsidRDefault="0075219E" w:rsidP="00515C0A">
            <w:pPr>
              <w:ind w:left="512" w:hangingChars="208" w:hanging="512"/>
              <w:rPr>
                <w:rFonts w:ascii="ＭＳ 明朝" w:hAnsi="ＭＳ 明朝"/>
                <w:color w:val="000000" w:themeColor="text1"/>
                <w:sz w:val="24"/>
                <w:szCs w:val="24"/>
              </w:rPr>
            </w:pPr>
            <w:r w:rsidRPr="00577B2B">
              <w:rPr>
                <w:rFonts w:ascii="ＭＳ 明朝" w:hAnsi="ＭＳ 明朝" w:hint="eastAsia"/>
                <w:color w:val="000000" w:themeColor="text1"/>
                <w:sz w:val="24"/>
                <w:szCs w:val="24"/>
              </w:rPr>
              <w:t>（※2）</w:t>
            </w:r>
            <w:r w:rsidR="003406AE" w:rsidRPr="00577B2B">
              <w:rPr>
                <w:rFonts w:ascii="ＭＳ 明朝" w:hAnsi="ＭＳ 明朝" w:hint="eastAsia"/>
                <w:color w:val="000000" w:themeColor="text1"/>
                <w:sz w:val="24"/>
                <w:szCs w:val="24"/>
              </w:rPr>
              <w:t>「</w:t>
            </w:r>
            <w:r w:rsidR="0009773E" w:rsidRPr="00577B2B">
              <w:rPr>
                <w:rFonts w:ascii="ＭＳ 明朝" w:hAnsi="ＭＳ 明朝" w:hint="eastAsia"/>
                <w:color w:val="000000" w:themeColor="text1"/>
                <w:sz w:val="24"/>
                <w:szCs w:val="24"/>
              </w:rPr>
              <w:t>社会福祉士</w:t>
            </w:r>
            <w:r w:rsidR="001F024C" w:rsidRPr="00577B2B">
              <w:rPr>
                <w:rFonts w:ascii="ＭＳ 明朝" w:hAnsi="ＭＳ 明朝" w:hint="eastAsia"/>
                <w:color w:val="000000" w:themeColor="text1"/>
                <w:sz w:val="24"/>
                <w:szCs w:val="24"/>
              </w:rPr>
              <w:t>等</w:t>
            </w:r>
            <w:r w:rsidR="003406AE" w:rsidRPr="00577B2B">
              <w:rPr>
                <w:rFonts w:ascii="ＭＳ 明朝" w:hAnsi="ＭＳ 明朝" w:hint="eastAsia"/>
                <w:color w:val="000000" w:themeColor="text1"/>
                <w:sz w:val="24"/>
                <w:szCs w:val="24"/>
              </w:rPr>
              <w:t>」</w:t>
            </w:r>
            <w:r w:rsidR="001F024C" w:rsidRPr="00577B2B">
              <w:rPr>
                <w:rFonts w:ascii="ＭＳ 明朝" w:hAnsi="ＭＳ 明朝" w:hint="eastAsia"/>
                <w:color w:val="000000" w:themeColor="text1"/>
                <w:sz w:val="24"/>
                <w:szCs w:val="24"/>
              </w:rPr>
              <w:t>とは、</w:t>
            </w:r>
            <w:r w:rsidRPr="00577B2B">
              <w:rPr>
                <w:rFonts w:ascii="ＭＳ 明朝" w:hAnsi="ＭＳ 明朝" w:hint="eastAsia"/>
                <w:color w:val="000000" w:themeColor="text1"/>
                <w:sz w:val="24"/>
                <w:szCs w:val="24"/>
              </w:rPr>
              <w:t>社会福祉士又は福祉事務所の現業員等の業務経験が5年以上又は介護支援専門員の業務経験が 3年以上あり、かつ高齢者の保健福祉に関する相談援助業務に 3年以上従事した経験を有する者</w:t>
            </w:r>
            <w:r w:rsidR="001F024C" w:rsidRPr="00577B2B">
              <w:rPr>
                <w:rFonts w:ascii="ＭＳ 明朝" w:hAnsi="ＭＳ 明朝" w:hint="eastAsia"/>
                <w:color w:val="000000" w:themeColor="text1"/>
                <w:sz w:val="24"/>
                <w:szCs w:val="24"/>
              </w:rPr>
              <w:t>をいう。</w:t>
            </w:r>
          </w:p>
          <w:p w:rsidR="0009773E" w:rsidRPr="00577B2B" w:rsidRDefault="0075219E" w:rsidP="00515C0A">
            <w:pPr>
              <w:ind w:left="492" w:hangingChars="200" w:hanging="492"/>
              <w:rPr>
                <w:rFonts w:ascii="ＭＳ 明朝" w:hAnsi="ＭＳ 明朝"/>
                <w:color w:val="000000" w:themeColor="text1"/>
                <w:sz w:val="24"/>
                <w:szCs w:val="24"/>
              </w:rPr>
            </w:pPr>
            <w:r w:rsidRPr="00577B2B">
              <w:rPr>
                <w:rFonts w:ascii="ＭＳ 明朝" w:hAnsi="ＭＳ 明朝" w:hint="eastAsia"/>
                <w:color w:val="000000" w:themeColor="text1"/>
                <w:sz w:val="24"/>
                <w:szCs w:val="24"/>
              </w:rPr>
              <w:t>（※3）</w:t>
            </w:r>
            <w:r w:rsidR="003406AE" w:rsidRPr="00577B2B">
              <w:rPr>
                <w:rFonts w:ascii="ＭＳ 明朝" w:hAnsi="ＭＳ 明朝" w:hint="eastAsia"/>
                <w:color w:val="000000" w:themeColor="text1"/>
                <w:sz w:val="24"/>
                <w:szCs w:val="24"/>
              </w:rPr>
              <w:t>「</w:t>
            </w:r>
            <w:r w:rsidR="0009773E" w:rsidRPr="00577B2B">
              <w:rPr>
                <w:rFonts w:ascii="ＭＳ 明朝" w:hAnsi="ＭＳ 明朝" w:hint="eastAsia"/>
                <w:color w:val="000000" w:themeColor="text1"/>
                <w:sz w:val="24"/>
                <w:szCs w:val="24"/>
              </w:rPr>
              <w:t>主任介護支援専門員</w:t>
            </w:r>
            <w:r w:rsidR="001F024C" w:rsidRPr="00577B2B">
              <w:rPr>
                <w:rFonts w:ascii="ＭＳ 明朝" w:hAnsi="ＭＳ 明朝" w:hint="eastAsia"/>
                <w:color w:val="000000" w:themeColor="text1"/>
                <w:sz w:val="24"/>
                <w:szCs w:val="24"/>
              </w:rPr>
              <w:t>等</w:t>
            </w:r>
            <w:r w:rsidR="003406AE" w:rsidRPr="00577B2B">
              <w:rPr>
                <w:rFonts w:ascii="ＭＳ 明朝" w:hAnsi="ＭＳ 明朝" w:hint="eastAsia"/>
                <w:color w:val="000000" w:themeColor="text1"/>
                <w:sz w:val="24"/>
                <w:szCs w:val="24"/>
              </w:rPr>
              <w:t>」</w:t>
            </w:r>
            <w:r w:rsidR="001F024C" w:rsidRPr="00577B2B">
              <w:rPr>
                <w:rFonts w:ascii="ＭＳ 明朝" w:hAnsi="ＭＳ 明朝" w:hint="eastAsia"/>
                <w:color w:val="000000" w:themeColor="text1"/>
                <w:sz w:val="24"/>
                <w:szCs w:val="24"/>
              </w:rPr>
              <w:t>とは、</w:t>
            </w:r>
            <w:r w:rsidRPr="00577B2B">
              <w:rPr>
                <w:rFonts w:ascii="ＭＳ 明朝" w:hAnsi="ＭＳ 明朝" w:hint="eastAsia"/>
                <w:color w:val="000000" w:themeColor="text1"/>
                <w:sz w:val="24"/>
                <w:szCs w:val="24"/>
              </w:rPr>
              <w:t>主任介護支援専門員又は「ケアマネジメントリーダー活動等支援事業の実施及び推進について」(平成14年 4月24日付老発第 0424003号厚生労働省老健局長通知)に基づくケアマネジメントリーダー研修を修了し、介護支援専門員としての実務経験を有し、かつ介護支援専門員の相談対応や地域の介護支援専門員への支援等に関する知識及び能力を有している者</w:t>
            </w:r>
            <w:r w:rsidR="001F024C" w:rsidRPr="00577B2B">
              <w:rPr>
                <w:rFonts w:ascii="ＭＳ 明朝" w:hAnsi="ＭＳ 明朝" w:hint="eastAsia"/>
                <w:color w:val="000000" w:themeColor="text1"/>
                <w:sz w:val="24"/>
                <w:szCs w:val="24"/>
              </w:rPr>
              <w:t>をいう。</w:t>
            </w:r>
          </w:p>
        </w:tc>
      </w:tr>
    </w:tbl>
    <w:p w:rsidR="00485548" w:rsidRPr="00577B2B" w:rsidRDefault="00485548" w:rsidP="00515C0A">
      <w:pPr>
        <w:rPr>
          <w:rFonts w:ascii="ＭＳ 明朝" w:hAnsi="ＭＳ 明朝"/>
          <w:color w:val="000000" w:themeColor="text1"/>
          <w:sz w:val="24"/>
          <w:szCs w:val="24"/>
        </w:rPr>
      </w:pPr>
    </w:p>
    <w:p w:rsidR="00BA5280" w:rsidRPr="00577B2B" w:rsidRDefault="0075219E" w:rsidP="002819B2">
      <w:pPr>
        <w:ind w:leftChars="100" w:left="708" w:hangingChars="200" w:hanging="492"/>
        <w:rPr>
          <w:rFonts w:ascii="ＭＳ 明朝" w:hAnsi="ＭＳ 明朝"/>
          <w:color w:val="000000" w:themeColor="text1"/>
          <w:sz w:val="24"/>
          <w:szCs w:val="24"/>
        </w:rPr>
      </w:pPr>
      <w:r w:rsidRPr="00577B2B">
        <w:rPr>
          <w:rFonts w:ascii="ＭＳ 明朝" w:hAnsi="ＭＳ 明朝" w:hint="eastAsia"/>
          <w:color w:val="000000" w:themeColor="text1"/>
          <w:sz w:val="24"/>
          <w:szCs w:val="24"/>
        </w:rPr>
        <w:t>（イ）</w:t>
      </w:r>
      <w:r w:rsidR="002819B2" w:rsidRPr="00577B2B">
        <w:rPr>
          <w:rFonts w:ascii="ＭＳ 明朝" w:hAnsi="ＭＳ 明朝" w:hint="eastAsia"/>
          <w:color w:val="000000" w:themeColor="text1"/>
          <w:sz w:val="24"/>
          <w:szCs w:val="24"/>
        </w:rPr>
        <w:t xml:space="preserve">　</w:t>
      </w:r>
      <w:r w:rsidRPr="00577B2B">
        <w:rPr>
          <w:rFonts w:ascii="ＭＳ 明朝" w:hAnsi="ＭＳ 明朝" w:hint="eastAsia"/>
          <w:color w:val="000000" w:themeColor="text1"/>
          <w:sz w:val="24"/>
          <w:szCs w:val="24"/>
        </w:rPr>
        <w:t>高齢者が孤立状態に陥らないよう、地域における見守り活動を支援する事業（高齢者の見守り支援事業）については、3職種のうちいずれかの有資格者</w:t>
      </w:r>
      <w:r w:rsidR="00C33ED7" w:rsidRPr="00577B2B">
        <w:rPr>
          <w:rFonts w:ascii="ＭＳ 明朝" w:hAnsi="ＭＳ 明朝" w:hint="eastAsia"/>
          <w:color w:val="000000" w:themeColor="text1"/>
          <w:sz w:val="24"/>
          <w:szCs w:val="24"/>
        </w:rPr>
        <w:t>（以下「見守り支援員」という。）</w:t>
      </w:r>
      <w:r w:rsidRPr="00577B2B">
        <w:rPr>
          <w:rFonts w:ascii="ＭＳ 明朝" w:hAnsi="ＭＳ 明朝" w:hint="eastAsia"/>
          <w:color w:val="000000" w:themeColor="text1"/>
          <w:sz w:val="24"/>
          <w:szCs w:val="24"/>
        </w:rPr>
        <w:t>を</w:t>
      </w:r>
      <w:r w:rsidR="00EA6981" w:rsidRPr="00577B2B">
        <w:rPr>
          <w:rFonts w:ascii="ＭＳ 明朝" w:hAnsi="ＭＳ 明朝" w:hint="eastAsia"/>
          <w:color w:val="000000" w:themeColor="text1"/>
          <w:sz w:val="24"/>
          <w:szCs w:val="24"/>
        </w:rPr>
        <w:t>、「地域包括支援センター担当圏域・職員配置人数一覧」（別添</w:t>
      </w:r>
      <w:r w:rsidR="00B66260" w:rsidRPr="00577B2B">
        <w:rPr>
          <w:rFonts w:ascii="ＭＳ 明朝" w:hAnsi="ＭＳ 明朝" w:hint="eastAsia"/>
          <w:color w:val="000000" w:themeColor="text1"/>
          <w:sz w:val="24"/>
          <w:szCs w:val="24"/>
        </w:rPr>
        <w:t>10</w:t>
      </w:r>
      <w:r w:rsidR="00EA6981" w:rsidRPr="00577B2B">
        <w:rPr>
          <w:rFonts w:ascii="ＭＳ 明朝" w:hAnsi="ＭＳ 明朝" w:hint="eastAsia"/>
          <w:color w:val="000000" w:themeColor="text1"/>
          <w:sz w:val="24"/>
          <w:szCs w:val="24"/>
        </w:rPr>
        <w:t>）に定める人数を配置してください。</w:t>
      </w:r>
      <w:r w:rsidR="00BA5280" w:rsidRPr="00577B2B">
        <w:rPr>
          <w:rFonts w:ascii="ＭＳ 明朝" w:hAnsi="ＭＳ 明朝" w:hint="eastAsia"/>
          <w:color w:val="000000" w:themeColor="text1"/>
          <w:sz w:val="24"/>
          <w:szCs w:val="24"/>
        </w:rPr>
        <w:t>（なお、この定める人数を超えて配置することは差し支えありません。）</w:t>
      </w:r>
    </w:p>
    <w:p w:rsidR="003F54B6" w:rsidRPr="00577B2B" w:rsidRDefault="0075219E" w:rsidP="002819B2">
      <w:pPr>
        <w:ind w:leftChars="100" w:left="708" w:hangingChars="200" w:hanging="492"/>
        <w:rPr>
          <w:color w:val="000000" w:themeColor="text1"/>
          <w:sz w:val="24"/>
          <w:szCs w:val="24"/>
        </w:rPr>
      </w:pPr>
      <w:r w:rsidRPr="00577B2B">
        <w:rPr>
          <w:rFonts w:hint="eastAsia"/>
          <w:color w:val="000000" w:themeColor="text1"/>
          <w:sz w:val="24"/>
          <w:szCs w:val="24"/>
        </w:rPr>
        <w:t>（ウ</w:t>
      </w:r>
      <w:r w:rsidR="00B603A2" w:rsidRPr="00577B2B">
        <w:rPr>
          <w:rFonts w:hint="eastAsia"/>
          <w:color w:val="000000" w:themeColor="text1"/>
          <w:sz w:val="24"/>
          <w:szCs w:val="24"/>
        </w:rPr>
        <w:t>）</w:t>
      </w:r>
      <w:r w:rsidR="002819B2" w:rsidRPr="00577B2B">
        <w:rPr>
          <w:rFonts w:hint="eastAsia"/>
          <w:color w:val="000000" w:themeColor="text1"/>
          <w:sz w:val="24"/>
          <w:szCs w:val="24"/>
        </w:rPr>
        <w:t xml:space="preserve">　</w:t>
      </w:r>
      <w:r w:rsidRPr="00577B2B">
        <w:rPr>
          <w:rFonts w:ascii="ＭＳ 明朝" w:hAnsi="ＭＳ 明朝" w:hint="eastAsia"/>
          <w:color w:val="000000" w:themeColor="text1"/>
          <w:sz w:val="24"/>
          <w:szCs w:val="24"/>
        </w:rPr>
        <w:t>法第 8条の 2第16項に規定する介護予防支援事業</w:t>
      </w:r>
      <w:r w:rsidR="003F54B6" w:rsidRPr="00577B2B">
        <w:rPr>
          <w:rFonts w:hint="eastAsia"/>
          <w:color w:val="000000" w:themeColor="text1"/>
          <w:sz w:val="24"/>
          <w:szCs w:val="24"/>
        </w:rPr>
        <w:t>については</w:t>
      </w:r>
      <w:r w:rsidR="00F53419" w:rsidRPr="00577B2B">
        <w:rPr>
          <w:rFonts w:hint="eastAsia"/>
          <w:color w:val="000000" w:themeColor="text1"/>
          <w:sz w:val="24"/>
          <w:szCs w:val="24"/>
        </w:rPr>
        <w:t>、</w:t>
      </w:r>
      <w:r w:rsidR="003F54B6" w:rsidRPr="00577B2B">
        <w:rPr>
          <w:rFonts w:hint="eastAsia"/>
          <w:color w:val="000000" w:themeColor="text1"/>
          <w:sz w:val="24"/>
          <w:szCs w:val="24"/>
        </w:rPr>
        <w:t>円滑かつ効果的な</w:t>
      </w:r>
      <w:r w:rsidR="002B5A26" w:rsidRPr="00577B2B">
        <w:rPr>
          <w:rFonts w:hint="eastAsia"/>
          <w:color w:val="000000" w:themeColor="text1"/>
          <w:sz w:val="24"/>
          <w:szCs w:val="24"/>
        </w:rPr>
        <w:t>事業</w:t>
      </w:r>
      <w:r w:rsidR="003F54B6" w:rsidRPr="00577B2B">
        <w:rPr>
          <w:rFonts w:hint="eastAsia"/>
          <w:color w:val="000000" w:themeColor="text1"/>
          <w:sz w:val="24"/>
          <w:szCs w:val="24"/>
        </w:rPr>
        <w:t>実施に必要な</w:t>
      </w:r>
      <w:r w:rsidR="00417E0A" w:rsidRPr="00577B2B">
        <w:rPr>
          <w:rFonts w:hint="eastAsia"/>
          <w:color w:val="000000" w:themeColor="text1"/>
          <w:sz w:val="24"/>
          <w:szCs w:val="24"/>
        </w:rPr>
        <w:t>職員数を</w:t>
      </w:r>
      <w:r w:rsidR="001034DF" w:rsidRPr="00577B2B">
        <w:rPr>
          <w:rFonts w:hint="eastAsia"/>
          <w:color w:val="000000" w:themeColor="text1"/>
          <w:sz w:val="24"/>
          <w:szCs w:val="24"/>
        </w:rPr>
        <w:t>配置</w:t>
      </w:r>
      <w:r w:rsidR="003F54B6" w:rsidRPr="00577B2B">
        <w:rPr>
          <w:rFonts w:hint="eastAsia"/>
          <w:color w:val="000000" w:themeColor="text1"/>
          <w:sz w:val="24"/>
          <w:szCs w:val="24"/>
        </w:rPr>
        <w:t>してください。</w:t>
      </w:r>
    </w:p>
    <w:p w:rsidR="00D1674F" w:rsidRPr="00577B2B" w:rsidRDefault="0075219E" w:rsidP="002819B2">
      <w:pPr>
        <w:ind w:leftChars="100" w:left="708" w:hangingChars="200" w:hanging="492"/>
        <w:rPr>
          <w:rFonts w:ascii="ＭＳ 明朝" w:hAnsi="ＭＳ 明朝"/>
          <w:color w:val="000000" w:themeColor="text1"/>
          <w:sz w:val="24"/>
          <w:szCs w:val="24"/>
        </w:rPr>
      </w:pPr>
      <w:r w:rsidRPr="00577B2B">
        <w:rPr>
          <w:rFonts w:ascii="ＭＳ 明朝" w:hAnsi="ＭＳ 明朝" w:hint="eastAsia"/>
          <w:color w:val="000000" w:themeColor="text1"/>
          <w:sz w:val="24"/>
          <w:szCs w:val="24"/>
        </w:rPr>
        <w:t>（エ</w:t>
      </w:r>
      <w:r w:rsidR="00B603A2" w:rsidRPr="00577B2B">
        <w:rPr>
          <w:rFonts w:ascii="ＭＳ 明朝" w:hAnsi="ＭＳ 明朝" w:hint="eastAsia"/>
          <w:color w:val="000000" w:themeColor="text1"/>
          <w:sz w:val="24"/>
          <w:szCs w:val="24"/>
        </w:rPr>
        <w:t>）</w:t>
      </w:r>
      <w:r w:rsidR="002819B2" w:rsidRPr="00577B2B">
        <w:rPr>
          <w:rFonts w:ascii="ＭＳ 明朝" w:hAnsi="ＭＳ 明朝" w:hint="eastAsia"/>
          <w:color w:val="000000" w:themeColor="text1"/>
          <w:sz w:val="24"/>
          <w:szCs w:val="24"/>
        </w:rPr>
        <w:t xml:space="preserve">　</w:t>
      </w:r>
      <w:r w:rsidRPr="00577B2B">
        <w:rPr>
          <w:rFonts w:ascii="ＭＳ 明朝" w:hAnsi="ＭＳ 明朝" w:hint="eastAsia"/>
          <w:color w:val="000000" w:themeColor="text1"/>
          <w:sz w:val="24"/>
          <w:szCs w:val="24"/>
        </w:rPr>
        <w:t>3</w:t>
      </w:r>
      <w:r w:rsidR="00B53016" w:rsidRPr="00577B2B">
        <w:rPr>
          <w:rFonts w:ascii="ＭＳ 明朝" w:hAnsi="ＭＳ 明朝" w:hint="eastAsia"/>
          <w:color w:val="000000" w:themeColor="text1"/>
          <w:sz w:val="24"/>
          <w:szCs w:val="24"/>
        </w:rPr>
        <w:t>職種</w:t>
      </w:r>
      <w:r w:rsidR="00C65111" w:rsidRPr="00577B2B">
        <w:rPr>
          <w:rFonts w:ascii="ＭＳ 明朝" w:hAnsi="ＭＳ 明朝" w:hint="eastAsia"/>
          <w:color w:val="000000" w:themeColor="text1"/>
          <w:sz w:val="24"/>
          <w:szCs w:val="24"/>
        </w:rPr>
        <w:t>及び見守り支援員</w:t>
      </w:r>
      <w:r w:rsidR="00B53016" w:rsidRPr="00577B2B">
        <w:rPr>
          <w:rFonts w:ascii="ＭＳ 明朝" w:hAnsi="ＭＳ 明朝" w:hint="eastAsia"/>
          <w:color w:val="000000" w:themeColor="text1"/>
          <w:sz w:val="24"/>
          <w:szCs w:val="24"/>
        </w:rPr>
        <w:t>以外の職員（</w:t>
      </w:r>
      <w:r w:rsidR="00CF220C" w:rsidRPr="00577B2B">
        <w:rPr>
          <w:rFonts w:ascii="ＭＳ 明朝" w:hAnsi="ＭＳ 明朝" w:hint="eastAsia"/>
          <w:color w:val="000000" w:themeColor="text1"/>
          <w:sz w:val="24"/>
          <w:szCs w:val="24"/>
        </w:rPr>
        <w:t>臨時</w:t>
      </w:r>
      <w:r w:rsidR="00B53016" w:rsidRPr="00577B2B">
        <w:rPr>
          <w:rFonts w:ascii="ＭＳ 明朝" w:hAnsi="ＭＳ 明朝" w:hint="eastAsia"/>
          <w:color w:val="000000" w:themeColor="text1"/>
          <w:sz w:val="24"/>
          <w:szCs w:val="24"/>
        </w:rPr>
        <w:t>職員）の配置については、必要に応じてご提案ください</w:t>
      </w:r>
      <w:r w:rsidR="003F54B6" w:rsidRPr="00577B2B">
        <w:rPr>
          <w:rFonts w:ascii="ＭＳ 明朝" w:hAnsi="ＭＳ 明朝" w:hint="eastAsia"/>
          <w:color w:val="000000" w:themeColor="text1"/>
          <w:sz w:val="24"/>
          <w:szCs w:val="24"/>
        </w:rPr>
        <w:t>。</w:t>
      </w:r>
    </w:p>
    <w:p w:rsidR="00D6748F" w:rsidRPr="00577B2B" w:rsidRDefault="00D6748F" w:rsidP="00515C0A">
      <w:pPr>
        <w:autoSpaceDE w:val="0"/>
        <w:autoSpaceDN w:val="0"/>
        <w:ind w:left="492" w:hangingChars="200" w:hanging="492"/>
        <w:rPr>
          <w:rFonts w:ascii="ＭＳ 明朝" w:hAnsi="ＭＳ 明朝"/>
          <w:color w:val="000000" w:themeColor="text1"/>
          <w:sz w:val="24"/>
          <w:szCs w:val="24"/>
        </w:rPr>
      </w:pPr>
    </w:p>
    <w:p w:rsidR="003F54B6" w:rsidRPr="00577B2B" w:rsidRDefault="00F53419" w:rsidP="008A43F2">
      <w:pPr>
        <w:autoSpaceDE w:val="0"/>
        <w:autoSpaceDN w:val="0"/>
        <w:ind w:firstLineChars="100" w:firstLine="246"/>
        <w:rPr>
          <w:rFonts w:ascii="ＭＳ 明朝" w:hAnsi="ＭＳ 明朝"/>
          <w:color w:val="000000" w:themeColor="text1"/>
          <w:sz w:val="24"/>
          <w:szCs w:val="24"/>
        </w:rPr>
      </w:pPr>
      <w:r w:rsidRPr="00577B2B">
        <w:rPr>
          <w:rFonts w:ascii="ＭＳ 明朝" w:hAnsi="ＭＳ 明朝" w:hint="eastAsia"/>
          <w:color w:val="000000" w:themeColor="text1"/>
          <w:sz w:val="24"/>
          <w:szCs w:val="24"/>
        </w:rPr>
        <w:t>イ</w:t>
      </w:r>
      <w:r w:rsidR="003F54B6" w:rsidRPr="00577B2B">
        <w:rPr>
          <w:rFonts w:ascii="ＭＳ 明朝" w:hAnsi="ＭＳ 明朝" w:hint="eastAsia"/>
          <w:color w:val="000000" w:themeColor="text1"/>
          <w:sz w:val="24"/>
          <w:szCs w:val="24"/>
        </w:rPr>
        <w:t xml:space="preserve">　運営体制</w:t>
      </w:r>
    </w:p>
    <w:p w:rsidR="003F54B6" w:rsidRPr="00577B2B" w:rsidRDefault="00B603A2" w:rsidP="002819B2">
      <w:pPr>
        <w:ind w:leftChars="100" w:left="708" w:hangingChars="200" w:hanging="492"/>
        <w:rPr>
          <w:rFonts w:ascii="ＭＳ 明朝" w:hAnsi="ＭＳ 明朝"/>
          <w:color w:val="000000" w:themeColor="text1"/>
          <w:sz w:val="24"/>
          <w:szCs w:val="24"/>
        </w:rPr>
      </w:pPr>
      <w:r w:rsidRPr="00577B2B">
        <w:rPr>
          <w:rFonts w:ascii="ＭＳ 明朝" w:hAnsi="ＭＳ 明朝" w:hint="eastAsia"/>
          <w:color w:val="000000" w:themeColor="text1"/>
          <w:sz w:val="24"/>
          <w:szCs w:val="24"/>
        </w:rPr>
        <w:t>（ア）</w:t>
      </w:r>
      <w:r w:rsidR="002819B2" w:rsidRPr="00577B2B">
        <w:rPr>
          <w:rFonts w:ascii="ＭＳ 明朝" w:hAnsi="ＭＳ 明朝" w:hint="eastAsia"/>
          <w:color w:val="000000" w:themeColor="text1"/>
          <w:sz w:val="24"/>
          <w:szCs w:val="24"/>
        </w:rPr>
        <w:t xml:space="preserve">　</w:t>
      </w:r>
      <w:r w:rsidR="003F54B6" w:rsidRPr="00577B2B">
        <w:rPr>
          <w:rFonts w:ascii="ＭＳ 明朝" w:hAnsi="ＭＳ 明朝" w:hint="eastAsia"/>
          <w:color w:val="000000" w:themeColor="text1"/>
          <w:sz w:val="24"/>
          <w:szCs w:val="24"/>
        </w:rPr>
        <w:t>センターの利用時間帯については、必ず</w:t>
      </w:r>
      <w:r w:rsidR="00D54E7A" w:rsidRPr="00577B2B">
        <w:rPr>
          <w:rFonts w:ascii="ＭＳ 明朝" w:hAnsi="ＭＳ 明朝" w:hint="eastAsia"/>
          <w:color w:val="000000" w:themeColor="text1"/>
          <w:sz w:val="24"/>
          <w:szCs w:val="24"/>
        </w:rPr>
        <w:t>1</w:t>
      </w:r>
      <w:r w:rsidR="003F54B6" w:rsidRPr="00577B2B">
        <w:rPr>
          <w:rFonts w:ascii="ＭＳ 明朝" w:hAnsi="ＭＳ 明朝" w:hint="eastAsia"/>
          <w:color w:val="000000" w:themeColor="text1"/>
          <w:sz w:val="24"/>
          <w:szCs w:val="24"/>
        </w:rPr>
        <w:t>名以上の職員を配置してください。なお、職員に事故等があったことを理由に、臨時的に他の職員が運営に従事する場合にあっては、前項の資格等要件は問わないものとします。</w:t>
      </w:r>
    </w:p>
    <w:p w:rsidR="003F54B6" w:rsidRPr="00577B2B" w:rsidRDefault="00B603A2" w:rsidP="002819B2">
      <w:pPr>
        <w:ind w:leftChars="100" w:left="708" w:hangingChars="200" w:hanging="492"/>
        <w:rPr>
          <w:rFonts w:ascii="ＭＳ 明朝" w:hAnsi="ＭＳ 明朝"/>
          <w:color w:val="000000" w:themeColor="text1"/>
          <w:sz w:val="24"/>
          <w:szCs w:val="24"/>
        </w:rPr>
      </w:pPr>
      <w:r w:rsidRPr="00577B2B">
        <w:rPr>
          <w:rFonts w:ascii="ＭＳ 明朝" w:hAnsi="ＭＳ 明朝" w:hint="eastAsia"/>
          <w:color w:val="000000" w:themeColor="text1"/>
          <w:sz w:val="24"/>
          <w:szCs w:val="24"/>
        </w:rPr>
        <w:t>（イ）</w:t>
      </w:r>
      <w:r w:rsidR="002819B2" w:rsidRPr="00577B2B">
        <w:rPr>
          <w:rFonts w:ascii="ＭＳ 明朝" w:hAnsi="ＭＳ 明朝" w:hint="eastAsia"/>
          <w:color w:val="000000" w:themeColor="text1"/>
          <w:sz w:val="24"/>
          <w:szCs w:val="24"/>
        </w:rPr>
        <w:t xml:space="preserve">　</w:t>
      </w:r>
      <w:r w:rsidR="00C65111" w:rsidRPr="00577B2B">
        <w:rPr>
          <w:rFonts w:ascii="ＭＳ 明朝" w:hAnsi="ＭＳ 明朝" w:hint="eastAsia"/>
          <w:color w:val="000000" w:themeColor="text1"/>
          <w:sz w:val="24"/>
          <w:szCs w:val="24"/>
        </w:rPr>
        <w:t>3職種及び見守り支援員</w:t>
      </w:r>
      <w:r w:rsidR="003F54B6" w:rsidRPr="00577B2B">
        <w:rPr>
          <w:rFonts w:ascii="ＭＳ 明朝" w:hAnsi="ＭＳ 明朝" w:hint="eastAsia"/>
          <w:color w:val="000000" w:themeColor="text1"/>
          <w:sz w:val="24"/>
          <w:szCs w:val="24"/>
        </w:rPr>
        <w:t>は、受託</w:t>
      </w:r>
      <w:r w:rsidR="007B17FB" w:rsidRPr="00577B2B">
        <w:rPr>
          <w:rFonts w:ascii="ＭＳ 明朝" w:hAnsi="ＭＳ 明朝" w:hint="eastAsia"/>
          <w:color w:val="000000" w:themeColor="text1"/>
          <w:sz w:val="24"/>
          <w:szCs w:val="24"/>
        </w:rPr>
        <w:t>法人</w:t>
      </w:r>
      <w:r w:rsidR="003F54B6" w:rsidRPr="00577B2B">
        <w:rPr>
          <w:rFonts w:ascii="ＭＳ 明朝" w:hAnsi="ＭＳ 明朝" w:hint="eastAsia"/>
          <w:color w:val="000000" w:themeColor="text1"/>
          <w:sz w:val="24"/>
          <w:szCs w:val="24"/>
        </w:rPr>
        <w:t>の職員</w:t>
      </w:r>
      <w:r w:rsidR="00417E0A" w:rsidRPr="00577B2B">
        <w:rPr>
          <w:rFonts w:ascii="ＭＳ 明朝" w:hAnsi="ＭＳ 明朝" w:hint="eastAsia"/>
          <w:color w:val="000000" w:themeColor="text1"/>
          <w:sz w:val="24"/>
          <w:szCs w:val="24"/>
        </w:rPr>
        <w:t>とし、原則として</w:t>
      </w:r>
      <w:r w:rsidR="003F54B6" w:rsidRPr="00577B2B">
        <w:rPr>
          <w:rFonts w:ascii="ＭＳ 明朝" w:hAnsi="ＭＳ 明朝" w:hint="eastAsia"/>
          <w:color w:val="000000" w:themeColor="text1"/>
          <w:sz w:val="24"/>
          <w:szCs w:val="24"/>
        </w:rPr>
        <w:t>常勤</w:t>
      </w:r>
      <w:r w:rsidR="00DF63CE" w:rsidRPr="00577B2B">
        <w:rPr>
          <w:rFonts w:ascii="ＭＳ 明朝" w:hAnsi="ＭＳ 明朝" w:hint="eastAsia"/>
          <w:color w:val="000000" w:themeColor="text1"/>
          <w:sz w:val="24"/>
          <w:szCs w:val="24"/>
        </w:rPr>
        <w:t>・専従</w:t>
      </w:r>
      <w:r w:rsidR="003F54B6" w:rsidRPr="00577B2B">
        <w:rPr>
          <w:rFonts w:ascii="ＭＳ 明朝" w:hAnsi="ＭＳ 明朝" w:hint="eastAsia"/>
          <w:color w:val="000000" w:themeColor="text1"/>
          <w:sz w:val="24"/>
          <w:szCs w:val="24"/>
        </w:rPr>
        <w:t>とし</w:t>
      </w:r>
      <w:r w:rsidR="00417E0A" w:rsidRPr="00577B2B">
        <w:rPr>
          <w:rFonts w:ascii="ＭＳ 明朝" w:hAnsi="ＭＳ 明朝" w:hint="eastAsia"/>
          <w:color w:val="000000" w:themeColor="text1"/>
          <w:sz w:val="24"/>
          <w:szCs w:val="24"/>
        </w:rPr>
        <w:t>ます</w:t>
      </w:r>
      <w:r w:rsidR="003F54B6" w:rsidRPr="00577B2B">
        <w:rPr>
          <w:rFonts w:ascii="ＭＳ 明朝" w:hAnsi="ＭＳ 明朝" w:hint="eastAsia"/>
          <w:color w:val="000000" w:themeColor="text1"/>
          <w:sz w:val="24"/>
          <w:szCs w:val="24"/>
        </w:rPr>
        <w:t>。</w:t>
      </w:r>
      <w:r w:rsidR="00C65111" w:rsidRPr="00577B2B">
        <w:rPr>
          <w:rFonts w:ascii="ＭＳ 明朝" w:hAnsi="ＭＳ 明朝" w:hint="eastAsia"/>
          <w:color w:val="000000" w:themeColor="text1"/>
          <w:sz w:val="24"/>
          <w:szCs w:val="24"/>
        </w:rPr>
        <w:t>ただし、3職種は、</w:t>
      </w:r>
      <w:r w:rsidR="00074D5B" w:rsidRPr="00577B2B">
        <w:rPr>
          <w:rFonts w:ascii="ＭＳ 明朝" w:hAnsi="ＭＳ 明朝" w:hint="eastAsia"/>
          <w:color w:val="000000" w:themeColor="text1"/>
          <w:sz w:val="24"/>
          <w:szCs w:val="24"/>
        </w:rPr>
        <w:t>受託する圏域内に関する</w:t>
      </w:r>
      <w:r w:rsidR="001C3568" w:rsidRPr="00577B2B">
        <w:rPr>
          <w:rFonts w:ascii="ＭＳ 明朝" w:hAnsi="ＭＳ 明朝" w:hint="eastAsia"/>
          <w:color w:val="000000" w:themeColor="text1"/>
          <w:sz w:val="24"/>
          <w:szCs w:val="24"/>
        </w:rPr>
        <w:t>法に規定する第1号介護予防支援事業並びに</w:t>
      </w:r>
      <w:r w:rsidR="00C65111" w:rsidRPr="00577B2B">
        <w:rPr>
          <w:rFonts w:ascii="ＭＳ 明朝" w:hAnsi="ＭＳ 明朝" w:hint="eastAsia"/>
          <w:color w:val="000000" w:themeColor="text1"/>
          <w:sz w:val="24"/>
          <w:szCs w:val="24"/>
        </w:rPr>
        <w:t>名古屋市認知症地域支援体制づくり推進事業実施要綱に規定する</w:t>
      </w:r>
      <w:r w:rsidR="006060ED" w:rsidRPr="00577B2B">
        <w:rPr>
          <w:rFonts w:ascii="ＭＳ 明朝" w:hAnsi="ＭＳ 明朝" w:hint="eastAsia"/>
          <w:color w:val="000000" w:themeColor="text1"/>
          <w:sz w:val="24"/>
          <w:szCs w:val="24"/>
        </w:rPr>
        <w:t>認知症初期集中支援チーム員</w:t>
      </w:r>
      <w:r w:rsidR="00C65111" w:rsidRPr="00577B2B">
        <w:rPr>
          <w:rFonts w:ascii="ＭＳ 明朝" w:hAnsi="ＭＳ 明朝" w:hint="eastAsia"/>
          <w:color w:val="000000" w:themeColor="text1"/>
          <w:sz w:val="24"/>
          <w:szCs w:val="24"/>
        </w:rPr>
        <w:t>及び</w:t>
      </w:r>
      <w:r w:rsidR="006060ED" w:rsidRPr="00577B2B">
        <w:rPr>
          <w:rFonts w:ascii="ＭＳ 明朝" w:hAnsi="ＭＳ 明朝" w:hint="eastAsia"/>
          <w:color w:val="000000" w:themeColor="text1"/>
          <w:sz w:val="24"/>
          <w:szCs w:val="24"/>
        </w:rPr>
        <w:t>認知症地域支援推進員</w:t>
      </w:r>
      <w:r w:rsidR="00C65111" w:rsidRPr="00577B2B">
        <w:rPr>
          <w:rFonts w:ascii="ＭＳ 明朝" w:hAnsi="ＭＳ 明朝" w:hint="eastAsia"/>
          <w:color w:val="000000" w:themeColor="text1"/>
          <w:sz w:val="24"/>
          <w:szCs w:val="24"/>
        </w:rPr>
        <w:t>との兼務ができるものとします。</w:t>
      </w:r>
    </w:p>
    <w:p w:rsidR="00E40748" w:rsidRPr="00577B2B" w:rsidRDefault="00E40748" w:rsidP="00D54E7A">
      <w:pPr>
        <w:ind w:leftChars="100" w:left="216"/>
        <w:rPr>
          <w:rFonts w:ascii="ＭＳ 明朝" w:hAnsi="ＭＳ 明朝"/>
          <w:color w:val="000000" w:themeColor="text1"/>
          <w:sz w:val="24"/>
          <w:szCs w:val="24"/>
        </w:rPr>
      </w:pPr>
      <w:r w:rsidRPr="00577B2B">
        <w:rPr>
          <w:rFonts w:ascii="ＭＳ 明朝" w:hAnsi="ＭＳ 明朝" w:hint="eastAsia"/>
          <w:color w:val="000000" w:themeColor="text1"/>
          <w:sz w:val="24"/>
          <w:szCs w:val="24"/>
        </w:rPr>
        <w:t>（ウ）</w:t>
      </w:r>
      <w:r w:rsidR="002819B2" w:rsidRPr="00577B2B">
        <w:rPr>
          <w:rFonts w:ascii="ＭＳ 明朝" w:hAnsi="ＭＳ 明朝" w:hint="eastAsia"/>
          <w:color w:val="000000" w:themeColor="text1"/>
          <w:sz w:val="24"/>
          <w:szCs w:val="24"/>
        </w:rPr>
        <w:t xml:space="preserve">　</w:t>
      </w:r>
      <w:r w:rsidRPr="00577B2B">
        <w:rPr>
          <w:rFonts w:ascii="ＭＳ 明朝" w:hAnsi="ＭＳ 明朝" w:hint="eastAsia"/>
          <w:color w:val="000000" w:themeColor="text1"/>
          <w:sz w:val="24"/>
          <w:szCs w:val="24"/>
        </w:rPr>
        <w:t>運営事業の総括責任者として</w:t>
      </w:r>
      <w:r w:rsidR="00D54E7A" w:rsidRPr="00577B2B">
        <w:rPr>
          <w:rFonts w:ascii="ＭＳ 明朝" w:hAnsi="ＭＳ 明朝" w:hint="eastAsia"/>
          <w:color w:val="000000" w:themeColor="text1"/>
          <w:sz w:val="24"/>
          <w:szCs w:val="24"/>
        </w:rPr>
        <w:t>センター長を1名配置</w:t>
      </w:r>
      <w:r w:rsidRPr="00577B2B">
        <w:rPr>
          <w:rFonts w:ascii="ＭＳ 明朝" w:hAnsi="ＭＳ 明朝" w:hint="eastAsia"/>
          <w:color w:val="000000" w:themeColor="text1"/>
          <w:sz w:val="24"/>
          <w:szCs w:val="24"/>
        </w:rPr>
        <w:t>してください。</w:t>
      </w:r>
    </w:p>
    <w:p w:rsidR="003F54B6" w:rsidRPr="00577B2B" w:rsidRDefault="00B603A2" w:rsidP="00D54E7A">
      <w:pPr>
        <w:ind w:leftChars="100" w:left="216"/>
        <w:rPr>
          <w:rFonts w:ascii="ＭＳ 明朝" w:hAnsi="ＭＳ 明朝"/>
          <w:color w:val="000000" w:themeColor="text1"/>
          <w:sz w:val="24"/>
          <w:szCs w:val="24"/>
        </w:rPr>
      </w:pPr>
      <w:r w:rsidRPr="00577B2B">
        <w:rPr>
          <w:rFonts w:ascii="ＭＳ 明朝" w:hAnsi="ＭＳ 明朝" w:hint="eastAsia"/>
          <w:color w:val="000000" w:themeColor="text1"/>
          <w:sz w:val="24"/>
          <w:szCs w:val="24"/>
        </w:rPr>
        <w:t>（</w:t>
      </w:r>
      <w:r w:rsidR="00E40748" w:rsidRPr="00577B2B">
        <w:rPr>
          <w:rFonts w:ascii="ＭＳ 明朝" w:hAnsi="ＭＳ 明朝" w:hint="eastAsia"/>
          <w:color w:val="000000" w:themeColor="text1"/>
          <w:sz w:val="24"/>
          <w:szCs w:val="24"/>
        </w:rPr>
        <w:t>エ</w:t>
      </w:r>
      <w:r w:rsidRPr="00577B2B">
        <w:rPr>
          <w:rFonts w:ascii="ＭＳ 明朝" w:hAnsi="ＭＳ 明朝" w:hint="eastAsia"/>
          <w:color w:val="000000" w:themeColor="text1"/>
          <w:sz w:val="24"/>
          <w:szCs w:val="24"/>
        </w:rPr>
        <w:t>）</w:t>
      </w:r>
      <w:r w:rsidR="002819B2" w:rsidRPr="00577B2B">
        <w:rPr>
          <w:rFonts w:ascii="ＭＳ 明朝" w:hAnsi="ＭＳ 明朝" w:hint="eastAsia"/>
          <w:color w:val="000000" w:themeColor="text1"/>
          <w:sz w:val="24"/>
          <w:szCs w:val="24"/>
        </w:rPr>
        <w:t xml:space="preserve">　</w:t>
      </w:r>
      <w:r w:rsidR="00CA730F" w:rsidRPr="00577B2B">
        <w:rPr>
          <w:rFonts w:ascii="ＭＳ 明朝" w:hAnsi="ＭＳ 明朝" w:hint="eastAsia"/>
          <w:color w:val="000000" w:themeColor="text1"/>
          <w:sz w:val="24"/>
          <w:szCs w:val="24"/>
        </w:rPr>
        <w:t>指定</w:t>
      </w:r>
      <w:r w:rsidR="003406AE" w:rsidRPr="00577B2B">
        <w:rPr>
          <w:rFonts w:ascii="ＭＳ 明朝" w:hAnsi="ＭＳ 明朝" w:hint="eastAsia"/>
          <w:color w:val="000000" w:themeColor="text1"/>
          <w:sz w:val="24"/>
          <w:szCs w:val="24"/>
        </w:rPr>
        <w:t>介護予防支援</w:t>
      </w:r>
      <w:r w:rsidR="00B10827" w:rsidRPr="00577B2B">
        <w:rPr>
          <w:rFonts w:ascii="ＭＳ 明朝" w:hAnsi="ＭＳ 明朝" w:hint="eastAsia"/>
          <w:color w:val="000000" w:themeColor="text1"/>
          <w:sz w:val="24"/>
          <w:szCs w:val="24"/>
        </w:rPr>
        <w:t>事業</w:t>
      </w:r>
      <w:r w:rsidR="00CA730F" w:rsidRPr="00577B2B">
        <w:rPr>
          <w:rFonts w:ascii="ＭＳ 明朝" w:hAnsi="ＭＳ 明朝" w:hint="eastAsia"/>
          <w:color w:val="000000" w:themeColor="text1"/>
          <w:sz w:val="24"/>
          <w:szCs w:val="24"/>
        </w:rPr>
        <w:t>所</w:t>
      </w:r>
      <w:r w:rsidR="00B10827" w:rsidRPr="00577B2B">
        <w:rPr>
          <w:rFonts w:ascii="ＭＳ 明朝" w:hAnsi="ＭＳ 明朝" w:hint="eastAsia"/>
          <w:color w:val="000000" w:themeColor="text1"/>
          <w:sz w:val="24"/>
          <w:szCs w:val="24"/>
        </w:rPr>
        <w:t>の</w:t>
      </w:r>
      <w:r w:rsidR="003406AE" w:rsidRPr="00577B2B">
        <w:rPr>
          <w:rFonts w:ascii="ＭＳ 明朝" w:hAnsi="ＭＳ 明朝" w:hint="eastAsia"/>
          <w:color w:val="000000" w:themeColor="text1"/>
          <w:sz w:val="24"/>
          <w:szCs w:val="24"/>
        </w:rPr>
        <w:t>管理者</w:t>
      </w:r>
      <w:r w:rsidR="003F54B6" w:rsidRPr="00577B2B">
        <w:rPr>
          <w:rFonts w:ascii="ＭＳ 明朝" w:hAnsi="ＭＳ 明朝" w:hint="eastAsia"/>
          <w:color w:val="000000" w:themeColor="text1"/>
          <w:sz w:val="24"/>
          <w:szCs w:val="24"/>
        </w:rPr>
        <w:t>を</w:t>
      </w:r>
      <w:r w:rsidR="00D54E7A" w:rsidRPr="00577B2B">
        <w:rPr>
          <w:rFonts w:ascii="ＭＳ 明朝" w:hAnsi="ＭＳ 明朝" w:hint="eastAsia"/>
          <w:color w:val="000000" w:themeColor="text1"/>
          <w:sz w:val="24"/>
          <w:szCs w:val="24"/>
        </w:rPr>
        <w:t>1名配置</w:t>
      </w:r>
      <w:r w:rsidR="003F54B6" w:rsidRPr="00577B2B">
        <w:rPr>
          <w:rFonts w:ascii="ＭＳ 明朝" w:hAnsi="ＭＳ 明朝" w:hint="eastAsia"/>
          <w:color w:val="000000" w:themeColor="text1"/>
          <w:sz w:val="24"/>
          <w:szCs w:val="24"/>
        </w:rPr>
        <w:t>してください。</w:t>
      </w:r>
    </w:p>
    <w:p w:rsidR="00D73EE2" w:rsidRPr="00577B2B" w:rsidRDefault="00D73EE2" w:rsidP="00515C0A">
      <w:pPr>
        <w:autoSpaceDE w:val="0"/>
        <w:autoSpaceDN w:val="0"/>
        <w:ind w:left="985" w:hangingChars="400" w:hanging="985"/>
        <w:rPr>
          <w:rFonts w:ascii="ＭＳ 明朝" w:hAnsi="ＭＳ 明朝"/>
          <w:color w:val="000000" w:themeColor="text1"/>
          <w:sz w:val="24"/>
          <w:szCs w:val="24"/>
        </w:rPr>
      </w:pPr>
    </w:p>
    <w:p w:rsidR="003F54B6" w:rsidRPr="00577B2B" w:rsidRDefault="00B603A2" w:rsidP="00D54E7A">
      <w:pPr>
        <w:rPr>
          <w:rFonts w:ascii="ＭＳ 明朝" w:hAnsi="ＭＳ 明朝"/>
          <w:color w:val="000000" w:themeColor="text1"/>
          <w:sz w:val="24"/>
          <w:szCs w:val="24"/>
        </w:rPr>
      </w:pPr>
      <w:r w:rsidRPr="00577B2B">
        <w:rPr>
          <w:rFonts w:ascii="ＭＳ 明朝" w:hAnsi="ＭＳ 明朝" w:hint="eastAsia"/>
          <w:color w:val="000000" w:themeColor="text1"/>
          <w:sz w:val="24"/>
          <w:szCs w:val="24"/>
        </w:rPr>
        <w:t>（４）</w:t>
      </w:r>
      <w:r w:rsidR="00B53016" w:rsidRPr="00577B2B">
        <w:rPr>
          <w:rFonts w:ascii="ＭＳ 明朝" w:hAnsi="ＭＳ 明朝" w:hint="eastAsia"/>
          <w:color w:val="000000" w:themeColor="text1"/>
          <w:sz w:val="24"/>
          <w:szCs w:val="24"/>
        </w:rPr>
        <w:t>センター</w:t>
      </w:r>
      <w:r w:rsidR="003F54B6" w:rsidRPr="00577B2B">
        <w:rPr>
          <w:rFonts w:ascii="ＭＳ 明朝" w:hAnsi="ＭＳ 明朝" w:hint="eastAsia"/>
          <w:color w:val="000000" w:themeColor="text1"/>
          <w:sz w:val="24"/>
          <w:szCs w:val="24"/>
        </w:rPr>
        <w:t>の設置場所</w:t>
      </w:r>
    </w:p>
    <w:p w:rsidR="003F54B6" w:rsidRPr="00577B2B" w:rsidRDefault="009C76BA" w:rsidP="002819B2">
      <w:pPr>
        <w:autoSpaceDE w:val="0"/>
        <w:autoSpaceDN w:val="0"/>
        <w:ind w:leftChars="200" w:left="432" w:firstLineChars="100" w:firstLine="246"/>
        <w:rPr>
          <w:rFonts w:ascii="ＭＳ 明朝" w:hAnsi="ＭＳ 明朝"/>
          <w:color w:val="000000" w:themeColor="text1"/>
          <w:sz w:val="24"/>
          <w:szCs w:val="24"/>
        </w:rPr>
      </w:pPr>
      <w:r w:rsidRPr="00577B2B">
        <w:rPr>
          <w:rFonts w:ascii="ＭＳ 明朝" w:hAnsi="ＭＳ 明朝" w:hint="eastAsia"/>
          <w:color w:val="000000" w:themeColor="text1"/>
          <w:sz w:val="24"/>
          <w:szCs w:val="24"/>
        </w:rPr>
        <w:t>センターは</w:t>
      </w:r>
      <w:r w:rsidR="001034DF" w:rsidRPr="00577B2B">
        <w:rPr>
          <w:rFonts w:ascii="ＭＳ 明朝" w:hAnsi="ＭＳ 明朝" w:hint="eastAsia"/>
          <w:color w:val="000000" w:themeColor="text1"/>
          <w:sz w:val="24"/>
          <w:szCs w:val="24"/>
        </w:rPr>
        <w:t>応募</w:t>
      </w:r>
      <w:r w:rsidR="003F54B6" w:rsidRPr="00577B2B">
        <w:rPr>
          <w:rFonts w:ascii="ＭＳ 明朝" w:hAnsi="ＭＳ 明朝" w:hint="eastAsia"/>
          <w:color w:val="000000" w:themeColor="text1"/>
          <w:sz w:val="24"/>
          <w:szCs w:val="24"/>
        </w:rPr>
        <w:t>圏域内に設置し、かつ圏域内の</w:t>
      </w:r>
      <w:r w:rsidR="000B372A" w:rsidRPr="00577B2B">
        <w:rPr>
          <w:rFonts w:ascii="ＭＳ 明朝" w:hAnsi="ＭＳ 明朝" w:hint="eastAsia"/>
          <w:color w:val="000000" w:themeColor="text1"/>
          <w:sz w:val="24"/>
          <w:szCs w:val="24"/>
        </w:rPr>
        <w:t>利用者</w:t>
      </w:r>
      <w:r w:rsidR="003F54B6" w:rsidRPr="00577B2B">
        <w:rPr>
          <w:rFonts w:ascii="ＭＳ 明朝" w:hAnsi="ＭＳ 明朝" w:hint="eastAsia"/>
          <w:color w:val="000000" w:themeColor="text1"/>
          <w:sz w:val="24"/>
          <w:szCs w:val="24"/>
        </w:rPr>
        <w:t>の交通</w:t>
      </w:r>
      <w:r w:rsidR="00DF63CE" w:rsidRPr="00577B2B">
        <w:rPr>
          <w:rFonts w:ascii="ＭＳ 明朝" w:hAnsi="ＭＳ 明朝" w:hint="eastAsia"/>
          <w:color w:val="000000" w:themeColor="text1"/>
          <w:sz w:val="24"/>
          <w:szCs w:val="24"/>
        </w:rPr>
        <w:t>利</w:t>
      </w:r>
      <w:r w:rsidR="003F54B6" w:rsidRPr="00577B2B">
        <w:rPr>
          <w:rFonts w:ascii="ＭＳ 明朝" w:hAnsi="ＭＳ 明朝" w:hint="eastAsia"/>
          <w:color w:val="000000" w:themeColor="text1"/>
          <w:sz w:val="24"/>
          <w:szCs w:val="24"/>
        </w:rPr>
        <w:t>便を考慮して設置してください。</w:t>
      </w:r>
    </w:p>
    <w:p w:rsidR="001D0786" w:rsidRPr="00577B2B" w:rsidRDefault="00B90915" w:rsidP="007F5A6E">
      <w:pPr>
        <w:autoSpaceDE w:val="0"/>
        <w:autoSpaceDN w:val="0"/>
        <w:ind w:leftChars="200" w:left="432" w:firstLineChars="100" w:firstLine="246"/>
        <w:rPr>
          <w:rFonts w:ascii="ＭＳ 明朝" w:hAnsi="ＭＳ 明朝"/>
          <w:color w:val="000000" w:themeColor="text1"/>
          <w:sz w:val="24"/>
          <w:szCs w:val="24"/>
        </w:rPr>
      </w:pPr>
      <w:r w:rsidRPr="00577B2B">
        <w:rPr>
          <w:rFonts w:ascii="ＭＳ 明朝" w:hAnsi="ＭＳ 明朝" w:hint="eastAsia"/>
          <w:color w:val="000000" w:themeColor="text1"/>
          <w:sz w:val="24"/>
          <w:szCs w:val="24"/>
        </w:rPr>
        <w:t>設置にあたっては、令和5</w:t>
      </w:r>
      <w:r w:rsidR="00D54E7A" w:rsidRPr="00577B2B">
        <w:rPr>
          <w:rFonts w:ascii="ＭＳ 明朝" w:hAnsi="ＭＳ 明朝" w:hint="eastAsia"/>
          <w:color w:val="000000" w:themeColor="text1"/>
          <w:sz w:val="24"/>
          <w:szCs w:val="24"/>
        </w:rPr>
        <w:t>年4月1</w:t>
      </w:r>
      <w:r w:rsidR="009C76BA" w:rsidRPr="00577B2B">
        <w:rPr>
          <w:rFonts w:ascii="ＭＳ 明朝" w:hAnsi="ＭＳ 明朝" w:hint="eastAsia"/>
          <w:color w:val="000000" w:themeColor="text1"/>
          <w:sz w:val="24"/>
          <w:szCs w:val="24"/>
        </w:rPr>
        <w:t>日</w:t>
      </w:r>
      <w:r w:rsidR="007169BF" w:rsidRPr="00577B2B">
        <w:rPr>
          <w:rFonts w:ascii="ＭＳ 明朝" w:hAnsi="ＭＳ 明朝" w:hint="eastAsia"/>
          <w:color w:val="000000" w:themeColor="text1"/>
          <w:sz w:val="24"/>
          <w:szCs w:val="24"/>
        </w:rPr>
        <w:t>から</w:t>
      </w:r>
      <w:r w:rsidR="009C76BA" w:rsidRPr="00577B2B">
        <w:rPr>
          <w:rFonts w:ascii="ＭＳ 明朝" w:hAnsi="ＭＳ 明朝" w:hint="eastAsia"/>
          <w:color w:val="000000" w:themeColor="text1"/>
          <w:sz w:val="24"/>
          <w:szCs w:val="24"/>
        </w:rPr>
        <w:t>事業開始できる事務所の確保をお願いします。</w:t>
      </w:r>
      <w:r w:rsidR="00114CCC" w:rsidRPr="00577B2B">
        <w:rPr>
          <w:rFonts w:ascii="ＭＳ 明朝" w:hAnsi="ＭＳ 明朝" w:hint="eastAsia"/>
          <w:color w:val="000000" w:themeColor="text1"/>
          <w:sz w:val="24"/>
          <w:szCs w:val="24"/>
        </w:rPr>
        <w:t>なお、事業開始にあたり、事務所の整備費用が新たに発生する場合は、協議により、本市予算の範囲内で必要な経費を負担します。</w:t>
      </w:r>
    </w:p>
    <w:p w:rsidR="003F54B6" w:rsidRPr="00577B2B" w:rsidRDefault="00B603A2" w:rsidP="001D0786">
      <w:pPr>
        <w:rPr>
          <w:rFonts w:ascii="ＭＳ 明朝" w:hAnsi="ＭＳ 明朝"/>
          <w:color w:val="000000" w:themeColor="text1"/>
          <w:sz w:val="24"/>
          <w:szCs w:val="24"/>
        </w:rPr>
      </w:pPr>
      <w:r w:rsidRPr="00577B2B">
        <w:rPr>
          <w:rFonts w:ascii="ＭＳ 明朝" w:hAnsi="ＭＳ 明朝" w:hint="eastAsia"/>
          <w:color w:val="000000" w:themeColor="text1"/>
          <w:sz w:val="24"/>
          <w:szCs w:val="24"/>
        </w:rPr>
        <w:t>（５）</w:t>
      </w:r>
      <w:r w:rsidR="003F54B6" w:rsidRPr="00577B2B">
        <w:rPr>
          <w:rFonts w:ascii="ＭＳ 明朝" w:hAnsi="ＭＳ 明朝" w:hint="eastAsia"/>
          <w:color w:val="000000" w:themeColor="text1"/>
          <w:sz w:val="24"/>
          <w:szCs w:val="24"/>
        </w:rPr>
        <w:t>設備の基準</w:t>
      </w:r>
    </w:p>
    <w:p w:rsidR="003F54B6" w:rsidRPr="00577B2B" w:rsidRDefault="00B53016" w:rsidP="007F5A6E">
      <w:pPr>
        <w:ind w:firstLineChars="200" w:firstLine="492"/>
        <w:rPr>
          <w:rFonts w:ascii="ＭＳ 明朝" w:hAnsi="ＭＳ 明朝"/>
          <w:color w:val="000000" w:themeColor="text1"/>
          <w:sz w:val="24"/>
          <w:szCs w:val="24"/>
        </w:rPr>
      </w:pPr>
      <w:r w:rsidRPr="00577B2B">
        <w:rPr>
          <w:rFonts w:ascii="ＭＳ 明朝" w:hAnsi="ＭＳ 明朝" w:hint="eastAsia"/>
          <w:color w:val="000000" w:themeColor="text1"/>
          <w:sz w:val="24"/>
          <w:szCs w:val="24"/>
        </w:rPr>
        <w:t xml:space="preserve">ア　</w:t>
      </w:r>
      <w:r w:rsidR="003F54B6" w:rsidRPr="00577B2B">
        <w:rPr>
          <w:rFonts w:ascii="ＭＳ 明朝" w:hAnsi="ＭＳ 明朝" w:hint="eastAsia"/>
          <w:color w:val="000000" w:themeColor="text1"/>
          <w:sz w:val="24"/>
          <w:szCs w:val="24"/>
        </w:rPr>
        <w:t>相談室の設置</w:t>
      </w:r>
    </w:p>
    <w:p w:rsidR="003F54B6" w:rsidRPr="00577B2B" w:rsidRDefault="003F54B6" w:rsidP="007F5A6E">
      <w:pPr>
        <w:ind w:leftChars="328" w:left="709" w:firstLineChars="100" w:firstLine="246"/>
        <w:rPr>
          <w:rFonts w:ascii="ＭＳ 明朝" w:hAnsi="ＭＳ 明朝"/>
          <w:color w:val="000000" w:themeColor="text1"/>
          <w:sz w:val="24"/>
          <w:szCs w:val="24"/>
        </w:rPr>
      </w:pPr>
      <w:r w:rsidRPr="00577B2B">
        <w:rPr>
          <w:rFonts w:ascii="ＭＳ 明朝" w:hAnsi="ＭＳ 明朝" w:hint="eastAsia"/>
          <w:color w:val="000000" w:themeColor="text1"/>
          <w:sz w:val="24"/>
          <w:szCs w:val="24"/>
        </w:rPr>
        <w:t>大人</w:t>
      </w:r>
      <w:r w:rsidR="001D0786" w:rsidRPr="00577B2B">
        <w:rPr>
          <w:rFonts w:ascii="ＭＳ 明朝" w:hAnsi="ＭＳ 明朝" w:hint="eastAsia"/>
          <w:color w:val="000000" w:themeColor="text1"/>
          <w:sz w:val="24"/>
          <w:szCs w:val="24"/>
        </w:rPr>
        <w:t>4～5</w:t>
      </w:r>
      <w:r w:rsidRPr="00577B2B">
        <w:rPr>
          <w:rFonts w:ascii="ＭＳ 明朝" w:hAnsi="ＭＳ 明朝" w:hint="eastAsia"/>
          <w:color w:val="000000" w:themeColor="text1"/>
          <w:sz w:val="24"/>
          <w:szCs w:val="24"/>
        </w:rPr>
        <w:t>人がテーブルを囲んで話せる程度の相談スペースを確保し</w:t>
      </w:r>
      <w:r w:rsidR="0018632A" w:rsidRPr="00577B2B">
        <w:rPr>
          <w:rFonts w:ascii="ＭＳ 明朝" w:hAnsi="ＭＳ 明朝" w:hint="eastAsia"/>
          <w:color w:val="000000" w:themeColor="text1"/>
          <w:sz w:val="24"/>
          <w:szCs w:val="24"/>
        </w:rPr>
        <w:t>、</w:t>
      </w:r>
      <w:r w:rsidRPr="00577B2B">
        <w:rPr>
          <w:rFonts w:ascii="ＭＳ 明朝" w:hAnsi="ＭＳ 明朝" w:hint="eastAsia"/>
          <w:color w:val="000000" w:themeColor="text1"/>
          <w:sz w:val="24"/>
          <w:szCs w:val="24"/>
        </w:rPr>
        <w:t>相談室はプライバシーが確保されるように配慮してください。</w:t>
      </w:r>
    </w:p>
    <w:p w:rsidR="003F54B6" w:rsidRPr="00577B2B" w:rsidRDefault="00B53016" w:rsidP="007F5A6E">
      <w:pPr>
        <w:ind w:firstLineChars="200" w:firstLine="492"/>
        <w:rPr>
          <w:rFonts w:ascii="ＭＳ 明朝" w:hAnsi="ＭＳ 明朝"/>
          <w:color w:val="000000" w:themeColor="text1"/>
          <w:sz w:val="24"/>
          <w:szCs w:val="24"/>
        </w:rPr>
      </w:pPr>
      <w:r w:rsidRPr="00577B2B">
        <w:rPr>
          <w:rFonts w:ascii="ＭＳ 明朝" w:hAnsi="ＭＳ 明朝" w:hint="eastAsia"/>
          <w:color w:val="000000" w:themeColor="text1"/>
          <w:sz w:val="24"/>
          <w:szCs w:val="24"/>
        </w:rPr>
        <w:t xml:space="preserve">イ　</w:t>
      </w:r>
      <w:r w:rsidR="003F54B6" w:rsidRPr="00577B2B">
        <w:rPr>
          <w:rFonts w:ascii="ＭＳ 明朝" w:hAnsi="ＭＳ 明朝" w:hint="eastAsia"/>
          <w:color w:val="000000" w:themeColor="text1"/>
          <w:sz w:val="24"/>
          <w:szCs w:val="24"/>
        </w:rPr>
        <w:t>設置すべき設備</w:t>
      </w:r>
    </w:p>
    <w:p w:rsidR="003F54B6" w:rsidRPr="00577B2B" w:rsidRDefault="003F54B6" w:rsidP="007F5A6E">
      <w:pPr>
        <w:ind w:leftChars="300" w:left="649" w:firstLineChars="100" w:firstLine="246"/>
        <w:rPr>
          <w:rFonts w:ascii="ＭＳ 明朝" w:hAnsi="ＭＳ 明朝"/>
          <w:color w:val="000000" w:themeColor="text1"/>
          <w:sz w:val="24"/>
          <w:szCs w:val="24"/>
        </w:rPr>
      </w:pPr>
      <w:r w:rsidRPr="00577B2B">
        <w:rPr>
          <w:rFonts w:ascii="ＭＳ 明朝" w:hAnsi="ＭＳ 明朝" w:hint="eastAsia"/>
          <w:color w:val="000000" w:themeColor="text1"/>
          <w:sz w:val="24"/>
          <w:szCs w:val="24"/>
        </w:rPr>
        <w:t>センターに対する事務連絡及び各センターからの月例報告等の送信については、電子メールを活用することとなります。センター専用のパソコン端末（ワード及びエクセルは必ずインストールされていること）を設置し、インターネットへの接続や電子メールの使用が可能な環境を整備</w:t>
      </w:r>
      <w:r w:rsidR="000B372A" w:rsidRPr="00577B2B">
        <w:rPr>
          <w:rFonts w:ascii="ＭＳ 明朝" w:hAnsi="ＭＳ 明朝" w:hint="eastAsia"/>
          <w:color w:val="000000" w:themeColor="text1"/>
          <w:sz w:val="24"/>
          <w:szCs w:val="24"/>
        </w:rPr>
        <w:t>してください</w:t>
      </w:r>
      <w:r w:rsidRPr="00577B2B">
        <w:rPr>
          <w:rFonts w:ascii="ＭＳ 明朝" w:hAnsi="ＭＳ 明朝" w:hint="eastAsia"/>
          <w:color w:val="000000" w:themeColor="text1"/>
          <w:sz w:val="24"/>
          <w:szCs w:val="24"/>
        </w:rPr>
        <w:t>。</w:t>
      </w:r>
    </w:p>
    <w:p w:rsidR="003F54B6" w:rsidRPr="00577B2B" w:rsidRDefault="00B53016" w:rsidP="007F5A6E">
      <w:pPr>
        <w:ind w:firstLineChars="200" w:firstLine="492"/>
        <w:rPr>
          <w:rFonts w:ascii="ＭＳ 明朝" w:hAnsi="ＭＳ 明朝"/>
          <w:color w:val="000000" w:themeColor="text1"/>
          <w:sz w:val="24"/>
          <w:szCs w:val="24"/>
        </w:rPr>
      </w:pPr>
      <w:r w:rsidRPr="00577B2B">
        <w:rPr>
          <w:rFonts w:ascii="ＭＳ 明朝" w:hAnsi="ＭＳ 明朝" w:hint="eastAsia"/>
          <w:color w:val="000000" w:themeColor="text1"/>
          <w:sz w:val="24"/>
          <w:szCs w:val="24"/>
        </w:rPr>
        <w:t xml:space="preserve">ウ　</w:t>
      </w:r>
      <w:r w:rsidR="001D0786" w:rsidRPr="00577B2B">
        <w:rPr>
          <w:rFonts w:ascii="ＭＳ 明朝" w:hAnsi="ＭＳ 明朝" w:hint="eastAsia"/>
          <w:color w:val="000000" w:themeColor="text1"/>
          <w:sz w:val="24"/>
          <w:szCs w:val="24"/>
        </w:rPr>
        <w:t>「いきいき</w:t>
      </w:r>
      <w:r w:rsidR="003F54B6" w:rsidRPr="00577B2B">
        <w:rPr>
          <w:rFonts w:ascii="ＭＳ 明朝" w:hAnsi="ＭＳ 明朝" w:hint="eastAsia"/>
          <w:color w:val="000000" w:themeColor="text1"/>
          <w:sz w:val="24"/>
          <w:szCs w:val="24"/>
        </w:rPr>
        <w:t>支援センター」の表示</w:t>
      </w:r>
    </w:p>
    <w:p w:rsidR="000C7535" w:rsidRPr="00577B2B" w:rsidRDefault="001D0786" w:rsidP="007F5A6E">
      <w:pPr>
        <w:ind w:leftChars="300" w:left="649"/>
        <w:rPr>
          <w:rFonts w:ascii="ＭＳ 明朝" w:hAnsi="ＭＳ 明朝"/>
          <w:color w:val="000000" w:themeColor="text1"/>
          <w:sz w:val="24"/>
          <w:szCs w:val="24"/>
        </w:rPr>
      </w:pPr>
      <w:r w:rsidRPr="00577B2B">
        <w:rPr>
          <w:rFonts w:ascii="ＭＳ 明朝" w:hAnsi="ＭＳ 明朝" w:hint="eastAsia"/>
          <w:color w:val="000000" w:themeColor="text1"/>
          <w:sz w:val="24"/>
          <w:szCs w:val="24"/>
        </w:rPr>
        <w:t>「○○区○○部いきいき</w:t>
      </w:r>
      <w:r w:rsidR="003F54B6" w:rsidRPr="00577B2B">
        <w:rPr>
          <w:rFonts w:ascii="ＭＳ 明朝" w:hAnsi="ＭＳ 明朝" w:hint="eastAsia"/>
          <w:color w:val="000000" w:themeColor="text1"/>
          <w:sz w:val="24"/>
          <w:szCs w:val="24"/>
        </w:rPr>
        <w:t>支援センター」の表示を市民から見て分かりやすい場所に設置</w:t>
      </w:r>
      <w:r w:rsidR="000B372A" w:rsidRPr="00577B2B">
        <w:rPr>
          <w:rFonts w:ascii="ＭＳ 明朝" w:hAnsi="ＭＳ 明朝" w:hint="eastAsia"/>
          <w:color w:val="000000" w:themeColor="text1"/>
          <w:sz w:val="24"/>
          <w:szCs w:val="24"/>
        </w:rPr>
        <w:t>してください</w:t>
      </w:r>
      <w:r w:rsidR="003F54B6" w:rsidRPr="00577B2B">
        <w:rPr>
          <w:rFonts w:ascii="ＭＳ 明朝" w:hAnsi="ＭＳ 明朝" w:hint="eastAsia"/>
          <w:color w:val="000000" w:themeColor="text1"/>
          <w:sz w:val="24"/>
          <w:szCs w:val="24"/>
        </w:rPr>
        <w:t>。</w:t>
      </w:r>
    </w:p>
    <w:p w:rsidR="00B020C2" w:rsidRPr="00577B2B" w:rsidRDefault="00B020C2" w:rsidP="00515C0A">
      <w:pPr>
        <w:autoSpaceDE w:val="0"/>
        <w:autoSpaceDN w:val="0"/>
        <w:rPr>
          <w:rFonts w:ascii="ＭＳ 明朝" w:hAnsi="ＭＳ 明朝"/>
          <w:color w:val="000000" w:themeColor="text1"/>
          <w:sz w:val="24"/>
          <w:szCs w:val="24"/>
        </w:rPr>
      </w:pPr>
    </w:p>
    <w:p w:rsidR="00E66D93" w:rsidRPr="00577B2B" w:rsidRDefault="00B66A31" w:rsidP="00515C0A">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１</w:t>
      </w:r>
      <w:r w:rsidR="00EA6981" w:rsidRPr="00577B2B">
        <w:rPr>
          <w:rFonts w:ascii="ＭＳ 明朝" w:hAnsi="ＭＳ 明朝" w:hint="eastAsia"/>
          <w:color w:val="000000" w:themeColor="text1"/>
          <w:sz w:val="24"/>
          <w:szCs w:val="24"/>
        </w:rPr>
        <w:t>３</w:t>
      </w:r>
      <w:r w:rsidRPr="00577B2B">
        <w:rPr>
          <w:rFonts w:ascii="ＭＳ 明朝" w:hAnsi="ＭＳ 明朝" w:hint="eastAsia"/>
          <w:color w:val="000000" w:themeColor="text1"/>
          <w:sz w:val="24"/>
          <w:szCs w:val="24"/>
        </w:rPr>
        <w:t xml:space="preserve">　</w:t>
      </w:r>
      <w:r w:rsidR="00D965DD" w:rsidRPr="00577B2B">
        <w:rPr>
          <w:rFonts w:ascii="ＭＳ 明朝" w:hAnsi="ＭＳ 明朝" w:hint="eastAsia"/>
          <w:color w:val="000000" w:themeColor="text1"/>
          <w:sz w:val="24"/>
          <w:szCs w:val="24"/>
        </w:rPr>
        <w:t>留意事項</w:t>
      </w:r>
    </w:p>
    <w:p w:rsidR="00B66A31" w:rsidRPr="00577B2B" w:rsidRDefault="00B66A31" w:rsidP="00515C0A">
      <w:pPr>
        <w:autoSpaceDE w:val="0"/>
        <w:autoSpaceDN w:val="0"/>
        <w:ind w:left="246" w:hangingChars="100" w:hanging="246"/>
        <w:rPr>
          <w:rFonts w:ascii="ＭＳ 明朝" w:hAnsi="ＭＳ 明朝"/>
          <w:color w:val="000000" w:themeColor="text1"/>
          <w:sz w:val="24"/>
          <w:szCs w:val="24"/>
        </w:rPr>
      </w:pPr>
      <w:r w:rsidRPr="00577B2B">
        <w:rPr>
          <w:rFonts w:ascii="ＭＳ 明朝" w:hAnsi="ＭＳ 明朝" w:hint="eastAsia"/>
          <w:color w:val="000000" w:themeColor="text1"/>
          <w:sz w:val="24"/>
          <w:szCs w:val="24"/>
        </w:rPr>
        <w:t>（１）募集要項の承諾</w:t>
      </w:r>
    </w:p>
    <w:p w:rsidR="00B66A31" w:rsidRPr="00577B2B" w:rsidRDefault="00B66A31" w:rsidP="002819B2">
      <w:pPr>
        <w:ind w:leftChars="200" w:left="432" w:firstLineChars="100" w:firstLine="246"/>
        <w:rPr>
          <w:color w:val="000000" w:themeColor="text1"/>
          <w:sz w:val="24"/>
          <w:szCs w:val="24"/>
        </w:rPr>
      </w:pPr>
      <w:r w:rsidRPr="00577B2B">
        <w:rPr>
          <w:rFonts w:hint="eastAsia"/>
          <w:color w:val="000000" w:themeColor="text1"/>
          <w:sz w:val="24"/>
          <w:szCs w:val="24"/>
        </w:rPr>
        <w:t>応募者は、募集要項の記載内容を承諾した上で、応募書類を提出するものとします。</w:t>
      </w:r>
    </w:p>
    <w:p w:rsidR="00E66D93" w:rsidRPr="00577B2B" w:rsidRDefault="002E12B4" w:rsidP="00515C0A">
      <w:pPr>
        <w:autoSpaceDE w:val="0"/>
        <w:autoSpaceDN w:val="0"/>
        <w:ind w:left="246" w:hangingChars="100" w:hanging="246"/>
        <w:rPr>
          <w:rFonts w:ascii="ＭＳ 明朝" w:hAnsi="ＭＳ 明朝"/>
          <w:color w:val="000000" w:themeColor="text1"/>
          <w:sz w:val="24"/>
          <w:szCs w:val="24"/>
        </w:rPr>
      </w:pPr>
      <w:r w:rsidRPr="00577B2B">
        <w:rPr>
          <w:rFonts w:ascii="ＭＳ 明朝" w:hAnsi="ＭＳ 明朝" w:hint="eastAsia"/>
          <w:color w:val="000000" w:themeColor="text1"/>
          <w:sz w:val="24"/>
          <w:szCs w:val="24"/>
        </w:rPr>
        <w:t>（２</w:t>
      </w:r>
      <w:r w:rsidR="00B603A2" w:rsidRPr="00577B2B">
        <w:rPr>
          <w:rFonts w:ascii="ＭＳ 明朝" w:hAnsi="ＭＳ 明朝" w:hint="eastAsia"/>
          <w:color w:val="000000" w:themeColor="text1"/>
          <w:sz w:val="24"/>
          <w:szCs w:val="24"/>
        </w:rPr>
        <w:t>）</w:t>
      </w:r>
      <w:r w:rsidR="0004225D" w:rsidRPr="00577B2B">
        <w:rPr>
          <w:rFonts w:ascii="ＭＳ 明朝" w:hAnsi="ＭＳ 明朝" w:hint="eastAsia"/>
          <w:color w:val="000000" w:themeColor="text1"/>
          <w:sz w:val="24"/>
          <w:szCs w:val="24"/>
        </w:rPr>
        <w:t>接触の</w:t>
      </w:r>
      <w:r w:rsidR="00D965DD" w:rsidRPr="00577B2B">
        <w:rPr>
          <w:rFonts w:ascii="ＭＳ 明朝" w:hAnsi="ＭＳ 明朝" w:hint="eastAsia"/>
          <w:color w:val="000000" w:themeColor="text1"/>
          <w:sz w:val="24"/>
          <w:szCs w:val="24"/>
        </w:rPr>
        <w:t>禁止</w:t>
      </w:r>
    </w:p>
    <w:p w:rsidR="00B020C2" w:rsidRPr="00577B2B" w:rsidRDefault="002E12B4" w:rsidP="002819B2">
      <w:pPr>
        <w:autoSpaceDE w:val="0"/>
        <w:autoSpaceDN w:val="0"/>
        <w:ind w:leftChars="200" w:left="432" w:firstLineChars="100" w:firstLine="246"/>
        <w:rPr>
          <w:rFonts w:ascii="ＭＳ 明朝" w:hAnsi="ＭＳ 明朝"/>
          <w:color w:val="000000" w:themeColor="text1"/>
          <w:sz w:val="24"/>
          <w:szCs w:val="24"/>
        </w:rPr>
      </w:pPr>
      <w:r w:rsidRPr="00577B2B">
        <w:rPr>
          <w:rFonts w:ascii="ＭＳ 明朝" w:hAnsi="ＭＳ 明朝" w:hint="eastAsia"/>
          <w:color w:val="000000" w:themeColor="text1"/>
          <w:sz w:val="24"/>
          <w:szCs w:val="24"/>
        </w:rPr>
        <w:t>選定</w:t>
      </w:r>
      <w:r w:rsidR="00A6633B" w:rsidRPr="00577B2B">
        <w:rPr>
          <w:rFonts w:ascii="ＭＳ 明朝" w:hAnsi="ＭＳ 明朝" w:hint="eastAsia"/>
          <w:color w:val="000000" w:themeColor="text1"/>
          <w:sz w:val="24"/>
          <w:szCs w:val="24"/>
        </w:rPr>
        <w:t>委員及び</w:t>
      </w:r>
      <w:r w:rsidR="00D965DD" w:rsidRPr="00577B2B">
        <w:rPr>
          <w:rFonts w:ascii="ＭＳ 明朝" w:hAnsi="ＭＳ 明朝" w:hint="eastAsia"/>
          <w:color w:val="000000" w:themeColor="text1"/>
          <w:sz w:val="24"/>
          <w:szCs w:val="24"/>
        </w:rPr>
        <w:t>本市職員並びに本件関係者に対し、</w:t>
      </w:r>
      <w:r w:rsidR="0004225D" w:rsidRPr="00577B2B">
        <w:rPr>
          <w:rFonts w:ascii="ＭＳ 明朝" w:hAnsi="ＭＳ 明朝" w:hint="eastAsia"/>
          <w:color w:val="000000" w:themeColor="text1"/>
          <w:sz w:val="24"/>
          <w:szCs w:val="24"/>
        </w:rPr>
        <w:t>本件応募についての接触を禁じます。接触</w:t>
      </w:r>
      <w:r w:rsidR="000D55CB" w:rsidRPr="00577B2B">
        <w:rPr>
          <w:rFonts w:ascii="ＭＳ 明朝" w:hAnsi="ＭＳ 明朝" w:hint="eastAsia"/>
          <w:color w:val="000000" w:themeColor="text1"/>
          <w:sz w:val="24"/>
          <w:szCs w:val="24"/>
        </w:rPr>
        <w:t>の事実が認められた場合には失格となる場合があります。</w:t>
      </w:r>
    </w:p>
    <w:p w:rsidR="00DB0ADB" w:rsidRPr="00577B2B" w:rsidRDefault="002E12B4" w:rsidP="002E12B4">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（３</w:t>
      </w:r>
      <w:r w:rsidR="00B603A2" w:rsidRPr="00577B2B">
        <w:rPr>
          <w:rFonts w:ascii="ＭＳ 明朝" w:hAnsi="ＭＳ 明朝" w:hint="eastAsia"/>
          <w:color w:val="000000" w:themeColor="text1"/>
          <w:sz w:val="24"/>
          <w:szCs w:val="24"/>
        </w:rPr>
        <w:t>）</w:t>
      </w:r>
      <w:r w:rsidR="000D55CB" w:rsidRPr="00577B2B">
        <w:rPr>
          <w:rFonts w:ascii="ＭＳ 明朝" w:hAnsi="ＭＳ 明朝" w:hint="eastAsia"/>
          <w:color w:val="000000" w:themeColor="text1"/>
          <w:sz w:val="24"/>
          <w:szCs w:val="24"/>
        </w:rPr>
        <w:t>重複提案の禁止</w:t>
      </w:r>
    </w:p>
    <w:p w:rsidR="000D55CB" w:rsidRPr="00577B2B" w:rsidRDefault="000D55CB" w:rsidP="002819B2">
      <w:pPr>
        <w:autoSpaceDE w:val="0"/>
        <w:autoSpaceDN w:val="0"/>
        <w:ind w:leftChars="200" w:left="432" w:firstLineChars="100" w:firstLine="246"/>
        <w:rPr>
          <w:rFonts w:ascii="ＭＳ 明朝" w:hAnsi="ＭＳ 明朝"/>
          <w:color w:val="000000" w:themeColor="text1"/>
          <w:sz w:val="24"/>
          <w:szCs w:val="24"/>
        </w:rPr>
      </w:pPr>
      <w:r w:rsidRPr="00577B2B">
        <w:rPr>
          <w:rFonts w:ascii="ＭＳ 明朝" w:hAnsi="ＭＳ 明朝" w:hint="eastAsia"/>
          <w:color w:val="000000" w:themeColor="text1"/>
          <w:sz w:val="24"/>
          <w:szCs w:val="24"/>
        </w:rPr>
        <w:t>提案は</w:t>
      </w:r>
      <w:r w:rsidR="0090640A" w:rsidRPr="00577B2B">
        <w:rPr>
          <w:rFonts w:ascii="ＭＳ 明朝" w:hAnsi="ＭＳ 明朝" w:hint="eastAsia"/>
          <w:color w:val="000000" w:themeColor="text1"/>
          <w:sz w:val="24"/>
          <w:szCs w:val="24"/>
        </w:rPr>
        <w:t xml:space="preserve"> １圏域（</w:t>
      </w:r>
      <w:r w:rsidR="00780EDC" w:rsidRPr="00577B2B">
        <w:rPr>
          <w:rFonts w:ascii="ＭＳ 明朝" w:hAnsi="ＭＳ 明朝" w:hint="eastAsia"/>
          <w:color w:val="000000" w:themeColor="text1"/>
          <w:sz w:val="24"/>
          <w:szCs w:val="24"/>
        </w:rPr>
        <w:t>センター</w:t>
      </w:r>
      <w:r w:rsidR="0090640A" w:rsidRPr="00577B2B">
        <w:rPr>
          <w:rFonts w:ascii="ＭＳ 明朝" w:hAnsi="ＭＳ 明朝" w:hint="eastAsia"/>
          <w:color w:val="000000" w:themeColor="text1"/>
          <w:sz w:val="24"/>
          <w:szCs w:val="24"/>
        </w:rPr>
        <w:t>）</w:t>
      </w:r>
      <w:r w:rsidR="00772E6E" w:rsidRPr="00577B2B">
        <w:rPr>
          <w:rFonts w:ascii="ＭＳ 明朝" w:hAnsi="ＭＳ 明朝" w:hint="eastAsia"/>
          <w:color w:val="000000" w:themeColor="text1"/>
          <w:sz w:val="24"/>
          <w:szCs w:val="24"/>
        </w:rPr>
        <w:t>につき</w:t>
      </w:r>
      <w:r w:rsidRPr="00577B2B">
        <w:rPr>
          <w:rFonts w:ascii="ＭＳ 明朝" w:hAnsi="ＭＳ 明朝" w:hint="eastAsia"/>
          <w:color w:val="000000" w:themeColor="text1"/>
          <w:sz w:val="24"/>
          <w:szCs w:val="24"/>
        </w:rPr>
        <w:t xml:space="preserve"> </w:t>
      </w:r>
      <w:r w:rsidR="0090640A" w:rsidRPr="00577B2B">
        <w:rPr>
          <w:rFonts w:ascii="ＭＳ 明朝" w:hAnsi="ＭＳ 明朝" w:hint="eastAsia"/>
          <w:color w:val="000000" w:themeColor="text1"/>
          <w:sz w:val="24"/>
          <w:szCs w:val="24"/>
        </w:rPr>
        <w:t>１</w:t>
      </w:r>
      <w:r w:rsidRPr="00577B2B">
        <w:rPr>
          <w:rFonts w:ascii="ＭＳ 明朝" w:hAnsi="ＭＳ 明朝" w:hint="eastAsia"/>
          <w:color w:val="000000" w:themeColor="text1"/>
          <w:sz w:val="24"/>
          <w:szCs w:val="24"/>
        </w:rPr>
        <w:t>案とします。</w:t>
      </w:r>
      <w:r w:rsidR="002E12B4" w:rsidRPr="00577B2B">
        <w:rPr>
          <w:rFonts w:ascii="ＭＳ 明朝" w:hAnsi="ＭＳ 明朝" w:hint="eastAsia"/>
          <w:color w:val="000000" w:themeColor="text1"/>
          <w:sz w:val="24"/>
          <w:szCs w:val="24"/>
        </w:rPr>
        <w:t>（複数圏域（センター）への提案は可能です。）</w:t>
      </w:r>
    </w:p>
    <w:p w:rsidR="000D55CB" w:rsidRPr="00577B2B" w:rsidRDefault="002E12B4" w:rsidP="002E12B4">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（４</w:t>
      </w:r>
      <w:r w:rsidR="00B603A2" w:rsidRPr="00577B2B">
        <w:rPr>
          <w:rFonts w:ascii="ＭＳ 明朝" w:hAnsi="ＭＳ 明朝" w:hint="eastAsia"/>
          <w:color w:val="000000" w:themeColor="text1"/>
          <w:sz w:val="24"/>
          <w:szCs w:val="24"/>
        </w:rPr>
        <w:t>）</w:t>
      </w:r>
      <w:r w:rsidR="00947E19" w:rsidRPr="00577B2B">
        <w:rPr>
          <w:rFonts w:ascii="ＭＳ 明朝" w:hAnsi="ＭＳ 明朝" w:hint="eastAsia"/>
          <w:color w:val="000000" w:themeColor="text1"/>
          <w:sz w:val="24"/>
          <w:szCs w:val="24"/>
        </w:rPr>
        <w:t>提案内容変更の禁止</w:t>
      </w:r>
    </w:p>
    <w:p w:rsidR="008536DA" w:rsidRPr="00577B2B" w:rsidRDefault="00201EFA" w:rsidP="002819B2">
      <w:pPr>
        <w:autoSpaceDE w:val="0"/>
        <w:autoSpaceDN w:val="0"/>
        <w:ind w:firstLineChars="300" w:firstLine="739"/>
        <w:rPr>
          <w:rFonts w:ascii="ＭＳ 明朝" w:hAnsi="ＭＳ 明朝"/>
          <w:color w:val="000000" w:themeColor="text1"/>
          <w:sz w:val="24"/>
          <w:szCs w:val="24"/>
        </w:rPr>
      </w:pPr>
      <w:r w:rsidRPr="00577B2B">
        <w:rPr>
          <w:rFonts w:ascii="ＭＳ 明朝" w:hAnsi="ＭＳ 明朝" w:hint="eastAsia"/>
          <w:color w:val="000000" w:themeColor="text1"/>
          <w:sz w:val="24"/>
          <w:szCs w:val="24"/>
        </w:rPr>
        <w:t>応募</w:t>
      </w:r>
      <w:r w:rsidR="00947E19" w:rsidRPr="00577B2B">
        <w:rPr>
          <w:rFonts w:ascii="ＭＳ 明朝" w:hAnsi="ＭＳ 明朝" w:hint="eastAsia"/>
          <w:color w:val="000000" w:themeColor="text1"/>
          <w:sz w:val="24"/>
          <w:szCs w:val="24"/>
        </w:rPr>
        <w:t>書類</w:t>
      </w:r>
      <w:r w:rsidR="00A6633B" w:rsidRPr="00577B2B">
        <w:rPr>
          <w:rFonts w:ascii="ＭＳ 明朝" w:hAnsi="ＭＳ 明朝" w:hint="eastAsia"/>
          <w:color w:val="000000" w:themeColor="text1"/>
          <w:sz w:val="24"/>
          <w:szCs w:val="24"/>
        </w:rPr>
        <w:t>の内容を</w:t>
      </w:r>
      <w:r w:rsidR="00947E19" w:rsidRPr="00577B2B">
        <w:rPr>
          <w:rFonts w:ascii="ＭＳ 明朝" w:hAnsi="ＭＳ 明朝" w:hint="eastAsia"/>
          <w:color w:val="000000" w:themeColor="text1"/>
          <w:sz w:val="24"/>
          <w:szCs w:val="24"/>
        </w:rPr>
        <w:t>提出期限後に変更することはできません。</w:t>
      </w:r>
    </w:p>
    <w:p w:rsidR="008536DA" w:rsidRPr="00577B2B" w:rsidRDefault="002E12B4" w:rsidP="002E12B4">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（５）</w:t>
      </w:r>
      <w:r w:rsidR="00947E19" w:rsidRPr="00577B2B">
        <w:rPr>
          <w:rFonts w:ascii="ＭＳ 明朝" w:hAnsi="ＭＳ 明朝" w:hint="eastAsia"/>
          <w:color w:val="000000" w:themeColor="text1"/>
          <w:sz w:val="24"/>
          <w:szCs w:val="24"/>
        </w:rPr>
        <w:t>虚偽の</w:t>
      </w:r>
      <w:r w:rsidR="004E06A9" w:rsidRPr="00577B2B">
        <w:rPr>
          <w:rFonts w:ascii="ＭＳ 明朝" w:hAnsi="ＭＳ 明朝" w:hint="eastAsia"/>
          <w:color w:val="000000" w:themeColor="text1"/>
          <w:sz w:val="24"/>
          <w:szCs w:val="24"/>
        </w:rPr>
        <w:t>記入</w:t>
      </w:r>
      <w:r w:rsidR="00947E19" w:rsidRPr="00577B2B">
        <w:rPr>
          <w:rFonts w:ascii="ＭＳ 明朝" w:hAnsi="ＭＳ 明朝" w:hint="eastAsia"/>
          <w:color w:val="000000" w:themeColor="text1"/>
          <w:sz w:val="24"/>
          <w:szCs w:val="24"/>
        </w:rPr>
        <w:t>をした場合の</w:t>
      </w:r>
      <w:r w:rsidR="00DF63CE" w:rsidRPr="00577B2B">
        <w:rPr>
          <w:rFonts w:ascii="ＭＳ 明朝" w:hAnsi="ＭＳ 明朝" w:hint="eastAsia"/>
          <w:color w:val="000000" w:themeColor="text1"/>
          <w:sz w:val="24"/>
          <w:szCs w:val="24"/>
        </w:rPr>
        <w:t>取扱い</w:t>
      </w:r>
    </w:p>
    <w:p w:rsidR="008536DA" w:rsidRPr="00577B2B" w:rsidRDefault="00B01B7D" w:rsidP="002819B2">
      <w:pPr>
        <w:autoSpaceDE w:val="0"/>
        <w:autoSpaceDN w:val="0"/>
        <w:ind w:firstLineChars="300" w:firstLine="739"/>
        <w:rPr>
          <w:rFonts w:ascii="ＭＳ 明朝" w:hAnsi="ＭＳ 明朝"/>
          <w:color w:val="000000" w:themeColor="text1"/>
          <w:sz w:val="24"/>
          <w:szCs w:val="24"/>
        </w:rPr>
      </w:pPr>
      <w:r w:rsidRPr="00577B2B">
        <w:rPr>
          <w:rFonts w:ascii="ＭＳ 明朝" w:hAnsi="ＭＳ 明朝" w:hint="eastAsia"/>
          <w:color w:val="000000" w:themeColor="text1"/>
          <w:sz w:val="24"/>
          <w:szCs w:val="24"/>
        </w:rPr>
        <w:t>応募書類に虚偽の</w:t>
      </w:r>
      <w:r w:rsidR="004E06A9" w:rsidRPr="00577B2B">
        <w:rPr>
          <w:rFonts w:ascii="ＭＳ 明朝" w:hAnsi="ＭＳ 明朝" w:hint="eastAsia"/>
          <w:color w:val="000000" w:themeColor="text1"/>
          <w:sz w:val="24"/>
          <w:szCs w:val="24"/>
        </w:rPr>
        <w:t>記入</w:t>
      </w:r>
      <w:r w:rsidRPr="00577B2B">
        <w:rPr>
          <w:rFonts w:ascii="ＭＳ 明朝" w:hAnsi="ＭＳ 明朝" w:hint="eastAsia"/>
          <w:color w:val="000000" w:themeColor="text1"/>
          <w:sz w:val="24"/>
          <w:szCs w:val="24"/>
        </w:rPr>
        <w:t>があった場合は</w:t>
      </w:r>
      <w:r w:rsidR="00A6633B" w:rsidRPr="00577B2B">
        <w:rPr>
          <w:rFonts w:ascii="ＭＳ 明朝" w:hAnsi="ＭＳ 明朝" w:hint="eastAsia"/>
          <w:color w:val="000000" w:themeColor="text1"/>
          <w:sz w:val="24"/>
          <w:szCs w:val="24"/>
        </w:rPr>
        <w:t>、</w:t>
      </w:r>
      <w:r w:rsidR="00D82221" w:rsidRPr="00577B2B">
        <w:rPr>
          <w:rFonts w:ascii="ＭＳ 明朝" w:hAnsi="ＭＳ 明朝" w:hint="eastAsia"/>
          <w:color w:val="000000" w:themeColor="text1"/>
          <w:sz w:val="24"/>
          <w:szCs w:val="24"/>
        </w:rPr>
        <w:t>失格となる場合があります</w:t>
      </w:r>
      <w:r w:rsidRPr="00577B2B">
        <w:rPr>
          <w:rFonts w:ascii="ＭＳ 明朝" w:hAnsi="ＭＳ 明朝" w:hint="eastAsia"/>
          <w:color w:val="000000" w:themeColor="text1"/>
          <w:sz w:val="24"/>
          <w:szCs w:val="24"/>
        </w:rPr>
        <w:t>。</w:t>
      </w:r>
    </w:p>
    <w:p w:rsidR="000D55CB" w:rsidRPr="00577B2B" w:rsidRDefault="002E12B4" w:rsidP="002E12B4">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（６</w:t>
      </w:r>
      <w:r w:rsidR="00B603A2" w:rsidRPr="00577B2B">
        <w:rPr>
          <w:rFonts w:ascii="ＭＳ 明朝" w:hAnsi="ＭＳ 明朝" w:hint="eastAsia"/>
          <w:color w:val="000000" w:themeColor="text1"/>
          <w:sz w:val="24"/>
          <w:szCs w:val="24"/>
        </w:rPr>
        <w:t>）</w:t>
      </w:r>
      <w:r w:rsidR="00B01B7D" w:rsidRPr="00577B2B">
        <w:rPr>
          <w:rFonts w:ascii="ＭＳ 明朝" w:hAnsi="ＭＳ 明朝" w:hint="eastAsia"/>
          <w:color w:val="000000" w:themeColor="text1"/>
          <w:sz w:val="24"/>
          <w:szCs w:val="24"/>
        </w:rPr>
        <w:t>応募の辞退</w:t>
      </w:r>
    </w:p>
    <w:p w:rsidR="00B01B7D" w:rsidRPr="00577B2B" w:rsidRDefault="00B01B7D" w:rsidP="002819B2">
      <w:pPr>
        <w:autoSpaceDE w:val="0"/>
        <w:autoSpaceDN w:val="0"/>
        <w:ind w:leftChars="200" w:left="432" w:firstLineChars="100" w:firstLine="246"/>
        <w:rPr>
          <w:rFonts w:ascii="ＭＳ 明朝" w:hAnsi="ＭＳ 明朝"/>
          <w:color w:val="000000" w:themeColor="text1"/>
          <w:sz w:val="24"/>
          <w:szCs w:val="24"/>
        </w:rPr>
      </w:pPr>
      <w:r w:rsidRPr="00577B2B">
        <w:rPr>
          <w:rFonts w:ascii="ＭＳ 明朝" w:hAnsi="ＭＳ 明朝" w:hint="eastAsia"/>
          <w:color w:val="000000" w:themeColor="text1"/>
          <w:sz w:val="24"/>
          <w:szCs w:val="24"/>
        </w:rPr>
        <w:t>応募書類を提出した後に辞退する</w:t>
      </w:r>
      <w:r w:rsidR="00A43659" w:rsidRPr="00577B2B">
        <w:rPr>
          <w:rFonts w:ascii="ＭＳ 明朝" w:hAnsi="ＭＳ 明朝" w:hint="eastAsia"/>
          <w:color w:val="000000" w:themeColor="text1"/>
          <w:sz w:val="24"/>
          <w:szCs w:val="24"/>
        </w:rPr>
        <w:t>場合</w:t>
      </w:r>
      <w:r w:rsidRPr="00577B2B">
        <w:rPr>
          <w:rFonts w:ascii="ＭＳ 明朝" w:hAnsi="ＭＳ 明朝" w:hint="eastAsia"/>
          <w:color w:val="000000" w:themeColor="text1"/>
          <w:sz w:val="24"/>
          <w:szCs w:val="24"/>
        </w:rPr>
        <w:t>は、辞退届（様式任意）を提出してください。</w:t>
      </w:r>
    </w:p>
    <w:p w:rsidR="00B01B7D" w:rsidRPr="00577B2B" w:rsidRDefault="002E12B4" w:rsidP="002E12B4">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（７</w:t>
      </w:r>
      <w:r w:rsidR="00B603A2" w:rsidRPr="00577B2B">
        <w:rPr>
          <w:rFonts w:ascii="ＭＳ 明朝" w:hAnsi="ＭＳ 明朝" w:hint="eastAsia"/>
          <w:color w:val="000000" w:themeColor="text1"/>
          <w:sz w:val="24"/>
          <w:szCs w:val="24"/>
        </w:rPr>
        <w:t>）</w:t>
      </w:r>
      <w:r w:rsidR="00B01B7D" w:rsidRPr="00577B2B">
        <w:rPr>
          <w:rFonts w:ascii="ＭＳ 明朝" w:hAnsi="ＭＳ 明朝" w:hint="eastAsia"/>
          <w:color w:val="000000" w:themeColor="text1"/>
          <w:sz w:val="24"/>
          <w:szCs w:val="24"/>
        </w:rPr>
        <w:t>費用負担</w:t>
      </w:r>
    </w:p>
    <w:p w:rsidR="00B01B7D" w:rsidRPr="00577B2B" w:rsidRDefault="00B01B7D" w:rsidP="002819B2">
      <w:pPr>
        <w:autoSpaceDE w:val="0"/>
        <w:autoSpaceDN w:val="0"/>
        <w:ind w:firstLineChars="300" w:firstLine="739"/>
        <w:rPr>
          <w:rFonts w:ascii="ＭＳ 明朝" w:hAnsi="ＭＳ 明朝"/>
          <w:color w:val="000000" w:themeColor="text1"/>
          <w:sz w:val="24"/>
          <w:szCs w:val="24"/>
        </w:rPr>
      </w:pPr>
      <w:r w:rsidRPr="00577B2B">
        <w:rPr>
          <w:rFonts w:ascii="ＭＳ 明朝" w:hAnsi="ＭＳ 明朝" w:hint="eastAsia"/>
          <w:color w:val="000000" w:themeColor="text1"/>
          <w:sz w:val="24"/>
          <w:szCs w:val="24"/>
        </w:rPr>
        <w:t>応募に関して必要となる</w:t>
      </w:r>
      <w:r w:rsidR="00A43659" w:rsidRPr="00577B2B">
        <w:rPr>
          <w:rFonts w:ascii="ＭＳ 明朝" w:hAnsi="ＭＳ 明朝" w:hint="eastAsia"/>
          <w:color w:val="000000" w:themeColor="text1"/>
          <w:sz w:val="24"/>
          <w:szCs w:val="24"/>
        </w:rPr>
        <w:t>全て</w:t>
      </w:r>
      <w:r w:rsidRPr="00577B2B">
        <w:rPr>
          <w:rFonts w:ascii="ＭＳ 明朝" w:hAnsi="ＭＳ 明朝" w:hint="eastAsia"/>
          <w:color w:val="000000" w:themeColor="text1"/>
          <w:sz w:val="24"/>
          <w:szCs w:val="24"/>
        </w:rPr>
        <w:t>の費用は、応募者の負担とします。</w:t>
      </w:r>
    </w:p>
    <w:p w:rsidR="00B01B7D" w:rsidRPr="00577B2B" w:rsidRDefault="002E12B4" w:rsidP="002E12B4">
      <w:pPr>
        <w:autoSpaceDE w:val="0"/>
        <w:autoSpaceDN w:val="0"/>
        <w:rPr>
          <w:rFonts w:ascii="ＭＳ 明朝" w:hAnsi="ＭＳ 明朝"/>
          <w:dstrike/>
          <w:color w:val="000000" w:themeColor="text1"/>
          <w:sz w:val="24"/>
          <w:szCs w:val="24"/>
        </w:rPr>
      </w:pPr>
      <w:r w:rsidRPr="00577B2B">
        <w:rPr>
          <w:rFonts w:ascii="ＭＳ 明朝" w:hAnsi="ＭＳ 明朝" w:hint="eastAsia"/>
          <w:color w:val="000000" w:themeColor="text1"/>
          <w:sz w:val="24"/>
          <w:szCs w:val="24"/>
        </w:rPr>
        <w:t>（８</w:t>
      </w:r>
      <w:r w:rsidR="00B603A2" w:rsidRPr="00577B2B">
        <w:rPr>
          <w:rFonts w:ascii="ＭＳ 明朝" w:hAnsi="ＭＳ 明朝" w:hint="eastAsia"/>
          <w:color w:val="000000" w:themeColor="text1"/>
          <w:sz w:val="24"/>
          <w:szCs w:val="24"/>
        </w:rPr>
        <w:t>）</w:t>
      </w:r>
      <w:r w:rsidR="00B01B7D" w:rsidRPr="00577B2B">
        <w:rPr>
          <w:rFonts w:ascii="ＭＳ 明朝" w:hAnsi="ＭＳ 明朝" w:hint="eastAsia"/>
          <w:color w:val="000000" w:themeColor="text1"/>
          <w:sz w:val="24"/>
          <w:szCs w:val="24"/>
        </w:rPr>
        <w:t>応募書類の取扱い</w:t>
      </w:r>
    </w:p>
    <w:p w:rsidR="00104A0A" w:rsidRPr="00577B2B" w:rsidRDefault="00B77C64" w:rsidP="002819B2">
      <w:pPr>
        <w:autoSpaceDE w:val="0"/>
        <w:autoSpaceDN w:val="0"/>
        <w:ind w:firstLineChars="300" w:firstLine="739"/>
        <w:rPr>
          <w:rFonts w:ascii="ＭＳ 明朝" w:hAnsi="ＭＳ 明朝"/>
          <w:color w:val="000000" w:themeColor="text1"/>
          <w:sz w:val="24"/>
          <w:szCs w:val="24"/>
        </w:rPr>
      </w:pPr>
      <w:r w:rsidRPr="00577B2B">
        <w:rPr>
          <w:rFonts w:ascii="ＭＳ 明朝" w:hAnsi="ＭＳ 明朝" w:hint="eastAsia"/>
          <w:color w:val="000000" w:themeColor="text1"/>
          <w:sz w:val="24"/>
          <w:szCs w:val="24"/>
        </w:rPr>
        <w:t>応募書類は</w:t>
      </w:r>
      <w:r w:rsidR="00A6633B" w:rsidRPr="00577B2B">
        <w:rPr>
          <w:rFonts w:ascii="ＭＳ 明朝" w:hAnsi="ＭＳ 明朝" w:hint="eastAsia"/>
          <w:color w:val="000000" w:themeColor="text1"/>
          <w:sz w:val="24"/>
          <w:szCs w:val="24"/>
        </w:rPr>
        <w:t>、</w:t>
      </w:r>
      <w:r w:rsidRPr="00577B2B">
        <w:rPr>
          <w:rFonts w:ascii="ＭＳ 明朝" w:hAnsi="ＭＳ 明朝" w:hint="eastAsia"/>
          <w:color w:val="000000" w:themeColor="text1"/>
          <w:sz w:val="24"/>
          <w:szCs w:val="24"/>
        </w:rPr>
        <w:t>理由のいかんを問わず返却しません。</w:t>
      </w:r>
    </w:p>
    <w:p w:rsidR="00A829D6" w:rsidRPr="00577B2B" w:rsidRDefault="00F23222" w:rsidP="002819B2">
      <w:pPr>
        <w:autoSpaceDE w:val="0"/>
        <w:autoSpaceDN w:val="0"/>
        <w:ind w:leftChars="200" w:left="432" w:firstLineChars="100" w:firstLine="246"/>
        <w:rPr>
          <w:rFonts w:ascii="ＭＳ 明朝" w:hAnsi="ＭＳ 明朝"/>
          <w:color w:val="000000" w:themeColor="text1"/>
          <w:sz w:val="24"/>
          <w:szCs w:val="24"/>
        </w:rPr>
      </w:pPr>
      <w:r w:rsidRPr="00577B2B">
        <w:rPr>
          <w:rFonts w:ascii="ＭＳ 明朝" w:hAnsi="ＭＳ 明朝" w:hint="eastAsia"/>
          <w:color w:val="000000" w:themeColor="text1"/>
          <w:sz w:val="24"/>
          <w:szCs w:val="24"/>
        </w:rPr>
        <w:t>また、提出された書類は、名古屋市情報公開条例</w:t>
      </w:r>
      <w:r w:rsidR="00B83B69" w:rsidRPr="00577B2B">
        <w:rPr>
          <w:rFonts w:ascii="ＭＳ 明朝" w:hAnsi="ＭＳ 明朝" w:hint="eastAsia"/>
          <w:color w:val="000000" w:themeColor="text1"/>
          <w:sz w:val="24"/>
          <w:szCs w:val="24"/>
        </w:rPr>
        <w:t>（平成12年条例第65号）</w:t>
      </w:r>
      <w:r w:rsidRPr="00577B2B">
        <w:rPr>
          <w:rFonts w:ascii="ＭＳ 明朝" w:hAnsi="ＭＳ 明朝" w:hint="eastAsia"/>
          <w:color w:val="000000" w:themeColor="text1"/>
          <w:sz w:val="24"/>
          <w:szCs w:val="24"/>
        </w:rPr>
        <w:t>に基づく情報公開請求</w:t>
      </w:r>
      <w:r w:rsidR="006F6DF4" w:rsidRPr="00577B2B">
        <w:rPr>
          <w:rFonts w:ascii="ＭＳ 明朝" w:hAnsi="ＭＳ 明朝" w:hint="eastAsia"/>
          <w:color w:val="000000" w:themeColor="text1"/>
          <w:sz w:val="24"/>
          <w:szCs w:val="24"/>
        </w:rPr>
        <w:t>の対象となるほか、本市が必要と認める場合に</w:t>
      </w:r>
      <w:r w:rsidR="00175595" w:rsidRPr="00577B2B">
        <w:rPr>
          <w:rFonts w:ascii="ＭＳ 明朝" w:hAnsi="ＭＳ 明朝" w:hint="eastAsia"/>
          <w:color w:val="000000" w:themeColor="text1"/>
          <w:sz w:val="24"/>
          <w:szCs w:val="24"/>
        </w:rPr>
        <w:t>公表することがあります。</w:t>
      </w:r>
    </w:p>
    <w:p w:rsidR="00B01B7D" w:rsidRPr="00577B2B" w:rsidRDefault="002E12B4" w:rsidP="002E12B4">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（９</w:t>
      </w:r>
      <w:r w:rsidR="00E61980" w:rsidRPr="00577B2B">
        <w:rPr>
          <w:rFonts w:ascii="ＭＳ 明朝" w:hAnsi="ＭＳ 明朝" w:hint="eastAsia"/>
          <w:color w:val="000000" w:themeColor="text1"/>
          <w:sz w:val="24"/>
          <w:szCs w:val="24"/>
        </w:rPr>
        <w:t>）</w:t>
      </w:r>
      <w:r w:rsidR="001D4DB0" w:rsidRPr="00577B2B">
        <w:rPr>
          <w:rFonts w:ascii="ＭＳ 明朝" w:hAnsi="ＭＳ 明朝" w:hint="eastAsia"/>
          <w:color w:val="000000" w:themeColor="text1"/>
          <w:sz w:val="24"/>
          <w:szCs w:val="24"/>
        </w:rPr>
        <w:t>追加書類の提出</w:t>
      </w:r>
    </w:p>
    <w:p w:rsidR="000A03CA" w:rsidRPr="00577B2B" w:rsidRDefault="001D4DB0" w:rsidP="002819B2">
      <w:pPr>
        <w:autoSpaceDE w:val="0"/>
        <w:autoSpaceDN w:val="0"/>
        <w:ind w:leftChars="200" w:left="432" w:firstLineChars="100" w:firstLine="246"/>
        <w:rPr>
          <w:rFonts w:ascii="ＭＳ 明朝" w:hAnsi="ＭＳ 明朝"/>
          <w:color w:val="000000" w:themeColor="text1"/>
          <w:sz w:val="24"/>
          <w:szCs w:val="24"/>
        </w:rPr>
      </w:pPr>
      <w:r w:rsidRPr="00577B2B">
        <w:rPr>
          <w:rFonts w:ascii="ＭＳ 明朝" w:hAnsi="ＭＳ 明朝" w:hint="eastAsia"/>
          <w:color w:val="000000" w:themeColor="text1"/>
          <w:sz w:val="24"/>
          <w:szCs w:val="24"/>
        </w:rPr>
        <w:t>本市が必要と認める場合</w:t>
      </w:r>
      <w:r w:rsidR="00DF63CE" w:rsidRPr="00577B2B">
        <w:rPr>
          <w:rFonts w:ascii="ＭＳ 明朝" w:hAnsi="ＭＳ 明朝" w:hint="eastAsia"/>
          <w:color w:val="000000" w:themeColor="text1"/>
          <w:sz w:val="24"/>
          <w:szCs w:val="24"/>
        </w:rPr>
        <w:t>に</w:t>
      </w:r>
      <w:r w:rsidRPr="00577B2B">
        <w:rPr>
          <w:rFonts w:ascii="ＭＳ 明朝" w:hAnsi="ＭＳ 明朝" w:hint="eastAsia"/>
          <w:color w:val="000000" w:themeColor="text1"/>
          <w:sz w:val="24"/>
          <w:szCs w:val="24"/>
        </w:rPr>
        <w:t>は、追加書類の提出を求める場合があります。追加書類の取扱い等については、応募書類に準じます。</w:t>
      </w:r>
    </w:p>
    <w:p w:rsidR="008B66AD" w:rsidRPr="00577B2B" w:rsidRDefault="008B66AD" w:rsidP="00515C0A">
      <w:pPr>
        <w:autoSpaceDE w:val="0"/>
        <w:autoSpaceDN w:val="0"/>
        <w:snapToGrid w:val="0"/>
        <w:rPr>
          <w:rFonts w:ascii="ＭＳ 明朝" w:hAnsi="ＭＳ 明朝"/>
          <w:color w:val="000000" w:themeColor="text1"/>
          <w:sz w:val="24"/>
          <w:szCs w:val="24"/>
        </w:rPr>
      </w:pPr>
    </w:p>
    <w:p w:rsidR="005C5CFD" w:rsidRPr="00577B2B" w:rsidRDefault="002E12B4" w:rsidP="00515C0A">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１</w:t>
      </w:r>
      <w:r w:rsidR="00EA6981" w:rsidRPr="00577B2B">
        <w:rPr>
          <w:rFonts w:ascii="ＭＳ 明朝" w:hAnsi="ＭＳ 明朝" w:hint="eastAsia"/>
          <w:color w:val="000000" w:themeColor="text1"/>
          <w:sz w:val="24"/>
          <w:szCs w:val="24"/>
        </w:rPr>
        <w:t>４</w:t>
      </w:r>
      <w:r w:rsidR="005C5CFD" w:rsidRPr="00577B2B">
        <w:rPr>
          <w:rFonts w:ascii="ＭＳ 明朝" w:hAnsi="ＭＳ 明朝" w:hint="eastAsia"/>
          <w:color w:val="000000" w:themeColor="text1"/>
          <w:sz w:val="24"/>
          <w:szCs w:val="24"/>
        </w:rPr>
        <w:t xml:space="preserve">　</w:t>
      </w:r>
      <w:r w:rsidR="000B372A" w:rsidRPr="00577B2B">
        <w:rPr>
          <w:rFonts w:ascii="ＭＳ 明朝" w:hAnsi="ＭＳ 明朝" w:hint="eastAsia"/>
          <w:color w:val="000000" w:themeColor="text1"/>
          <w:sz w:val="24"/>
          <w:szCs w:val="24"/>
        </w:rPr>
        <w:t>説明会等</w:t>
      </w:r>
    </w:p>
    <w:p w:rsidR="00055666" w:rsidRPr="00577B2B" w:rsidRDefault="00E61980" w:rsidP="002E12B4">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（１）</w:t>
      </w:r>
      <w:r w:rsidR="00291098" w:rsidRPr="00577B2B">
        <w:rPr>
          <w:rFonts w:ascii="ＭＳ 明朝" w:hAnsi="ＭＳ 明朝" w:hint="eastAsia"/>
          <w:color w:val="000000" w:themeColor="text1"/>
          <w:sz w:val="24"/>
          <w:szCs w:val="24"/>
        </w:rPr>
        <w:t>説明会</w:t>
      </w:r>
    </w:p>
    <w:p w:rsidR="00B5123B" w:rsidRPr="00577B2B" w:rsidRDefault="001117A7" w:rsidP="002819B2">
      <w:pPr>
        <w:autoSpaceDE w:val="0"/>
        <w:autoSpaceDN w:val="0"/>
        <w:ind w:leftChars="200" w:left="432" w:firstLineChars="100" w:firstLine="246"/>
        <w:rPr>
          <w:rFonts w:ascii="ＭＳ 明朝" w:hAnsi="ＭＳ 明朝"/>
          <w:color w:val="000000" w:themeColor="text1"/>
          <w:sz w:val="24"/>
          <w:szCs w:val="24"/>
        </w:rPr>
      </w:pPr>
      <w:r w:rsidRPr="00577B2B">
        <w:rPr>
          <w:rFonts w:ascii="ＭＳ 明朝" w:hAnsi="ＭＳ 明朝" w:hint="eastAsia"/>
          <w:color w:val="000000" w:themeColor="text1"/>
          <w:sz w:val="24"/>
          <w:szCs w:val="24"/>
        </w:rPr>
        <w:t>募集要項の内容に関する</w:t>
      </w:r>
      <w:r w:rsidR="00A23BC5" w:rsidRPr="00577B2B">
        <w:rPr>
          <w:rFonts w:ascii="ＭＳ 明朝" w:hAnsi="ＭＳ 明朝" w:hint="eastAsia"/>
          <w:color w:val="000000" w:themeColor="text1"/>
          <w:sz w:val="24"/>
          <w:szCs w:val="24"/>
        </w:rPr>
        <w:t>説明会</w:t>
      </w:r>
      <w:r w:rsidR="00E10906" w:rsidRPr="00577B2B">
        <w:rPr>
          <w:rFonts w:ascii="ＭＳ 明朝" w:hAnsi="ＭＳ 明朝" w:hint="eastAsia"/>
          <w:color w:val="000000" w:themeColor="text1"/>
          <w:sz w:val="24"/>
          <w:szCs w:val="24"/>
        </w:rPr>
        <w:t>を次のとおり</w:t>
      </w:r>
      <w:r w:rsidR="000B372A" w:rsidRPr="00577B2B">
        <w:rPr>
          <w:rFonts w:ascii="ＭＳ 明朝" w:hAnsi="ＭＳ 明朝" w:hint="eastAsia"/>
          <w:color w:val="000000" w:themeColor="text1"/>
          <w:sz w:val="24"/>
          <w:szCs w:val="24"/>
        </w:rPr>
        <w:t>開催し</w:t>
      </w:r>
      <w:r w:rsidR="00E10906" w:rsidRPr="00577B2B">
        <w:rPr>
          <w:rFonts w:ascii="ＭＳ 明朝" w:hAnsi="ＭＳ 明朝" w:hint="eastAsia"/>
          <w:color w:val="000000" w:themeColor="text1"/>
          <w:sz w:val="24"/>
          <w:szCs w:val="24"/>
        </w:rPr>
        <w:t>ます</w:t>
      </w:r>
      <w:r w:rsidR="0004225D" w:rsidRPr="00577B2B">
        <w:rPr>
          <w:rFonts w:ascii="ＭＳ 明朝" w:hAnsi="ＭＳ 明朝" w:hint="eastAsia"/>
          <w:color w:val="000000" w:themeColor="text1"/>
          <w:sz w:val="24"/>
          <w:szCs w:val="24"/>
        </w:rPr>
        <w:t>。</w:t>
      </w:r>
      <w:r w:rsidR="00FE44A6" w:rsidRPr="00577B2B">
        <w:rPr>
          <w:rFonts w:ascii="ＭＳ 明朝" w:hAnsi="ＭＳ 明朝" w:hint="eastAsia"/>
          <w:color w:val="000000" w:themeColor="text1"/>
          <w:sz w:val="24"/>
          <w:szCs w:val="24"/>
        </w:rPr>
        <w:t>希望される</w:t>
      </w:r>
      <w:r w:rsidR="0021183D" w:rsidRPr="00577B2B">
        <w:rPr>
          <w:rFonts w:ascii="ＭＳ 明朝" w:hAnsi="ＭＳ 明朝" w:hint="eastAsia"/>
          <w:color w:val="000000" w:themeColor="text1"/>
          <w:sz w:val="24"/>
          <w:szCs w:val="24"/>
        </w:rPr>
        <w:t>法人</w:t>
      </w:r>
      <w:r w:rsidR="00EE1DF0" w:rsidRPr="00577B2B">
        <w:rPr>
          <w:rFonts w:ascii="ＭＳ 明朝" w:hAnsi="ＭＳ 明朝" w:hint="eastAsia"/>
          <w:color w:val="000000" w:themeColor="text1"/>
          <w:sz w:val="24"/>
          <w:szCs w:val="24"/>
        </w:rPr>
        <w:t>は、</w:t>
      </w:r>
      <w:r w:rsidR="001320FD" w:rsidRPr="00577B2B">
        <w:rPr>
          <w:rFonts w:ascii="ＭＳ 明朝" w:hAnsi="ＭＳ 明朝" w:hint="eastAsia"/>
          <w:color w:val="000000" w:themeColor="text1"/>
          <w:sz w:val="24"/>
          <w:szCs w:val="24"/>
        </w:rPr>
        <w:t>令和4年7</w:t>
      </w:r>
      <w:r w:rsidR="003B7528" w:rsidRPr="00577B2B">
        <w:rPr>
          <w:rFonts w:ascii="ＭＳ 明朝" w:hAnsi="ＭＳ 明朝" w:hint="eastAsia"/>
          <w:color w:val="000000" w:themeColor="text1"/>
          <w:sz w:val="24"/>
          <w:szCs w:val="24"/>
        </w:rPr>
        <w:t>月</w:t>
      </w:r>
      <w:r w:rsidR="001320FD" w:rsidRPr="00577B2B">
        <w:rPr>
          <w:rFonts w:ascii="ＭＳ 明朝" w:hAnsi="ＭＳ 明朝" w:hint="eastAsia"/>
          <w:color w:val="000000" w:themeColor="text1"/>
          <w:sz w:val="24"/>
          <w:szCs w:val="24"/>
        </w:rPr>
        <w:t>6</w:t>
      </w:r>
      <w:r w:rsidR="00E10906" w:rsidRPr="00577B2B">
        <w:rPr>
          <w:rFonts w:ascii="ＭＳ 明朝" w:hAnsi="ＭＳ 明朝" w:hint="eastAsia"/>
          <w:color w:val="000000" w:themeColor="text1"/>
          <w:sz w:val="24"/>
          <w:szCs w:val="24"/>
        </w:rPr>
        <w:t>日</w:t>
      </w:r>
      <w:r w:rsidR="007346B2" w:rsidRPr="00577B2B">
        <w:rPr>
          <w:rFonts w:ascii="ＭＳ 明朝" w:hAnsi="ＭＳ 明朝" w:hint="eastAsia"/>
          <w:color w:val="000000" w:themeColor="text1"/>
          <w:sz w:val="24"/>
          <w:szCs w:val="24"/>
        </w:rPr>
        <w:t>（</w:t>
      </w:r>
      <w:r w:rsidR="001320FD" w:rsidRPr="00577B2B">
        <w:rPr>
          <w:rFonts w:ascii="ＭＳ 明朝" w:hAnsi="ＭＳ 明朝" w:hint="eastAsia"/>
          <w:color w:val="000000" w:themeColor="text1"/>
          <w:sz w:val="24"/>
          <w:szCs w:val="24"/>
        </w:rPr>
        <w:t>水</w:t>
      </w:r>
      <w:r w:rsidR="007346B2" w:rsidRPr="00577B2B">
        <w:rPr>
          <w:rFonts w:ascii="ＭＳ 明朝" w:hAnsi="ＭＳ 明朝" w:hint="eastAsia"/>
          <w:color w:val="000000" w:themeColor="text1"/>
          <w:sz w:val="24"/>
          <w:szCs w:val="24"/>
        </w:rPr>
        <w:t>）</w:t>
      </w:r>
      <w:r w:rsidR="00E10906" w:rsidRPr="00577B2B">
        <w:rPr>
          <w:rFonts w:ascii="ＭＳ 明朝" w:hAnsi="ＭＳ 明朝" w:hint="eastAsia"/>
          <w:color w:val="000000" w:themeColor="text1"/>
          <w:sz w:val="24"/>
          <w:szCs w:val="24"/>
        </w:rPr>
        <w:t>の午後</w:t>
      </w:r>
      <w:r w:rsidR="002E12B4" w:rsidRPr="00577B2B">
        <w:rPr>
          <w:rFonts w:ascii="ＭＳ 明朝" w:hAnsi="ＭＳ 明朝" w:hint="eastAsia"/>
          <w:color w:val="000000" w:themeColor="text1"/>
          <w:sz w:val="24"/>
          <w:szCs w:val="24"/>
        </w:rPr>
        <w:t>5</w:t>
      </w:r>
      <w:r w:rsidR="00E10906" w:rsidRPr="00577B2B">
        <w:rPr>
          <w:rFonts w:ascii="ＭＳ 明朝" w:hAnsi="ＭＳ 明朝" w:hint="eastAsia"/>
          <w:color w:val="000000" w:themeColor="text1"/>
          <w:sz w:val="24"/>
          <w:szCs w:val="24"/>
        </w:rPr>
        <w:t>時</w:t>
      </w:r>
      <w:r w:rsidR="002E12B4" w:rsidRPr="00577B2B">
        <w:rPr>
          <w:rFonts w:ascii="ＭＳ 明朝" w:hAnsi="ＭＳ 明朝" w:hint="eastAsia"/>
          <w:color w:val="000000" w:themeColor="text1"/>
          <w:sz w:val="24"/>
          <w:szCs w:val="24"/>
        </w:rPr>
        <w:t>30</w:t>
      </w:r>
      <w:r w:rsidR="0011289A" w:rsidRPr="00577B2B">
        <w:rPr>
          <w:rFonts w:ascii="ＭＳ 明朝" w:hAnsi="ＭＳ 明朝" w:hint="eastAsia"/>
          <w:color w:val="000000" w:themeColor="text1"/>
          <w:sz w:val="24"/>
          <w:szCs w:val="24"/>
        </w:rPr>
        <w:t>分</w:t>
      </w:r>
      <w:r w:rsidR="00E10906" w:rsidRPr="00577B2B">
        <w:rPr>
          <w:rFonts w:ascii="ＭＳ 明朝" w:hAnsi="ＭＳ 明朝" w:hint="eastAsia"/>
          <w:color w:val="000000" w:themeColor="text1"/>
          <w:sz w:val="24"/>
          <w:szCs w:val="24"/>
        </w:rPr>
        <w:t>までにお申し込みください。</w:t>
      </w:r>
    </w:p>
    <w:tbl>
      <w:tblPr>
        <w:tblW w:w="8241" w:type="dxa"/>
        <w:tblInd w:w="714"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CellMar>
          <w:left w:w="99" w:type="dxa"/>
          <w:right w:w="99" w:type="dxa"/>
        </w:tblCellMar>
        <w:tblLook w:val="0000" w:firstRow="0" w:lastRow="0" w:firstColumn="0" w:lastColumn="0" w:noHBand="0" w:noVBand="0"/>
      </w:tblPr>
      <w:tblGrid>
        <w:gridCol w:w="8241"/>
      </w:tblGrid>
      <w:tr w:rsidR="00EF3EAA" w:rsidRPr="00577B2B">
        <w:trPr>
          <w:trHeight w:val="2655"/>
        </w:trPr>
        <w:tc>
          <w:tcPr>
            <w:tcW w:w="8241" w:type="dxa"/>
          </w:tcPr>
          <w:p w:rsidR="00DF63CE" w:rsidRPr="00577B2B" w:rsidRDefault="001F024C" w:rsidP="00515C0A">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w:t>
            </w:r>
            <w:r w:rsidR="00DF63CE" w:rsidRPr="00577B2B">
              <w:rPr>
                <w:rFonts w:ascii="ＭＳ 明朝" w:hAnsi="ＭＳ 明朝" w:hint="eastAsia"/>
                <w:color w:val="000000" w:themeColor="text1"/>
                <w:sz w:val="24"/>
                <w:szCs w:val="24"/>
              </w:rPr>
              <w:t>開催日時</w:t>
            </w:r>
            <w:r w:rsidR="00FA5BB6" w:rsidRPr="00577B2B">
              <w:rPr>
                <w:rFonts w:ascii="ＭＳ 明朝" w:hAnsi="ＭＳ 明朝" w:hint="eastAsia"/>
                <w:color w:val="000000" w:themeColor="text1"/>
                <w:sz w:val="24"/>
                <w:szCs w:val="24"/>
              </w:rPr>
              <w:t xml:space="preserve">　</w:t>
            </w:r>
            <w:r w:rsidR="007F330F" w:rsidRPr="00577B2B">
              <w:rPr>
                <w:rFonts w:ascii="ＭＳ 明朝" w:hAnsi="ＭＳ 明朝" w:hint="eastAsia"/>
                <w:color w:val="000000" w:themeColor="text1"/>
                <w:sz w:val="24"/>
                <w:szCs w:val="24"/>
              </w:rPr>
              <w:t>令和4</w:t>
            </w:r>
            <w:r w:rsidR="00E90EEF" w:rsidRPr="00577B2B">
              <w:rPr>
                <w:rFonts w:ascii="ＭＳ 明朝" w:hAnsi="ＭＳ 明朝" w:hint="eastAsia"/>
                <w:color w:val="000000" w:themeColor="text1"/>
                <w:sz w:val="24"/>
                <w:szCs w:val="24"/>
              </w:rPr>
              <w:t>年</w:t>
            </w:r>
            <w:r w:rsidR="001320FD" w:rsidRPr="00577B2B">
              <w:rPr>
                <w:rFonts w:ascii="ＭＳ 明朝" w:hAnsi="ＭＳ 明朝" w:hint="eastAsia"/>
                <w:color w:val="000000" w:themeColor="text1"/>
                <w:sz w:val="24"/>
                <w:szCs w:val="24"/>
              </w:rPr>
              <w:t>7</w:t>
            </w:r>
            <w:r w:rsidR="00E90EEF" w:rsidRPr="00577B2B">
              <w:rPr>
                <w:rFonts w:ascii="ＭＳ 明朝" w:hAnsi="ＭＳ 明朝" w:hint="eastAsia"/>
                <w:color w:val="000000" w:themeColor="text1"/>
                <w:sz w:val="24"/>
                <w:szCs w:val="24"/>
              </w:rPr>
              <w:t>月</w:t>
            </w:r>
            <w:r w:rsidR="001320FD" w:rsidRPr="00577B2B">
              <w:rPr>
                <w:rFonts w:ascii="ＭＳ 明朝" w:hAnsi="ＭＳ 明朝" w:hint="eastAsia"/>
                <w:color w:val="000000" w:themeColor="text1"/>
                <w:sz w:val="24"/>
                <w:szCs w:val="24"/>
              </w:rPr>
              <w:t>8日（金</w:t>
            </w:r>
            <w:r w:rsidR="00E90EEF" w:rsidRPr="00577B2B">
              <w:rPr>
                <w:rFonts w:ascii="ＭＳ 明朝" w:hAnsi="ＭＳ 明朝" w:hint="eastAsia"/>
                <w:color w:val="000000" w:themeColor="text1"/>
                <w:sz w:val="24"/>
                <w:szCs w:val="24"/>
              </w:rPr>
              <w:t>）</w:t>
            </w:r>
            <w:r w:rsidR="00242AE2" w:rsidRPr="00577B2B">
              <w:rPr>
                <w:rFonts w:ascii="ＭＳ 明朝" w:hAnsi="ＭＳ 明朝" w:hint="eastAsia"/>
                <w:color w:val="000000" w:themeColor="text1"/>
                <w:sz w:val="24"/>
                <w:szCs w:val="24"/>
              </w:rPr>
              <w:t>午後1</w:t>
            </w:r>
            <w:r w:rsidR="00E90EEF" w:rsidRPr="00577B2B">
              <w:rPr>
                <w:rFonts w:ascii="ＭＳ 明朝" w:hAnsi="ＭＳ 明朝" w:hint="eastAsia"/>
                <w:color w:val="000000" w:themeColor="text1"/>
                <w:sz w:val="24"/>
                <w:szCs w:val="24"/>
              </w:rPr>
              <w:t>時30</w:t>
            </w:r>
            <w:r w:rsidR="00DF63CE" w:rsidRPr="00577B2B">
              <w:rPr>
                <w:rFonts w:ascii="ＭＳ 明朝" w:hAnsi="ＭＳ 明朝" w:hint="eastAsia"/>
                <w:color w:val="000000" w:themeColor="text1"/>
                <w:sz w:val="24"/>
                <w:szCs w:val="24"/>
              </w:rPr>
              <w:t>分から</w:t>
            </w:r>
          </w:p>
          <w:p w:rsidR="002E12B4" w:rsidRPr="00577B2B" w:rsidRDefault="001F024C" w:rsidP="00515C0A">
            <w:pPr>
              <w:autoSpaceDE w:val="0"/>
              <w:autoSpaceDN w:val="0"/>
              <w:ind w:left="1724" w:hangingChars="700" w:hanging="1724"/>
              <w:rPr>
                <w:rFonts w:ascii="ＭＳ 明朝" w:hAnsi="ＭＳ 明朝"/>
                <w:color w:val="000000" w:themeColor="text1"/>
                <w:sz w:val="24"/>
                <w:szCs w:val="24"/>
              </w:rPr>
            </w:pPr>
            <w:r w:rsidRPr="00577B2B">
              <w:rPr>
                <w:rFonts w:ascii="ＭＳ 明朝" w:hAnsi="ＭＳ 明朝" w:hint="eastAsia"/>
                <w:color w:val="000000" w:themeColor="text1"/>
                <w:sz w:val="24"/>
                <w:szCs w:val="24"/>
              </w:rPr>
              <w:t>・</w:t>
            </w:r>
            <w:r w:rsidR="00DF63CE" w:rsidRPr="00577B2B">
              <w:rPr>
                <w:rFonts w:ascii="ＭＳ 明朝" w:hAnsi="ＭＳ 明朝" w:hint="eastAsia"/>
                <w:color w:val="000000" w:themeColor="text1"/>
                <w:sz w:val="24"/>
                <w:szCs w:val="24"/>
              </w:rPr>
              <w:t>開催場所</w:t>
            </w:r>
            <w:r w:rsidR="00FA5BB6" w:rsidRPr="00577B2B">
              <w:rPr>
                <w:rFonts w:ascii="ＭＳ 明朝" w:hAnsi="ＭＳ 明朝" w:hint="eastAsia"/>
                <w:color w:val="000000" w:themeColor="text1"/>
                <w:sz w:val="24"/>
                <w:szCs w:val="24"/>
              </w:rPr>
              <w:t xml:space="preserve">　</w:t>
            </w:r>
            <w:r w:rsidR="00DF63CE" w:rsidRPr="00577B2B">
              <w:rPr>
                <w:rFonts w:ascii="ＭＳ 明朝" w:hAnsi="ＭＳ 明朝" w:hint="eastAsia"/>
                <w:color w:val="000000" w:themeColor="text1"/>
                <w:sz w:val="24"/>
                <w:szCs w:val="24"/>
              </w:rPr>
              <w:t>名古屋市</w:t>
            </w:r>
            <w:r w:rsidR="00242AE2" w:rsidRPr="00577B2B">
              <w:rPr>
                <w:rFonts w:ascii="ＭＳ 明朝" w:hAnsi="ＭＳ 明朝" w:hint="eastAsia"/>
                <w:color w:val="000000" w:themeColor="text1"/>
                <w:sz w:val="24"/>
                <w:szCs w:val="24"/>
              </w:rPr>
              <w:t xml:space="preserve">役所西庁舎　</w:t>
            </w:r>
            <w:r w:rsidR="001320FD" w:rsidRPr="00577B2B">
              <w:rPr>
                <w:rFonts w:ascii="ＭＳ 明朝" w:hAnsi="ＭＳ 明朝" w:hint="eastAsia"/>
                <w:color w:val="000000" w:themeColor="text1"/>
                <w:sz w:val="24"/>
                <w:szCs w:val="24"/>
              </w:rPr>
              <w:t>西12Ｃ</w:t>
            </w:r>
            <w:r w:rsidR="00DF63CE" w:rsidRPr="00577B2B">
              <w:rPr>
                <w:rFonts w:ascii="ＭＳ 明朝" w:hAnsi="ＭＳ 明朝" w:hint="eastAsia"/>
                <w:color w:val="000000" w:themeColor="text1"/>
                <w:sz w:val="24"/>
                <w:szCs w:val="24"/>
              </w:rPr>
              <w:t>会議室</w:t>
            </w:r>
          </w:p>
          <w:p w:rsidR="00DF63CE" w:rsidRPr="00577B2B" w:rsidRDefault="00DF63CE" w:rsidP="002E12B4">
            <w:pPr>
              <w:autoSpaceDE w:val="0"/>
              <w:autoSpaceDN w:val="0"/>
              <w:ind w:leftChars="700" w:left="1514"/>
              <w:rPr>
                <w:rFonts w:ascii="ＭＳ 明朝" w:hAnsi="ＭＳ 明朝"/>
                <w:color w:val="000000" w:themeColor="text1"/>
                <w:sz w:val="24"/>
                <w:szCs w:val="24"/>
              </w:rPr>
            </w:pPr>
            <w:r w:rsidRPr="00577B2B">
              <w:rPr>
                <w:rFonts w:ascii="ＭＳ 明朝" w:hAnsi="ＭＳ 明朝" w:hint="eastAsia"/>
                <w:color w:val="000000" w:themeColor="text1"/>
                <w:sz w:val="24"/>
                <w:szCs w:val="24"/>
              </w:rPr>
              <w:t>(</w:t>
            </w:r>
            <w:r w:rsidR="00242AE2" w:rsidRPr="00577B2B">
              <w:rPr>
                <w:rFonts w:ascii="ＭＳ 明朝" w:hAnsi="ＭＳ 明朝" w:hint="eastAsia"/>
                <w:color w:val="000000" w:themeColor="text1"/>
                <w:sz w:val="24"/>
                <w:szCs w:val="24"/>
              </w:rPr>
              <w:t>名古屋市中</w:t>
            </w:r>
            <w:r w:rsidRPr="00577B2B">
              <w:rPr>
                <w:rFonts w:ascii="ＭＳ 明朝" w:hAnsi="ＭＳ 明朝" w:hint="eastAsia"/>
                <w:color w:val="000000" w:themeColor="text1"/>
                <w:sz w:val="24"/>
                <w:szCs w:val="24"/>
              </w:rPr>
              <w:t>区</w:t>
            </w:r>
            <w:r w:rsidR="00242AE2" w:rsidRPr="00577B2B">
              <w:rPr>
                <w:rFonts w:ascii="ＭＳ 明朝" w:hAnsi="ＭＳ 明朝" w:hint="eastAsia"/>
                <w:color w:val="000000" w:themeColor="text1"/>
                <w:sz w:val="24"/>
                <w:szCs w:val="24"/>
              </w:rPr>
              <w:t>三の丸三丁目1</w:t>
            </w:r>
            <w:r w:rsidRPr="00577B2B">
              <w:rPr>
                <w:rFonts w:ascii="ＭＳ 明朝" w:hAnsi="ＭＳ 明朝" w:hint="eastAsia"/>
                <w:color w:val="000000" w:themeColor="text1"/>
                <w:sz w:val="24"/>
                <w:szCs w:val="24"/>
              </w:rPr>
              <w:t>番1号)</w:t>
            </w:r>
          </w:p>
          <w:p w:rsidR="00DF63CE" w:rsidRPr="00577B2B" w:rsidRDefault="00FA5BB6" w:rsidP="00515C0A">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w:t>
            </w:r>
            <w:r w:rsidR="00DF63CE" w:rsidRPr="00577B2B">
              <w:rPr>
                <w:rFonts w:ascii="ＭＳ 明朝" w:hAnsi="ＭＳ 明朝" w:hint="eastAsia"/>
                <w:color w:val="000000" w:themeColor="text1"/>
                <w:sz w:val="24"/>
                <w:szCs w:val="24"/>
              </w:rPr>
              <w:t>参加人数</w:t>
            </w:r>
            <w:r w:rsidR="002E12B4" w:rsidRPr="00577B2B">
              <w:rPr>
                <w:rFonts w:ascii="ＭＳ 明朝" w:hAnsi="ＭＳ 明朝" w:hint="eastAsia"/>
                <w:color w:val="000000" w:themeColor="text1"/>
                <w:sz w:val="24"/>
                <w:szCs w:val="24"/>
              </w:rPr>
              <w:t xml:space="preserve">　1法人につき2</w:t>
            </w:r>
            <w:r w:rsidR="00DF63CE" w:rsidRPr="00577B2B">
              <w:rPr>
                <w:rFonts w:ascii="ＭＳ 明朝" w:hAnsi="ＭＳ 明朝" w:hint="eastAsia"/>
                <w:color w:val="000000" w:themeColor="text1"/>
                <w:sz w:val="24"/>
                <w:szCs w:val="24"/>
              </w:rPr>
              <w:t>名以内</w:t>
            </w:r>
          </w:p>
          <w:p w:rsidR="00DF63CE" w:rsidRPr="00577B2B" w:rsidRDefault="00FA5BB6" w:rsidP="009E1B6A">
            <w:pPr>
              <w:autoSpaceDE w:val="0"/>
              <w:autoSpaceDN w:val="0"/>
              <w:ind w:left="1477" w:hangingChars="600" w:hanging="1477"/>
              <w:rPr>
                <w:rFonts w:ascii="ＭＳ 明朝" w:hAnsi="ＭＳ 明朝"/>
                <w:color w:val="000000" w:themeColor="text1"/>
                <w:sz w:val="24"/>
                <w:szCs w:val="24"/>
              </w:rPr>
            </w:pPr>
            <w:r w:rsidRPr="00577B2B">
              <w:rPr>
                <w:rFonts w:ascii="ＭＳ 明朝" w:hAnsi="ＭＳ 明朝" w:hint="eastAsia"/>
                <w:color w:val="000000" w:themeColor="text1"/>
                <w:sz w:val="24"/>
                <w:szCs w:val="24"/>
              </w:rPr>
              <w:t>・</w:t>
            </w:r>
            <w:r w:rsidR="00DF63CE" w:rsidRPr="00577B2B">
              <w:rPr>
                <w:rFonts w:ascii="ＭＳ 明朝" w:hAnsi="ＭＳ 明朝" w:hint="eastAsia"/>
                <w:color w:val="000000" w:themeColor="text1"/>
                <w:sz w:val="24"/>
                <w:szCs w:val="24"/>
              </w:rPr>
              <w:t>申込方法</w:t>
            </w:r>
            <w:r w:rsidRPr="00577B2B">
              <w:rPr>
                <w:rFonts w:ascii="ＭＳ 明朝" w:hAnsi="ＭＳ 明朝" w:hint="eastAsia"/>
                <w:color w:val="000000" w:themeColor="text1"/>
                <w:sz w:val="24"/>
                <w:szCs w:val="24"/>
              </w:rPr>
              <w:t xml:space="preserve">　</w:t>
            </w:r>
            <w:r w:rsidR="00DF63CE" w:rsidRPr="00577B2B">
              <w:rPr>
                <w:rFonts w:ascii="ＭＳ 明朝" w:hAnsi="ＭＳ 明朝" w:hint="eastAsia"/>
                <w:color w:val="000000" w:themeColor="text1"/>
                <w:sz w:val="24"/>
                <w:szCs w:val="24"/>
              </w:rPr>
              <w:t>参加申込書（</w:t>
            </w:r>
            <w:r w:rsidR="00EB3B21" w:rsidRPr="00577B2B">
              <w:rPr>
                <w:rFonts w:ascii="ＭＳ 明朝" w:hAnsi="ＭＳ 明朝" w:hint="eastAsia"/>
                <w:color w:val="000000" w:themeColor="text1"/>
                <w:sz w:val="24"/>
                <w:szCs w:val="24"/>
              </w:rPr>
              <w:t>別添</w:t>
            </w:r>
            <w:r w:rsidR="008E2338" w:rsidRPr="00577B2B">
              <w:rPr>
                <w:rFonts w:ascii="ＭＳ 明朝" w:hAnsi="ＭＳ 明朝" w:hint="eastAsia"/>
                <w:color w:val="000000" w:themeColor="text1"/>
                <w:sz w:val="24"/>
                <w:szCs w:val="24"/>
              </w:rPr>
              <w:t>1</w:t>
            </w:r>
            <w:r w:rsidR="00B66260" w:rsidRPr="00577B2B">
              <w:rPr>
                <w:rFonts w:ascii="ＭＳ 明朝" w:hAnsi="ＭＳ 明朝" w:hint="eastAsia"/>
                <w:color w:val="000000" w:themeColor="text1"/>
                <w:sz w:val="24"/>
                <w:szCs w:val="24"/>
              </w:rPr>
              <w:t>1</w:t>
            </w:r>
            <w:r w:rsidR="00EB3B21" w:rsidRPr="00577B2B">
              <w:rPr>
                <w:rFonts w:ascii="ＭＳ 明朝" w:hAnsi="ＭＳ 明朝" w:hint="eastAsia"/>
                <w:color w:val="000000" w:themeColor="text1"/>
                <w:sz w:val="24"/>
                <w:szCs w:val="24"/>
              </w:rPr>
              <w:t>）に必要事項を記入の上、</w:t>
            </w:r>
            <w:r w:rsidR="004B7648" w:rsidRPr="00577B2B">
              <w:rPr>
                <w:rFonts w:ascii="ＭＳ 明朝" w:hAnsi="ＭＳ 明朝" w:hint="eastAsia"/>
                <w:color w:val="000000" w:themeColor="text1"/>
                <w:sz w:val="24"/>
                <w:szCs w:val="24"/>
              </w:rPr>
              <w:t>「２２　事務局」に</w:t>
            </w:r>
            <w:r w:rsidR="00EB3B21" w:rsidRPr="00577B2B">
              <w:rPr>
                <w:rFonts w:ascii="ＭＳ 明朝" w:hAnsi="ＭＳ 明朝" w:hint="eastAsia"/>
                <w:color w:val="000000" w:themeColor="text1"/>
                <w:sz w:val="24"/>
                <w:szCs w:val="24"/>
              </w:rPr>
              <w:t>郵送（必着）、ファックス又は</w:t>
            </w:r>
            <w:r w:rsidR="00DF63CE" w:rsidRPr="00577B2B">
              <w:rPr>
                <w:rFonts w:ascii="ＭＳ 明朝" w:hAnsi="ＭＳ 明朝" w:hint="eastAsia"/>
                <w:color w:val="000000" w:themeColor="text1"/>
                <w:sz w:val="24"/>
                <w:szCs w:val="24"/>
              </w:rPr>
              <w:t>電子メールでお申し込みください。</w:t>
            </w:r>
          </w:p>
          <w:p w:rsidR="002E12B4" w:rsidRPr="00577B2B" w:rsidRDefault="002E12B4" w:rsidP="00515C0A">
            <w:pPr>
              <w:autoSpaceDE w:val="0"/>
              <w:autoSpaceDN w:val="0"/>
              <w:ind w:left="1376" w:hangingChars="559" w:hanging="1376"/>
              <w:rPr>
                <w:rFonts w:ascii="ＭＳ 明朝" w:hAnsi="ＭＳ 明朝"/>
                <w:color w:val="000000" w:themeColor="text1"/>
                <w:sz w:val="24"/>
                <w:szCs w:val="24"/>
              </w:rPr>
            </w:pPr>
            <w:r w:rsidRPr="00577B2B">
              <w:rPr>
                <w:rFonts w:ascii="ＭＳ 明朝" w:hAnsi="ＭＳ 明朝" w:hint="eastAsia"/>
                <w:color w:val="000000" w:themeColor="text1"/>
                <w:sz w:val="24"/>
                <w:szCs w:val="24"/>
              </w:rPr>
              <w:t>・その他　　必ず公共交通機関でお越しください。</w:t>
            </w:r>
          </w:p>
          <w:p w:rsidR="002E12B4" w:rsidRPr="00577B2B" w:rsidRDefault="002E12B4" w:rsidP="00EB3B21">
            <w:pPr>
              <w:autoSpaceDE w:val="0"/>
              <w:autoSpaceDN w:val="0"/>
              <w:ind w:left="1376" w:hangingChars="559" w:hanging="1376"/>
              <w:rPr>
                <w:rFonts w:ascii="ＭＳ 明朝" w:hAnsi="ＭＳ 明朝"/>
                <w:color w:val="000000" w:themeColor="text1"/>
                <w:sz w:val="24"/>
                <w:szCs w:val="24"/>
              </w:rPr>
            </w:pPr>
            <w:r w:rsidRPr="00577B2B">
              <w:rPr>
                <w:rFonts w:ascii="ＭＳ 明朝" w:hAnsi="ＭＳ 明朝" w:hint="eastAsia"/>
                <w:color w:val="000000" w:themeColor="text1"/>
                <w:sz w:val="24"/>
                <w:szCs w:val="24"/>
              </w:rPr>
              <w:t xml:space="preserve">　　　　　　当日資料は配布しませんので名古屋市</w:t>
            </w:r>
            <w:r w:rsidR="00910F58" w:rsidRPr="00577B2B">
              <w:rPr>
                <w:rFonts w:ascii="ＭＳ 明朝" w:hAnsi="ＭＳ 明朝" w:hint="eastAsia"/>
                <w:color w:val="000000" w:themeColor="text1"/>
                <w:sz w:val="24"/>
                <w:szCs w:val="24"/>
              </w:rPr>
              <w:t>の調達情報サービスから</w:t>
            </w:r>
            <w:r w:rsidRPr="00577B2B">
              <w:rPr>
                <w:rFonts w:ascii="ＭＳ 明朝" w:hAnsi="ＭＳ 明朝" w:hint="eastAsia"/>
                <w:color w:val="000000" w:themeColor="text1"/>
                <w:sz w:val="24"/>
                <w:szCs w:val="24"/>
              </w:rPr>
              <w:t>募集要項等をダウンロードして</w:t>
            </w:r>
            <w:r w:rsidR="00EB3B21" w:rsidRPr="00577B2B">
              <w:rPr>
                <w:rFonts w:ascii="ＭＳ 明朝" w:hAnsi="ＭＳ 明朝" w:hint="eastAsia"/>
                <w:color w:val="000000" w:themeColor="text1"/>
                <w:sz w:val="24"/>
                <w:szCs w:val="24"/>
              </w:rPr>
              <w:t>持参ください。</w:t>
            </w:r>
          </w:p>
        </w:tc>
      </w:tr>
    </w:tbl>
    <w:p w:rsidR="007C6237" w:rsidRPr="00577B2B" w:rsidRDefault="007C6237" w:rsidP="00515C0A">
      <w:pPr>
        <w:autoSpaceDE w:val="0"/>
        <w:autoSpaceDN w:val="0"/>
        <w:ind w:firstLineChars="100" w:firstLine="246"/>
        <w:rPr>
          <w:rFonts w:ascii="ＭＳ 明朝" w:hAnsi="ＭＳ 明朝"/>
          <w:color w:val="000000" w:themeColor="text1"/>
          <w:sz w:val="24"/>
          <w:szCs w:val="24"/>
        </w:rPr>
      </w:pPr>
    </w:p>
    <w:p w:rsidR="00EB3B21" w:rsidRPr="00577B2B" w:rsidRDefault="00E61980" w:rsidP="00EB3B21">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（２）</w:t>
      </w:r>
      <w:r w:rsidR="00913339" w:rsidRPr="00577B2B">
        <w:rPr>
          <w:rFonts w:ascii="ＭＳ 明朝" w:hAnsi="ＭＳ 明朝" w:hint="eastAsia"/>
          <w:color w:val="000000" w:themeColor="text1"/>
          <w:sz w:val="24"/>
          <w:szCs w:val="24"/>
        </w:rPr>
        <w:t>質問の受付</w:t>
      </w:r>
      <w:r w:rsidR="0092684B" w:rsidRPr="00577B2B">
        <w:rPr>
          <w:rFonts w:ascii="ＭＳ 明朝" w:hAnsi="ＭＳ 明朝" w:hint="eastAsia"/>
          <w:color w:val="000000" w:themeColor="text1"/>
          <w:sz w:val="24"/>
          <w:szCs w:val="24"/>
        </w:rPr>
        <w:t>・</w:t>
      </w:r>
      <w:r w:rsidR="00913339" w:rsidRPr="00577B2B">
        <w:rPr>
          <w:rFonts w:ascii="ＭＳ 明朝" w:hAnsi="ＭＳ 明朝" w:hint="eastAsia"/>
          <w:color w:val="000000" w:themeColor="text1"/>
          <w:sz w:val="24"/>
          <w:szCs w:val="24"/>
        </w:rPr>
        <w:t>回答</w:t>
      </w:r>
    </w:p>
    <w:p w:rsidR="005C5CFD" w:rsidRPr="00577B2B" w:rsidRDefault="00EB3B21" w:rsidP="002819B2">
      <w:pPr>
        <w:autoSpaceDE w:val="0"/>
        <w:autoSpaceDN w:val="0"/>
        <w:ind w:firstLineChars="200" w:firstLine="492"/>
        <w:rPr>
          <w:rFonts w:ascii="ＭＳ 明朝" w:hAnsi="ＭＳ 明朝"/>
          <w:color w:val="000000" w:themeColor="text1"/>
          <w:sz w:val="24"/>
          <w:szCs w:val="24"/>
        </w:rPr>
      </w:pPr>
      <w:r w:rsidRPr="00577B2B">
        <w:rPr>
          <w:rFonts w:ascii="ＭＳ 明朝" w:hAnsi="ＭＳ 明朝" w:hint="eastAsia"/>
          <w:color w:val="000000" w:themeColor="text1"/>
          <w:sz w:val="24"/>
          <w:szCs w:val="24"/>
        </w:rPr>
        <w:t>募集要項に関する</w:t>
      </w:r>
      <w:r w:rsidR="00DE1697" w:rsidRPr="00577B2B">
        <w:rPr>
          <w:rFonts w:ascii="ＭＳ 明朝" w:hAnsi="ＭＳ 明朝" w:hint="eastAsia"/>
          <w:color w:val="000000" w:themeColor="text1"/>
          <w:sz w:val="24"/>
          <w:szCs w:val="24"/>
        </w:rPr>
        <w:t>質問</w:t>
      </w:r>
      <w:r w:rsidRPr="00577B2B">
        <w:rPr>
          <w:rFonts w:ascii="ＭＳ 明朝" w:hAnsi="ＭＳ 明朝" w:hint="eastAsia"/>
          <w:color w:val="000000" w:themeColor="text1"/>
          <w:sz w:val="24"/>
          <w:szCs w:val="24"/>
        </w:rPr>
        <w:t>の受付及び回答は以下のとおりと</w:t>
      </w:r>
      <w:r w:rsidR="00BD0438" w:rsidRPr="00577B2B">
        <w:rPr>
          <w:rFonts w:ascii="ＭＳ 明朝" w:hAnsi="ＭＳ 明朝" w:hint="eastAsia"/>
          <w:color w:val="000000" w:themeColor="text1"/>
          <w:sz w:val="24"/>
          <w:szCs w:val="24"/>
        </w:rPr>
        <w:t>します。</w:t>
      </w:r>
    </w:p>
    <w:tbl>
      <w:tblPr>
        <w:tblW w:w="8241" w:type="dxa"/>
        <w:tblInd w:w="714"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CellMar>
          <w:left w:w="99" w:type="dxa"/>
          <w:right w:w="99" w:type="dxa"/>
        </w:tblCellMar>
        <w:tblLook w:val="0000" w:firstRow="0" w:lastRow="0" w:firstColumn="0" w:lastColumn="0" w:noHBand="0" w:noVBand="0"/>
      </w:tblPr>
      <w:tblGrid>
        <w:gridCol w:w="8241"/>
      </w:tblGrid>
      <w:tr w:rsidR="00577B2B" w:rsidRPr="00577B2B">
        <w:trPr>
          <w:trHeight w:val="3029"/>
        </w:trPr>
        <w:tc>
          <w:tcPr>
            <w:tcW w:w="8241" w:type="dxa"/>
          </w:tcPr>
          <w:p w:rsidR="0092684B" w:rsidRPr="00577B2B" w:rsidRDefault="00FA5BB6" w:rsidP="00515C0A">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w:t>
            </w:r>
            <w:r w:rsidR="0092684B" w:rsidRPr="00577B2B">
              <w:rPr>
                <w:rFonts w:ascii="ＭＳ 明朝" w:hAnsi="ＭＳ 明朝" w:hint="eastAsia"/>
                <w:color w:val="000000" w:themeColor="text1"/>
                <w:sz w:val="24"/>
                <w:szCs w:val="24"/>
              </w:rPr>
              <w:t>質問の受付</w:t>
            </w:r>
          </w:p>
          <w:p w:rsidR="0092684B" w:rsidRPr="00577B2B" w:rsidRDefault="0092684B" w:rsidP="00515C0A">
            <w:pPr>
              <w:autoSpaceDE w:val="0"/>
              <w:autoSpaceDN w:val="0"/>
              <w:ind w:firstLineChars="200" w:firstLine="492"/>
              <w:rPr>
                <w:rFonts w:ascii="ＭＳ 明朝" w:hAnsi="ＭＳ 明朝"/>
                <w:color w:val="000000" w:themeColor="text1"/>
                <w:sz w:val="24"/>
                <w:szCs w:val="24"/>
              </w:rPr>
            </w:pPr>
            <w:r w:rsidRPr="00577B2B">
              <w:rPr>
                <w:rFonts w:ascii="ＭＳ 明朝" w:hAnsi="ＭＳ 明朝" w:hint="eastAsia"/>
                <w:color w:val="000000" w:themeColor="text1"/>
                <w:sz w:val="24"/>
                <w:szCs w:val="24"/>
              </w:rPr>
              <w:t>受付期間</w:t>
            </w:r>
            <w:r w:rsidR="00FA5BB6" w:rsidRPr="00577B2B">
              <w:rPr>
                <w:rFonts w:ascii="ＭＳ 明朝" w:hAnsi="ＭＳ 明朝" w:hint="eastAsia"/>
                <w:color w:val="000000" w:themeColor="text1"/>
                <w:sz w:val="24"/>
                <w:szCs w:val="24"/>
              </w:rPr>
              <w:t xml:space="preserve">　</w:t>
            </w:r>
            <w:r w:rsidR="007F330F" w:rsidRPr="00577B2B">
              <w:rPr>
                <w:rFonts w:ascii="ＭＳ 明朝" w:hAnsi="ＭＳ 明朝" w:hint="eastAsia"/>
                <w:color w:val="000000" w:themeColor="text1"/>
                <w:sz w:val="24"/>
                <w:szCs w:val="24"/>
              </w:rPr>
              <w:t>令和4</w:t>
            </w:r>
            <w:r w:rsidR="00E90EEF" w:rsidRPr="00577B2B">
              <w:rPr>
                <w:rFonts w:ascii="ＭＳ 明朝" w:hAnsi="ＭＳ 明朝" w:hint="eastAsia"/>
                <w:color w:val="000000" w:themeColor="text1"/>
                <w:sz w:val="24"/>
                <w:szCs w:val="24"/>
              </w:rPr>
              <w:t>年</w:t>
            </w:r>
            <w:r w:rsidR="00910F58" w:rsidRPr="00577B2B">
              <w:rPr>
                <w:rFonts w:ascii="ＭＳ 明朝" w:hAnsi="ＭＳ 明朝" w:hint="eastAsia"/>
                <w:color w:val="000000" w:themeColor="text1"/>
                <w:sz w:val="24"/>
                <w:szCs w:val="24"/>
              </w:rPr>
              <w:t>7</w:t>
            </w:r>
            <w:r w:rsidR="00E90EEF" w:rsidRPr="00577B2B">
              <w:rPr>
                <w:rFonts w:ascii="ＭＳ 明朝" w:hAnsi="ＭＳ 明朝" w:hint="eastAsia"/>
                <w:color w:val="000000" w:themeColor="text1"/>
                <w:sz w:val="24"/>
                <w:szCs w:val="24"/>
              </w:rPr>
              <w:t>月</w:t>
            </w:r>
            <w:r w:rsidR="00910F58" w:rsidRPr="00577B2B">
              <w:rPr>
                <w:rFonts w:ascii="ＭＳ 明朝" w:hAnsi="ＭＳ 明朝" w:hint="eastAsia"/>
                <w:color w:val="000000" w:themeColor="text1"/>
                <w:sz w:val="24"/>
                <w:szCs w:val="24"/>
              </w:rPr>
              <w:t>11</w:t>
            </w:r>
            <w:r w:rsidR="00E90EEF" w:rsidRPr="00577B2B">
              <w:rPr>
                <w:rFonts w:ascii="ＭＳ 明朝" w:hAnsi="ＭＳ 明朝" w:hint="eastAsia"/>
                <w:color w:val="000000" w:themeColor="text1"/>
                <w:sz w:val="24"/>
                <w:szCs w:val="24"/>
              </w:rPr>
              <w:t>日（</w:t>
            </w:r>
            <w:r w:rsidR="00910F58" w:rsidRPr="00577B2B">
              <w:rPr>
                <w:rFonts w:ascii="ＭＳ 明朝" w:hAnsi="ＭＳ 明朝" w:hint="eastAsia"/>
                <w:color w:val="000000" w:themeColor="text1"/>
                <w:sz w:val="24"/>
                <w:szCs w:val="24"/>
              </w:rPr>
              <w:t>月</w:t>
            </w:r>
            <w:r w:rsidR="00E90EEF" w:rsidRPr="00577B2B">
              <w:rPr>
                <w:rFonts w:ascii="ＭＳ 明朝" w:hAnsi="ＭＳ 明朝" w:hint="eastAsia"/>
                <w:color w:val="000000" w:themeColor="text1"/>
                <w:sz w:val="24"/>
                <w:szCs w:val="24"/>
              </w:rPr>
              <w:t>）～</w:t>
            </w:r>
            <w:r w:rsidR="00910F58" w:rsidRPr="00577B2B">
              <w:rPr>
                <w:rFonts w:ascii="ＭＳ 明朝" w:hAnsi="ＭＳ 明朝" w:hint="eastAsia"/>
                <w:color w:val="000000" w:themeColor="text1"/>
                <w:sz w:val="24"/>
                <w:szCs w:val="24"/>
              </w:rPr>
              <w:t>7</w:t>
            </w:r>
            <w:r w:rsidR="00E90EEF" w:rsidRPr="00577B2B">
              <w:rPr>
                <w:rFonts w:ascii="ＭＳ 明朝" w:hAnsi="ＭＳ 明朝" w:hint="eastAsia"/>
                <w:color w:val="000000" w:themeColor="text1"/>
                <w:sz w:val="24"/>
                <w:szCs w:val="24"/>
              </w:rPr>
              <w:t>月</w:t>
            </w:r>
            <w:r w:rsidR="00910F58" w:rsidRPr="00577B2B">
              <w:rPr>
                <w:rFonts w:ascii="ＭＳ 明朝" w:hAnsi="ＭＳ 明朝" w:hint="eastAsia"/>
                <w:color w:val="000000" w:themeColor="text1"/>
                <w:sz w:val="24"/>
                <w:szCs w:val="24"/>
              </w:rPr>
              <w:t>19日（火</w:t>
            </w:r>
            <w:r w:rsidRPr="00577B2B">
              <w:rPr>
                <w:rFonts w:ascii="ＭＳ 明朝" w:hAnsi="ＭＳ 明朝" w:hint="eastAsia"/>
                <w:color w:val="000000" w:themeColor="text1"/>
                <w:sz w:val="24"/>
                <w:szCs w:val="24"/>
              </w:rPr>
              <w:t>）</w:t>
            </w:r>
          </w:p>
          <w:p w:rsidR="0092684B" w:rsidRPr="00577B2B" w:rsidRDefault="0092684B" w:rsidP="00EB3B21">
            <w:pPr>
              <w:ind w:leftChars="200" w:left="1663" w:hangingChars="500" w:hanging="1231"/>
              <w:rPr>
                <w:rFonts w:ascii="ＭＳ 明朝" w:hAnsi="ＭＳ 明朝"/>
                <w:color w:val="000000" w:themeColor="text1"/>
                <w:sz w:val="24"/>
                <w:szCs w:val="24"/>
              </w:rPr>
            </w:pPr>
            <w:r w:rsidRPr="00577B2B">
              <w:rPr>
                <w:rFonts w:ascii="ＭＳ 明朝" w:hAnsi="ＭＳ 明朝" w:hint="eastAsia"/>
                <w:color w:val="000000" w:themeColor="text1"/>
                <w:sz w:val="24"/>
                <w:szCs w:val="24"/>
              </w:rPr>
              <w:t>受付方法</w:t>
            </w:r>
            <w:r w:rsidR="00FA5BB6" w:rsidRPr="00577B2B">
              <w:rPr>
                <w:rFonts w:ascii="ＭＳ 明朝" w:hAnsi="ＭＳ 明朝" w:hint="eastAsia"/>
                <w:color w:val="000000" w:themeColor="text1"/>
                <w:sz w:val="24"/>
                <w:szCs w:val="24"/>
              </w:rPr>
              <w:t xml:space="preserve">　</w:t>
            </w:r>
            <w:r w:rsidRPr="00577B2B">
              <w:rPr>
                <w:rFonts w:ascii="ＭＳ 明朝" w:hAnsi="ＭＳ 明朝" w:hint="eastAsia"/>
                <w:color w:val="000000" w:themeColor="text1"/>
                <w:sz w:val="24"/>
                <w:szCs w:val="24"/>
              </w:rPr>
              <w:t>質問書（</w:t>
            </w:r>
            <w:r w:rsidR="00EB3B21" w:rsidRPr="00577B2B">
              <w:rPr>
                <w:rFonts w:ascii="ＭＳ 明朝" w:hAnsi="ＭＳ 明朝" w:hint="eastAsia"/>
                <w:color w:val="000000" w:themeColor="text1"/>
                <w:sz w:val="24"/>
                <w:szCs w:val="24"/>
              </w:rPr>
              <w:t>別添</w:t>
            </w:r>
            <w:r w:rsidR="005D55CB" w:rsidRPr="00577B2B">
              <w:rPr>
                <w:rFonts w:ascii="ＭＳ 明朝" w:hAnsi="ＭＳ 明朝" w:hint="eastAsia"/>
                <w:color w:val="000000" w:themeColor="text1"/>
                <w:sz w:val="24"/>
                <w:szCs w:val="24"/>
              </w:rPr>
              <w:t>1</w:t>
            </w:r>
            <w:r w:rsidR="00B66260" w:rsidRPr="00577B2B">
              <w:rPr>
                <w:rFonts w:ascii="ＭＳ 明朝" w:hAnsi="ＭＳ 明朝" w:hint="eastAsia"/>
                <w:color w:val="000000" w:themeColor="text1"/>
                <w:sz w:val="24"/>
                <w:szCs w:val="24"/>
              </w:rPr>
              <w:t>2</w:t>
            </w:r>
            <w:r w:rsidRPr="00577B2B">
              <w:rPr>
                <w:rFonts w:ascii="ＭＳ 明朝" w:hAnsi="ＭＳ 明朝" w:hint="eastAsia"/>
                <w:color w:val="000000" w:themeColor="text1"/>
                <w:sz w:val="24"/>
                <w:szCs w:val="24"/>
              </w:rPr>
              <w:t>）に</w:t>
            </w:r>
            <w:r w:rsidR="00EB3B21" w:rsidRPr="00577B2B">
              <w:rPr>
                <w:rFonts w:ascii="ＭＳ 明朝" w:hAnsi="ＭＳ 明朝" w:hint="eastAsia"/>
                <w:color w:val="000000" w:themeColor="text1"/>
                <w:sz w:val="24"/>
                <w:szCs w:val="24"/>
              </w:rPr>
              <w:t>ご</w:t>
            </w:r>
            <w:r w:rsidRPr="00577B2B">
              <w:rPr>
                <w:rFonts w:ascii="ＭＳ 明朝" w:hAnsi="ＭＳ 明朝" w:hint="eastAsia"/>
                <w:color w:val="000000" w:themeColor="text1"/>
                <w:sz w:val="24"/>
                <w:szCs w:val="24"/>
              </w:rPr>
              <w:t>記入の上、郵送（必着）、ファックス又は電子メールでご提出ください。</w:t>
            </w:r>
          </w:p>
          <w:p w:rsidR="0092684B" w:rsidRPr="00577B2B" w:rsidRDefault="00FA5BB6" w:rsidP="00515C0A">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w:t>
            </w:r>
            <w:r w:rsidR="0092684B" w:rsidRPr="00577B2B">
              <w:rPr>
                <w:rFonts w:ascii="ＭＳ 明朝" w:hAnsi="ＭＳ 明朝" w:hint="eastAsia"/>
                <w:color w:val="000000" w:themeColor="text1"/>
                <w:sz w:val="24"/>
                <w:szCs w:val="24"/>
              </w:rPr>
              <w:t>質問の回答</w:t>
            </w:r>
          </w:p>
          <w:p w:rsidR="0092684B" w:rsidRPr="00577B2B" w:rsidRDefault="00FA5BB6" w:rsidP="00515C0A">
            <w:pPr>
              <w:autoSpaceDE w:val="0"/>
              <w:autoSpaceDN w:val="0"/>
              <w:ind w:left="246" w:hangingChars="100" w:hanging="246"/>
              <w:rPr>
                <w:rFonts w:ascii="ＭＳ 明朝" w:hAnsi="ＭＳ 明朝"/>
                <w:color w:val="000000" w:themeColor="text1"/>
                <w:sz w:val="24"/>
                <w:szCs w:val="24"/>
              </w:rPr>
            </w:pPr>
            <w:r w:rsidRPr="00577B2B">
              <w:rPr>
                <w:rFonts w:ascii="ＭＳ 明朝" w:hAnsi="ＭＳ 明朝" w:hint="eastAsia"/>
                <w:color w:val="000000" w:themeColor="text1"/>
                <w:sz w:val="24"/>
                <w:szCs w:val="24"/>
              </w:rPr>
              <w:t xml:space="preserve">　</w:t>
            </w:r>
            <w:r w:rsidR="00E61ED4" w:rsidRPr="00577B2B">
              <w:rPr>
                <w:rFonts w:ascii="ＭＳ 明朝" w:hAnsi="ＭＳ 明朝" w:hint="eastAsia"/>
                <w:color w:val="000000" w:themeColor="text1"/>
                <w:sz w:val="24"/>
                <w:szCs w:val="24"/>
              </w:rPr>
              <w:t xml:space="preserve">　</w:t>
            </w:r>
            <w:r w:rsidR="0092684B" w:rsidRPr="00577B2B">
              <w:rPr>
                <w:rFonts w:ascii="ＭＳ 明朝" w:hAnsi="ＭＳ 明朝" w:hint="eastAsia"/>
                <w:color w:val="000000" w:themeColor="text1"/>
                <w:sz w:val="24"/>
                <w:szCs w:val="24"/>
              </w:rPr>
              <w:t>質問に対する回答は、原則として質問書を提出いただいた全法人に郵送、ファックス又は電子メールで行います。</w:t>
            </w:r>
          </w:p>
          <w:p w:rsidR="0092684B" w:rsidRPr="00577B2B" w:rsidRDefault="00EB3B21" w:rsidP="00EB3B21">
            <w:pPr>
              <w:autoSpaceDE w:val="0"/>
              <w:autoSpaceDN w:val="0"/>
              <w:ind w:left="246" w:hangingChars="100" w:hanging="246"/>
              <w:rPr>
                <w:rFonts w:ascii="ＭＳ 明朝" w:hAnsi="ＭＳ 明朝"/>
                <w:color w:val="000000" w:themeColor="text1"/>
                <w:sz w:val="24"/>
                <w:szCs w:val="24"/>
              </w:rPr>
            </w:pPr>
            <w:r w:rsidRPr="00577B2B">
              <w:rPr>
                <w:rFonts w:ascii="ＭＳ 明朝" w:hAnsi="ＭＳ 明朝" w:hint="eastAsia"/>
                <w:color w:val="000000" w:themeColor="text1"/>
                <w:sz w:val="24"/>
                <w:szCs w:val="24"/>
              </w:rPr>
              <w:t xml:space="preserve">　　なお、募集要項と関係のない質問などについては、回答しないことがあります。</w:t>
            </w:r>
            <w:r w:rsidR="00E90EEF" w:rsidRPr="00577B2B">
              <w:rPr>
                <w:rFonts w:ascii="ＭＳ 明朝" w:hAnsi="ＭＳ 明朝" w:hint="eastAsia"/>
                <w:color w:val="000000" w:themeColor="text1"/>
                <w:sz w:val="24"/>
                <w:szCs w:val="24"/>
              </w:rPr>
              <w:t>（回答予定日</w:t>
            </w:r>
            <w:r w:rsidR="00910F58" w:rsidRPr="00577B2B">
              <w:rPr>
                <w:rFonts w:ascii="ＭＳ 明朝" w:hAnsi="ＭＳ 明朝" w:hint="eastAsia"/>
                <w:color w:val="000000" w:themeColor="text1"/>
                <w:sz w:val="24"/>
                <w:szCs w:val="24"/>
              </w:rPr>
              <w:t xml:space="preserve">　令和4年7</w:t>
            </w:r>
            <w:r w:rsidR="00E90EEF" w:rsidRPr="00577B2B">
              <w:rPr>
                <w:rFonts w:ascii="ＭＳ 明朝" w:hAnsi="ＭＳ 明朝" w:hint="eastAsia"/>
                <w:color w:val="000000" w:themeColor="text1"/>
                <w:sz w:val="24"/>
                <w:szCs w:val="24"/>
              </w:rPr>
              <w:t>月</w:t>
            </w:r>
            <w:r w:rsidR="00910F58" w:rsidRPr="00577B2B">
              <w:rPr>
                <w:rFonts w:ascii="ＭＳ 明朝" w:hAnsi="ＭＳ 明朝" w:hint="eastAsia"/>
                <w:color w:val="000000" w:themeColor="text1"/>
                <w:sz w:val="24"/>
                <w:szCs w:val="24"/>
              </w:rPr>
              <w:t>25日（月</w:t>
            </w:r>
            <w:r w:rsidR="0092684B" w:rsidRPr="00577B2B">
              <w:rPr>
                <w:rFonts w:ascii="ＭＳ 明朝" w:hAnsi="ＭＳ 明朝" w:hint="eastAsia"/>
                <w:color w:val="000000" w:themeColor="text1"/>
                <w:sz w:val="24"/>
                <w:szCs w:val="24"/>
              </w:rPr>
              <w:t>））</w:t>
            </w:r>
          </w:p>
        </w:tc>
      </w:tr>
    </w:tbl>
    <w:p w:rsidR="0092684B" w:rsidRPr="00577B2B" w:rsidRDefault="00A84E43" w:rsidP="00515C0A">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 xml:space="preserve">　　</w:t>
      </w:r>
      <w:r w:rsidR="007231FA" w:rsidRPr="00577B2B">
        <w:rPr>
          <w:rFonts w:ascii="ＭＳ 明朝" w:hAnsi="ＭＳ 明朝" w:hint="eastAsia"/>
          <w:color w:val="000000" w:themeColor="text1"/>
          <w:sz w:val="24"/>
          <w:szCs w:val="24"/>
        </w:rPr>
        <w:t xml:space="preserve">　</w:t>
      </w:r>
      <w:r w:rsidRPr="00577B2B">
        <w:rPr>
          <w:rFonts w:ascii="ＭＳ 明朝" w:hAnsi="ＭＳ 明朝" w:hint="eastAsia"/>
          <w:color w:val="000000" w:themeColor="text1"/>
          <w:sz w:val="24"/>
          <w:szCs w:val="24"/>
        </w:rPr>
        <w:t xml:space="preserve">　</w:t>
      </w:r>
      <w:r w:rsidR="007231FA" w:rsidRPr="00577B2B">
        <w:rPr>
          <w:rFonts w:ascii="ＭＳ 明朝" w:hAnsi="ＭＳ 明朝" w:hint="eastAsia"/>
          <w:color w:val="000000" w:themeColor="text1"/>
          <w:sz w:val="24"/>
          <w:szCs w:val="24"/>
        </w:rPr>
        <w:t xml:space="preserve">　　</w:t>
      </w:r>
      <w:r w:rsidR="000945A5" w:rsidRPr="00577B2B">
        <w:rPr>
          <w:rFonts w:ascii="ＭＳ 明朝" w:hAnsi="ＭＳ 明朝" w:hint="eastAsia"/>
          <w:color w:val="000000" w:themeColor="text1"/>
          <w:sz w:val="24"/>
          <w:szCs w:val="24"/>
        </w:rPr>
        <w:t xml:space="preserve">　　　　</w:t>
      </w:r>
    </w:p>
    <w:p w:rsidR="00CE447F" w:rsidRPr="00577B2B" w:rsidRDefault="00EB3B21" w:rsidP="00515C0A">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１</w:t>
      </w:r>
      <w:r w:rsidR="00EA6981" w:rsidRPr="00577B2B">
        <w:rPr>
          <w:rFonts w:ascii="ＭＳ 明朝" w:hAnsi="ＭＳ 明朝" w:hint="eastAsia"/>
          <w:color w:val="000000" w:themeColor="text1"/>
          <w:sz w:val="24"/>
          <w:szCs w:val="24"/>
        </w:rPr>
        <w:t>５</w:t>
      </w:r>
      <w:r w:rsidR="00DE1697" w:rsidRPr="00577B2B">
        <w:rPr>
          <w:rFonts w:ascii="ＭＳ 明朝" w:hAnsi="ＭＳ 明朝" w:hint="eastAsia"/>
          <w:color w:val="000000" w:themeColor="text1"/>
          <w:sz w:val="24"/>
          <w:szCs w:val="24"/>
        </w:rPr>
        <w:t xml:space="preserve">　応募</w:t>
      </w:r>
      <w:r w:rsidR="00914E53" w:rsidRPr="00577B2B">
        <w:rPr>
          <w:rFonts w:ascii="ＭＳ 明朝" w:hAnsi="ＭＳ 明朝" w:hint="eastAsia"/>
          <w:color w:val="000000" w:themeColor="text1"/>
          <w:sz w:val="24"/>
          <w:szCs w:val="24"/>
        </w:rPr>
        <w:t>手続</w:t>
      </w:r>
    </w:p>
    <w:p w:rsidR="0000384C" w:rsidRPr="00577B2B" w:rsidRDefault="00E61980" w:rsidP="00EB3B21">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（１）</w:t>
      </w:r>
      <w:r w:rsidR="0000384C" w:rsidRPr="00577B2B">
        <w:rPr>
          <w:rFonts w:ascii="ＭＳ 明朝" w:hAnsi="ＭＳ 明朝" w:hint="eastAsia"/>
          <w:color w:val="000000" w:themeColor="text1"/>
          <w:sz w:val="24"/>
          <w:szCs w:val="24"/>
        </w:rPr>
        <w:t>応募書類の</w:t>
      </w:r>
      <w:r w:rsidR="00FA5BB6" w:rsidRPr="00577B2B">
        <w:rPr>
          <w:rFonts w:ascii="ＭＳ 明朝" w:hAnsi="ＭＳ 明朝" w:hint="eastAsia"/>
          <w:color w:val="000000" w:themeColor="text1"/>
          <w:sz w:val="24"/>
          <w:szCs w:val="24"/>
        </w:rPr>
        <w:t>提出</w:t>
      </w:r>
    </w:p>
    <w:p w:rsidR="00102EF7" w:rsidRPr="00577B2B" w:rsidRDefault="00914E53" w:rsidP="002819B2">
      <w:pPr>
        <w:ind w:leftChars="300" w:left="649"/>
        <w:jc w:val="left"/>
        <w:rPr>
          <w:rFonts w:ascii="ＭＳ 明朝" w:hAnsi="ＭＳ 明朝"/>
          <w:color w:val="000000" w:themeColor="text1"/>
          <w:sz w:val="24"/>
          <w:szCs w:val="24"/>
        </w:rPr>
      </w:pPr>
      <w:r w:rsidRPr="00577B2B">
        <w:rPr>
          <w:rFonts w:ascii="ＭＳ 明朝" w:hAnsi="ＭＳ 明朝" w:hint="eastAsia"/>
          <w:color w:val="000000" w:themeColor="text1"/>
          <w:sz w:val="24"/>
          <w:szCs w:val="24"/>
        </w:rPr>
        <w:t>「応募書類一覧表」の</w:t>
      </w:r>
      <w:r w:rsidR="002855BC" w:rsidRPr="00577B2B">
        <w:rPr>
          <w:rFonts w:ascii="ＭＳ 明朝" w:hAnsi="ＭＳ 明朝" w:hint="eastAsia"/>
          <w:color w:val="000000" w:themeColor="text1"/>
          <w:sz w:val="24"/>
          <w:szCs w:val="24"/>
        </w:rPr>
        <w:t>応募書類</w:t>
      </w:r>
      <w:r w:rsidRPr="00577B2B">
        <w:rPr>
          <w:rFonts w:ascii="ＭＳ 明朝" w:hAnsi="ＭＳ 明朝" w:hint="eastAsia"/>
          <w:color w:val="000000" w:themeColor="text1"/>
          <w:sz w:val="24"/>
          <w:szCs w:val="24"/>
        </w:rPr>
        <w:t>を</w:t>
      </w:r>
      <w:r w:rsidR="007169BF" w:rsidRPr="00577B2B">
        <w:rPr>
          <w:rFonts w:ascii="ＭＳ 明朝" w:hAnsi="ＭＳ 明朝" w:hint="eastAsia"/>
          <w:color w:val="000000" w:themeColor="text1"/>
          <w:sz w:val="24"/>
          <w:szCs w:val="24"/>
        </w:rPr>
        <w:t>作成し、</w:t>
      </w:r>
      <w:r w:rsidR="00FB20D8" w:rsidRPr="00577B2B">
        <w:rPr>
          <w:rFonts w:ascii="ＭＳ 明朝" w:hAnsi="ＭＳ 明朝" w:hint="eastAsia"/>
          <w:color w:val="000000" w:themeColor="text1"/>
          <w:sz w:val="24"/>
          <w:szCs w:val="24"/>
        </w:rPr>
        <w:t>製本して</w:t>
      </w:r>
      <w:r w:rsidR="00EB3B21" w:rsidRPr="00577B2B">
        <w:rPr>
          <w:rFonts w:ascii="ＭＳ 明朝" w:hAnsi="ＭＳ 明朝" w:hint="eastAsia"/>
          <w:color w:val="000000" w:themeColor="text1"/>
          <w:sz w:val="24"/>
          <w:szCs w:val="24"/>
        </w:rPr>
        <w:t>10</w:t>
      </w:r>
      <w:r w:rsidR="0000384C" w:rsidRPr="00577B2B">
        <w:rPr>
          <w:rFonts w:ascii="ＭＳ 明朝" w:hAnsi="ＭＳ 明朝" w:hint="eastAsia"/>
          <w:color w:val="000000" w:themeColor="text1"/>
          <w:sz w:val="24"/>
          <w:szCs w:val="24"/>
        </w:rPr>
        <w:t>部</w:t>
      </w:r>
      <w:r w:rsidR="00102EF7" w:rsidRPr="00577B2B">
        <w:rPr>
          <w:rFonts w:ascii="ＭＳ 明朝" w:hAnsi="ＭＳ 明朝" w:hint="eastAsia"/>
          <w:color w:val="000000" w:themeColor="text1"/>
          <w:sz w:val="24"/>
          <w:szCs w:val="24"/>
        </w:rPr>
        <w:t>ご</w:t>
      </w:r>
      <w:r w:rsidR="0000384C" w:rsidRPr="00577B2B">
        <w:rPr>
          <w:rFonts w:ascii="ＭＳ 明朝" w:hAnsi="ＭＳ 明朝" w:hint="eastAsia"/>
          <w:color w:val="000000" w:themeColor="text1"/>
          <w:sz w:val="24"/>
          <w:szCs w:val="24"/>
        </w:rPr>
        <w:t>提出ください。</w:t>
      </w:r>
    </w:p>
    <w:p w:rsidR="0000384C" w:rsidRPr="00577B2B" w:rsidRDefault="00102EF7" w:rsidP="002819B2">
      <w:pPr>
        <w:ind w:leftChars="200" w:left="432" w:firstLineChars="100" w:firstLine="246"/>
        <w:jc w:val="left"/>
        <w:rPr>
          <w:rFonts w:ascii="ＭＳ 明朝" w:hAnsi="ＭＳ 明朝"/>
          <w:color w:val="000000" w:themeColor="text1"/>
          <w:sz w:val="24"/>
          <w:szCs w:val="24"/>
        </w:rPr>
      </w:pPr>
      <w:r w:rsidRPr="00577B2B">
        <w:rPr>
          <w:rFonts w:ascii="ＭＳ 明朝" w:hAnsi="ＭＳ 明朝" w:hint="eastAsia"/>
          <w:color w:val="000000" w:themeColor="text1"/>
          <w:sz w:val="24"/>
          <w:szCs w:val="24"/>
        </w:rPr>
        <w:t>証明等原本が必要なものは、原本を</w:t>
      </w:r>
      <w:r w:rsidR="00EB3B21" w:rsidRPr="00577B2B">
        <w:rPr>
          <w:rFonts w:ascii="ＭＳ 明朝" w:hAnsi="ＭＳ 明朝" w:hint="eastAsia"/>
          <w:color w:val="000000" w:themeColor="text1"/>
          <w:sz w:val="24"/>
          <w:szCs w:val="24"/>
        </w:rPr>
        <w:t>1</w:t>
      </w:r>
      <w:r w:rsidRPr="00577B2B">
        <w:rPr>
          <w:rFonts w:ascii="ＭＳ 明朝" w:hAnsi="ＭＳ 明朝" w:hint="eastAsia"/>
          <w:color w:val="000000" w:themeColor="text1"/>
          <w:sz w:val="24"/>
          <w:szCs w:val="24"/>
        </w:rPr>
        <w:t>部、</w:t>
      </w:r>
      <w:r w:rsidR="0021183D" w:rsidRPr="00577B2B">
        <w:rPr>
          <w:rFonts w:ascii="ＭＳ 明朝" w:hAnsi="ＭＳ 明朝" w:hint="eastAsia"/>
          <w:color w:val="000000" w:themeColor="text1"/>
          <w:sz w:val="24"/>
          <w:szCs w:val="24"/>
        </w:rPr>
        <w:t>残</w:t>
      </w:r>
      <w:r w:rsidRPr="00577B2B">
        <w:rPr>
          <w:rFonts w:ascii="ＭＳ 明朝" w:hAnsi="ＭＳ 明朝" w:hint="eastAsia"/>
          <w:color w:val="000000" w:themeColor="text1"/>
          <w:sz w:val="24"/>
          <w:szCs w:val="24"/>
        </w:rPr>
        <w:t>り</w:t>
      </w:r>
      <w:r w:rsidR="00EB3B21" w:rsidRPr="00577B2B">
        <w:rPr>
          <w:rFonts w:ascii="ＭＳ 明朝" w:hAnsi="ＭＳ 明朝" w:hint="eastAsia"/>
          <w:color w:val="000000" w:themeColor="text1"/>
          <w:sz w:val="24"/>
          <w:szCs w:val="24"/>
        </w:rPr>
        <w:t>9</w:t>
      </w:r>
      <w:r w:rsidRPr="00577B2B">
        <w:rPr>
          <w:rFonts w:ascii="ＭＳ 明朝" w:hAnsi="ＭＳ 明朝" w:hint="eastAsia"/>
          <w:color w:val="000000" w:themeColor="text1"/>
          <w:sz w:val="24"/>
          <w:szCs w:val="24"/>
        </w:rPr>
        <w:t>部は</w:t>
      </w:r>
      <w:r w:rsidR="00980E83" w:rsidRPr="00577B2B">
        <w:rPr>
          <w:rFonts w:ascii="ＭＳ 明朝" w:hAnsi="ＭＳ 明朝" w:hint="eastAsia"/>
          <w:color w:val="000000" w:themeColor="text1"/>
          <w:sz w:val="24"/>
          <w:szCs w:val="24"/>
        </w:rPr>
        <w:t>その</w:t>
      </w:r>
      <w:r w:rsidRPr="00577B2B">
        <w:rPr>
          <w:rFonts w:ascii="ＭＳ 明朝" w:hAnsi="ＭＳ 明朝" w:hint="eastAsia"/>
          <w:color w:val="000000" w:themeColor="text1"/>
          <w:sz w:val="24"/>
          <w:szCs w:val="24"/>
        </w:rPr>
        <w:t>写</w:t>
      </w:r>
      <w:r w:rsidR="00980E83" w:rsidRPr="00577B2B">
        <w:rPr>
          <w:rFonts w:ascii="ＭＳ 明朝" w:hAnsi="ＭＳ 明朝" w:hint="eastAsia"/>
          <w:color w:val="000000" w:themeColor="text1"/>
          <w:sz w:val="24"/>
          <w:szCs w:val="24"/>
        </w:rPr>
        <w:t>しをご提出ください。</w:t>
      </w:r>
      <w:r w:rsidR="00EB3B21" w:rsidRPr="00577B2B">
        <w:rPr>
          <w:rFonts w:ascii="ＭＳ 明朝" w:hAnsi="ＭＳ 明朝" w:hint="eastAsia"/>
          <w:color w:val="000000" w:themeColor="text1"/>
          <w:sz w:val="24"/>
          <w:szCs w:val="24"/>
        </w:rPr>
        <w:t>なお、写しについては、原本証明を行った上で、ご提出ください。</w:t>
      </w:r>
    </w:p>
    <w:p w:rsidR="00516AC1" w:rsidRPr="00577B2B" w:rsidRDefault="00516AC1" w:rsidP="00515C0A">
      <w:pPr>
        <w:ind w:firstLineChars="100" w:firstLine="246"/>
        <w:jc w:val="left"/>
        <w:rPr>
          <w:rFonts w:ascii="ＭＳ 明朝" w:hAnsi="ＭＳ 明朝"/>
          <w:color w:val="000000" w:themeColor="text1"/>
          <w:sz w:val="24"/>
          <w:szCs w:val="24"/>
        </w:rPr>
      </w:pPr>
    </w:p>
    <w:p w:rsidR="00DE1697" w:rsidRPr="00577B2B" w:rsidRDefault="00E61980" w:rsidP="00EB3B21">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（２）</w:t>
      </w:r>
      <w:r w:rsidR="00DE1697" w:rsidRPr="00577B2B">
        <w:rPr>
          <w:rFonts w:ascii="ＭＳ 明朝" w:hAnsi="ＭＳ 明朝" w:hint="eastAsia"/>
          <w:color w:val="000000" w:themeColor="text1"/>
          <w:sz w:val="24"/>
          <w:szCs w:val="24"/>
        </w:rPr>
        <w:t>応募期限等</w:t>
      </w:r>
    </w:p>
    <w:p w:rsidR="00DE1697" w:rsidRPr="00577B2B" w:rsidRDefault="007F330F" w:rsidP="002819B2">
      <w:pPr>
        <w:autoSpaceDE w:val="0"/>
        <w:autoSpaceDN w:val="0"/>
        <w:ind w:leftChars="200" w:left="432" w:firstLineChars="100" w:firstLine="246"/>
        <w:rPr>
          <w:rFonts w:ascii="ＭＳ 明朝" w:hAnsi="ＭＳ 明朝"/>
          <w:color w:val="000000" w:themeColor="text1"/>
          <w:sz w:val="24"/>
          <w:szCs w:val="24"/>
        </w:rPr>
      </w:pPr>
      <w:r w:rsidRPr="00577B2B">
        <w:rPr>
          <w:rFonts w:ascii="ＭＳ 明朝" w:hAnsi="ＭＳ 明朝" w:hint="eastAsia"/>
          <w:color w:val="000000" w:themeColor="text1"/>
          <w:sz w:val="24"/>
          <w:szCs w:val="24"/>
        </w:rPr>
        <w:t>令和4</w:t>
      </w:r>
      <w:r w:rsidR="00E90EEF" w:rsidRPr="00577B2B">
        <w:rPr>
          <w:rFonts w:ascii="ＭＳ 明朝" w:hAnsi="ＭＳ 明朝" w:hint="eastAsia"/>
          <w:color w:val="000000" w:themeColor="text1"/>
          <w:sz w:val="24"/>
          <w:szCs w:val="24"/>
        </w:rPr>
        <w:t>年</w:t>
      </w:r>
      <w:r w:rsidR="008B31B2" w:rsidRPr="00577B2B">
        <w:rPr>
          <w:rFonts w:ascii="ＭＳ 明朝" w:hAnsi="ＭＳ 明朝" w:hint="eastAsia"/>
          <w:color w:val="000000" w:themeColor="text1"/>
          <w:sz w:val="24"/>
          <w:szCs w:val="24"/>
        </w:rPr>
        <w:t>8</w:t>
      </w:r>
      <w:r w:rsidR="00E90EEF" w:rsidRPr="00577B2B">
        <w:rPr>
          <w:rFonts w:ascii="ＭＳ 明朝" w:hAnsi="ＭＳ 明朝" w:hint="eastAsia"/>
          <w:color w:val="000000" w:themeColor="text1"/>
          <w:sz w:val="24"/>
          <w:szCs w:val="24"/>
        </w:rPr>
        <w:t>月</w:t>
      </w:r>
      <w:r w:rsidR="008B31B2" w:rsidRPr="00577B2B">
        <w:rPr>
          <w:rFonts w:ascii="ＭＳ 明朝" w:hAnsi="ＭＳ 明朝" w:hint="eastAsia"/>
          <w:color w:val="000000" w:themeColor="text1"/>
          <w:sz w:val="24"/>
          <w:szCs w:val="24"/>
        </w:rPr>
        <w:t>5</w:t>
      </w:r>
      <w:r w:rsidR="00E90EEF" w:rsidRPr="00577B2B">
        <w:rPr>
          <w:rFonts w:ascii="ＭＳ 明朝" w:hAnsi="ＭＳ 明朝" w:hint="eastAsia"/>
          <w:color w:val="000000" w:themeColor="text1"/>
          <w:sz w:val="24"/>
          <w:szCs w:val="24"/>
        </w:rPr>
        <w:t>日（金</w:t>
      </w:r>
      <w:r w:rsidR="00EB3B21" w:rsidRPr="00577B2B">
        <w:rPr>
          <w:rFonts w:ascii="ＭＳ 明朝" w:hAnsi="ＭＳ 明朝" w:hint="eastAsia"/>
          <w:color w:val="000000" w:themeColor="text1"/>
          <w:sz w:val="24"/>
          <w:szCs w:val="24"/>
        </w:rPr>
        <w:t>）午後5時</w:t>
      </w:r>
      <w:r w:rsidR="00DE1697" w:rsidRPr="00577B2B">
        <w:rPr>
          <w:rFonts w:ascii="ＭＳ 明朝" w:hAnsi="ＭＳ 明朝" w:hint="eastAsia"/>
          <w:color w:val="000000" w:themeColor="text1"/>
          <w:sz w:val="24"/>
          <w:szCs w:val="24"/>
        </w:rPr>
        <w:t>まで</w:t>
      </w:r>
      <w:r w:rsidR="00914E53" w:rsidRPr="00577B2B">
        <w:rPr>
          <w:rFonts w:ascii="ＭＳ 明朝" w:hAnsi="ＭＳ 明朝" w:hint="eastAsia"/>
          <w:color w:val="000000" w:themeColor="text1"/>
          <w:sz w:val="24"/>
          <w:szCs w:val="24"/>
        </w:rPr>
        <w:t>に</w:t>
      </w:r>
      <w:r w:rsidR="00EB3B21" w:rsidRPr="00577B2B">
        <w:rPr>
          <w:rFonts w:ascii="ＭＳ 明朝" w:hAnsi="ＭＳ 明朝" w:hint="eastAsia"/>
          <w:color w:val="000000" w:themeColor="text1"/>
          <w:sz w:val="24"/>
          <w:szCs w:val="24"/>
        </w:rPr>
        <w:t>、（１）に定める応募書類を</w:t>
      </w:r>
      <w:r w:rsidR="00670A21" w:rsidRPr="00577B2B">
        <w:rPr>
          <w:rFonts w:ascii="ＭＳ 明朝" w:hAnsi="ＭＳ 明朝" w:hint="eastAsia"/>
          <w:color w:val="000000" w:themeColor="text1"/>
          <w:sz w:val="24"/>
          <w:szCs w:val="24"/>
        </w:rPr>
        <w:t xml:space="preserve">「２２　</w:t>
      </w:r>
      <w:r w:rsidR="00DE1697" w:rsidRPr="00577B2B">
        <w:rPr>
          <w:rFonts w:ascii="ＭＳ 明朝" w:hAnsi="ＭＳ 明朝" w:hint="eastAsia"/>
          <w:color w:val="000000" w:themeColor="text1"/>
          <w:sz w:val="24"/>
          <w:szCs w:val="24"/>
        </w:rPr>
        <w:t>事務局</w:t>
      </w:r>
      <w:r w:rsidR="00670A21" w:rsidRPr="00577B2B">
        <w:rPr>
          <w:rFonts w:ascii="ＭＳ 明朝" w:hAnsi="ＭＳ 明朝" w:hint="eastAsia"/>
          <w:color w:val="000000" w:themeColor="text1"/>
          <w:sz w:val="24"/>
          <w:szCs w:val="24"/>
        </w:rPr>
        <w:t>」</w:t>
      </w:r>
      <w:r w:rsidR="00DE1697" w:rsidRPr="00577B2B">
        <w:rPr>
          <w:rFonts w:ascii="ＭＳ 明朝" w:hAnsi="ＭＳ 明朝" w:hint="eastAsia"/>
          <w:color w:val="000000" w:themeColor="text1"/>
          <w:sz w:val="24"/>
          <w:szCs w:val="24"/>
        </w:rPr>
        <w:t>に</w:t>
      </w:r>
      <w:r w:rsidR="00670A21" w:rsidRPr="00577B2B">
        <w:rPr>
          <w:rFonts w:ascii="ＭＳ 明朝" w:hAnsi="ＭＳ 明朝" w:hint="eastAsia"/>
          <w:color w:val="000000" w:themeColor="text1"/>
          <w:sz w:val="24"/>
          <w:szCs w:val="24"/>
        </w:rPr>
        <w:t>郵送もしくは</w:t>
      </w:r>
      <w:r w:rsidR="00DE1697" w:rsidRPr="00577B2B">
        <w:rPr>
          <w:rFonts w:ascii="ＭＳ 明朝" w:hAnsi="ＭＳ 明朝" w:hint="eastAsia"/>
          <w:color w:val="000000" w:themeColor="text1"/>
          <w:sz w:val="24"/>
          <w:szCs w:val="24"/>
        </w:rPr>
        <w:t>直接持参してください。</w:t>
      </w:r>
    </w:p>
    <w:p w:rsidR="008C4230" w:rsidRPr="00577B2B" w:rsidRDefault="008C4230" w:rsidP="001D0C4D">
      <w:pPr>
        <w:widowControl/>
        <w:jc w:val="left"/>
        <w:rPr>
          <w:rFonts w:ascii="ＭＳ 明朝" w:hAnsi="ＭＳ 明朝"/>
          <w:color w:val="000000" w:themeColor="text1"/>
          <w:sz w:val="24"/>
          <w:szCs w:val="24"/>
        </w:rPr>
      </w:pPr>
    </w:p>
    <w:p w:rsidR="00A75F2E" w:rsidRPr="00577B2B" w:rsidRDefault="00A75F2E" w:rsidP="00515C0A">
      <w:pPr>
        <w:autoSpaceDE w:val="0"/>
        <w:autoSpaceDN w:val="0"/>
        <w:rPr>
          <w:rFonts w:ascii="ＭＳ 明朝" w:hAnsi="ＭＳ 明朝"/>
          <w:color w:val="000000" w:themeColor="text1"/>
          <w:sz w:val="24"/>
          <w:szCs w:val="24"/>
          <w:bdr w:val="single" w:sz="4" w:space="0" w:color="auto"/>
        </w:rPr>
      </w:pPr>
      <w:r w:rsidRPr="00577B2B">
        <w:rPr>
          <w:rFonts w:ascii="ＭＳ 明朝" w:hAnsi="ＭＳ 明朝" w:hint="eastAsia"/>
          <w:color w:val="000000" w:themeColor="text1"/>
          <w:sz w:val="24"/>
          <w:szCs w:val="24"/>
          <w:bdr w:val="single" w:sz="4" w:space="0" w:color="auto"/>
        </w:rPr>
        <w:t xml:space="preserve">第５章　</w:t>
      </w:r>
      <w:r w:rsidR="0021183D" w:rsidRPr="00577B2B">
        <w:rPr>
          <w:rFonts w:ascii="ＭＳ 明朝" w:hAnsi="ＭＳ 明朝" w:hint="eastAsia"/>
          <w:color w:val="000000" w:themeColor="text1"/>
          <w:sz w:val="24"/>
          <w:szCs w:val="24"/>
          <w:bdr w:val="single" w:sz="4" w:space="0" w:color="auto"/>
        </w:rPr>
        <w:t>経費</w:t>
      </w:r>
    </w:p>
    <w:p w:rsidR="00EB3B21" w:rsidRPr="00577B2B" w:rsidRDefault="00B00605" w:rsidP="00EB3B21">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１６</w:t>
      </w:r>
      <w:r w:rsidR="0075355A" w:rsidRPr="00577B2B">
        <w:rPr>
          <w:rFonts w:ascii="ＭＳ 明朝" w:hAnsi="ＭＳ 明朝" w:hint="eastAsia"/>
          <w:color w:val="000000" w:themeColor="text1"/>
          <w:sz w:val="24"/>
          <w:szCs w:val="24"/>
        </w:rPr>
        <w:t xml:space="preserve">　</w:t>
      </w:r>
      <w:r w:rsidR="0021183D" w:rsidRPr="00577B2B">
        <w:rPr>
          <w:rFonts w:ascii="ＭＳ 明朝" w:hAnsi="ＭＳ 明朝" w:hint="eastAsia"/>
          <w:color w:val="000000" w:themeColor="text1"/>
          <w:sz w:val="24"/>
          <w:szCs w:val="24"/>
        </w:rPr>
        <w:t>委託</w:t>
      </w:r>
      <w:r w:rsidR="00F530A8" w:rsidRPr="00577B2B">
        <w:rPr>
          <w:rFonts w:ascii="ＭＳ 明朝" w:hAnsi="ＭＳ 明朝" w:hint="eastAsia"/>
          <w:color w:val="000000" w:themeColor="text1"/>
          <w:sz w:val="24"/>
          <w:szCs w:val="24"/>
        </w:rPr>
        <w:t>料</w:t>
      </w:r>
    </w:p>
    <w:p w:rsidR="00A75F2E" w:rsidRPr="00577B2B" w:rsidRDefault="00E61980" w:rsidP="00EB3B21">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（１）</w:t>
      </w:r>
      <w:r w:rsidR="0021183D" w:rsidRPr="00577B2B">
        <w:rPr>
          <w:rFonts w:ascii="ＭＳ 明朝" w:hAnsi="ＭＳ 明朝" w:hint="eastAsia"/>
          <w:color w:val="000000" w:themeColor="text1"/>
          <w:sz w:val="24"/>
          <w:szCs w:val="24"/>
        </w:rPr>
        <w:t>事業実施</w:t>
      </w:r>
      <w:r w:rsidR="003B4984" w:rsidRPr="00577B2B">
        <w:rPr>
          <w:rFonts w:ascii="ＭＳ 明朝" w:hAnsi="ＭＳ 明朝" w:hint="eastAsia"/>
          <w:color w:val="000000" w:themeColor="text1"/>
          <w:sz w:val="24"/>
          <w:szCs w:val="24"/>
        </w:rPr>
        <w:t>に必要な経費</w:t>
      </w:r>
    </w:p>
    <w:p w:rsidR="004E0FA8" w:rsidRPr="00577B2B" w:rsidRDefault="001602EC" w:rsidP="002819B2">
      <w:pPr>
        <w:autoSpaceDE w:val="0"/>
        <w:autoSpaceDN w:val="0"/>
        <w:ind w:firstLineChars="300" w:firstLine="739"/>
        <w:rPr>
          <w:rFonts w:ascii="ＭＳ 明朝" w:hAnsi="ＭＳ 明朝"/>
          <w:color w:val="000000" w:themeColor="text1"/>
          <w:sz w:val="24"/>
          <w:szCs w:val="24"/>
        </w:rPr>
      </w:pPr>
      <w:r w:rsidRPr="00577B2B">
        <w:rPr>
          <w:rFonts w:ascii="ＭＳ 明朝" w:hAnsi="ＭＳ 明朝" w:hint="eastAsia"/>
          <w:color w:val="000000" w:themeColor="text1"/>
          <w:sz w:val="24"/>
          <w:szCs w:val="24"/>
        </w:rPr>
        <w:t>令和5</w:t>
      </w:r>
      <w:r w:rsidR="00EB3B21" w:rsidRPr="00577B2B">
        <w:rPr>
          <w:rFonts w:ascii="ＭＳ 明朝" w:hAnsi="ＭＳ 明朝" w:hint="eastAsia"/>
          <w:color w:val="000000" w:themeColor="text1"/>
          <w:sz w:val="24"/>
          <w:szCs w:val="24"/>
        </w:rPr>
        <w:t>年度</w:t>
      </w:r>
      <w:r w:rsidR="000944B8" w:rsidRPr="00577B2B">
        <w:rPr>
          <w:rFonts w:ascii="ＭＳ 明朝" w:hAnsi="ＭＳ 明朝" w:hint="eastAsia"/>
          <w:color w:val="000000" w:themeColor="text1"/>
          <w:sz w:val="24"/>
          <w:szCs w:val="24"/>
        </w:rPr>
        <w:t>の</w:t>
      </w:r>
      <w:r w:rsidR="0021183D" w:rsidRPr="00577B2B">
        <w:rPr>
          <w:rFonts w:ascii="ＭＳ 明朝" w:hAnsi="ＭＳ 明朝" w:hint="eastAsia"/>
          <w:color w:val="000000" w:themeColor="text1"/>
          <w:sz w:val="24"/>
          <w:szCs w:val="24"/>
        </w:rPr>
        <w:t>受託</w:t>
      </w:r>
      <w:r w:rsidR="002B5A26" w:rsidRPr="00577B2B">
        <w:rPr>
          <w:rFonts w:ascii="ＭＳ 明朝" w:hAnsi="ＭＳ 明朝" w:hint="eastAsia"/>
          <w:color w:val="000000" w:themeColor="text1"/>
          <w:sz w:val="24"/>
          <w:szCs w:val="24"/>
        </w:rPr>
        <w:t>事業</w:t>
      </w:r>
      <w:r w:rsidR="003B4984" w:rsidRPr="00577B2B">
        <w:rPr>
          <w:rFonts w:ascii="ＭＳ 明朝" w:hAnsi="ＭＳ 明朝" w:hint="eastAsia"/>
          <w:color w:val="000000" w:themeColor="text1"/>
          <w:sz w:val="24"/>
          <w:szCs w:val="24"/>
        </w:rPr>
        <w:t>に必要</w:t>
      </w:r>
      <w:r w:rsidR="00EC2FCB" w:rsidRPr="00577B2B">
        <w:rPr>
          <w:rFonts w:ascii="ＭＳ 明朝" w:hAnsi="ＭＳ 明朝" w:hint="eastAsia"/>
          <w:color w:val="000000" w:themeColor="text1"/>
          <w:sz w:val="24"/>
          <w:szCs w:val="24"/>
        </w:rPr>
        <w:t>な</w:t>
      </w:r>
      <w:r w:rsidR="0021183D" w:rsidRPr="00577B2B">
        <w:rPr>
          <w:rFonts w:ascii="ＭＳ 明朝" w:hAnsi="ＭＳ 明朝" w:hint="eastAsia"/>
          <w:color w:val="000000" w:themeColor="text1"/>
          <w:sz w:val="24"/>
          <w:szCs w:val="24"/>
        </w:rPr>
        <w:t>経費</w:t>
      </w:r>
      <w:r w:rsidR="000917C1" w:rsidRPr="00577B2B">
        <w:rPr>
          <w:rFonts w:ascii="ＭＳ 明朝" w:hAnsi="ＭＳ 明朝" w:hint="eastAsia"/>
          <w:color w:val="000000" w:themeColor="text1"/>
          <w:sz w:val="24"/>
          <w:szCs w:val="24"/>
        </w:rPr>
        <w:t>について</w:t>
      </w:r>
      <w:r w:rsidR="003B4984" w:rsidRPr="00577B2B">
        <w:rPr>
          <w:rFonts w:ascii="ＭＳ 明朝" w:hAnsi="ＭＳ 明朝" w:hint="eastAsia"/>
          <w:color w:val="000000" w:themeColor="text1"/>
          <w:sz w:val="24"/>
          <w:szCs w:val="24"/>
        </w:rPr>
        <w:t>提案を求めます。</w:t>
      </w:r>
    </w:p>
    <w:p w:rsidR="00EC2FCB" w:rsidRPr="00577B2B" w:rsidRDefault="0021183D" w:rsidP="002819B2">
      <w:pPr>
        <w:autoSpaceDE w:val="0"/>
        <w:autoSpaceDN w:val="0"/>
        <w:ind w:leftChars="200" w:left="432" w:firstLineChars="100" w:firstLine="246"/>
        <w:rPr>
          <w:rFonts w:ascii="ＭＳ 明朝" w:hAnsi="ＭＳ 明朝"/>
          <w:color w:val="000000" w:themeColor="text1"/>
          <w:sz w:val="24"/>
          <w:szCs w:val="24"/>
        </w:rPr>
      </w:pPr>
      <w:r w:rsidRPr="00577B2B">
        <w:rPr>
          <w:rFonts w:ascii="ＭＳ 明朝" w:hAnsi="ＭＳ 明朝" w:hint="eastAsia"/>
          <w:color w:val="000000" w:themeColor="text1"/>
          <w:sz w:val="24"/>
          <w:szCs w:val="24"/>
        </w:rPr>
        <w:t>委託</w:t>
      </w:r>
      <w:r w:rsidR="009A1C54" w:rsidRPr="00577B2B">
        <w:rPr>
          <w:rFonts w:ascii="ＭＳ 明朝" w:hAnsi="ＭＳ 明朝" w:hint="eastAsia"/>
          <w:color w:val="000000" w:themeColor="text1"/>
          <w:sz w:val="24"/>
          <w:szCs w:val="24"/>
        </w:rPr>
        <w:t>料は、原則として</w:t>
      </w:r>
      <w:r w:rsidRPr="00577B2B">
        <w:rPr>
          <w:rFonts w:ascii="ＭＳ 明朝" w:hAnsi="ＭＳ 明朝" w:hint="eastAsia"/>
          <w:color w:val="000000" w:themeColor="text1"/>
          <w:sz w:val="24"/>
          <w:szCs w:val="24"/>
        </w:rPr>
        <w:t>応募者からの</w:t>
      </w:r>
      <w:r w:rsidR="009A1C54" w:rsidRPr="00577B2B">
        <w:rPr>
          <w:rFonts w:ascii="ＭＳ 明朝" w:hAnsi="ＭＳ 明朝" w:hint="eastAsia"/>
          <w:color w:val="000000" w:themeColor="text1"/>
          <w:sz w:val="24"/>
          <w:szCs w:val="24"/>
        </w:rPr>
        <w:t>提案額</w:t>
      </w:r>
      <w:r w:rsidR="002C6807" w:rsidRPr="00577B2B">
        <w:rPr>
          <w:rFonts w:ascii="ＭＳ 明朝" w:hAnsi="ＭＳ 明朝" w:hint="eastAsia"/>
          <w:color w:val="000000" w:themeColor="text1"/>
          <w:sz w:val="24"/>
          <w:szCs w:val="24"/>
        </w:rPr>
        <w:t>の範囲内で</w:t>
      </w:r>
      <w:r w:rsidR="009A1C54" w:rsidRPr="00577B2B">
        <w:rPr>
          <w:rFonts w:ascii="ＭＳ 明朝" w:hAnsi="ＭＳ 明朝" w:hint="eastAsia"/>
          <w:color w:val="000000" w:themeColor="text1"/>
          <w:sz w:val="24"/>
          <w:szCs w:val="24"/>
        </w:rPr>
        <w:t>、本市と協議の</w:t>
      </w:r>
      <w:r w:rsidR="00EB3B21" w:rsidRPr="00577B2B">
        <w:rPr>
          <w:rFonts w:ascii="ＭＳ 明朝" w:hAnsi="ＭＳ 明朝" w:hint="eastAsia"/>
          <w:color w:val="000000" w:themeColor="text1"/>
          <w:sz w:val="24"/>
          <w:szCs w:val="24"/>
        </w:rPr>
        <w:t>上、</w:t>
      </w:r>
      <w:r w:rsidR="009A1C54" w:rsidRPr="00577B2B">
        <w:rPr>
          <w:rFonts w:ascii="ＭＳ 明朝" w:hAnsi="ＭＳ 明朝" w:hint="eastAsia"/>
          <w:color w:val="000000" w:themeColor="text1"/>
          <w:sz w:val="24"/>
          <w:szCs w:val="24"/>
        </w:rPr>
        <w:t>締結する</w:t>
      </w:r>
      <w:r w:rsidR="00EB3B21" w:rsidRPr="00577B2B">
        <w:rPr>
          <w:rFonts w:ascii="ＭＳ 明朝" w:hAnsi="ＭＳ 明朝" w:hint="eastAsia"/>
          <w:color w:val="000000" w:themeColor="text1"/>
          <w:sz w:val="24"/>
          <w:szCs w:val="24"/>
        </w:rPr>
        <w:t>事業委託契約</w:t>
      </w:r>
      <w:r w:rsidR="009A1C54" w:rsidRPr="00577B2B">
        <w:rPr>
          <w:rFonts w:ascii="ＭＳ 明朝" w:hAnsi="ＭＳ 明朝" w:hint="eastAsia"/>
          <w:color w:val="000000" w:themeColor="text1"/>
          <w:sz w:val="24"/>
          <w:szCs w:val="24"/>
        </w:rPr>
        <w:t>により定めます。</w:t>
      </w:r>
    </w:p>
    <w:p w:rsidR="00A75F2E" w:rsidRPr="00577B2B" w:rsidRDefault="0021183D" w:rsidP="003836D7">
      <w:pPr>
        <w:autoSpaceDE w:val="0"/>
        <w:autoSpaceDN w:val="0"/>
        <w:ind w:leftChars="200" w:left="432" w:firstLineChars="100" w:firstLine="246"/>
        <w:rPr>
          <w:rFonts w:ascii="ＭＳ 明朝" w:hAnsi="ＭＳ 明朝"/>
          <w:color w:val="000000" w:themeColor="text1"/>
          <w:sz w:val="24"/>
          <w:szCs w:val="24"/>
        </w:rPr>
      </w:pPr>
      <w:r w:rsidRPr="00577B2B">
        <w:rPr>
          <w:rFonts w:ascii="ＭＳ 明朝" w:hAnsi="ＭＳ 明朝" w:hint="eastAsia"/>
          <w:color w:val="000000" w:themeColor="text1"/>
          <w:sz w:val="24"/>
          <w:szCs w:val="24"/>
        </w:rPr>
        <w:t>委託料の</w:t>
      </w:r>
      <w:r w:rsidR="00056642" w:rsidRPr="00577B2B">
        <w:rPr>
          <w:rFonts w:ascii="ＭＳ 明朝" w:hAnsi="ＭＳ 明朝" w:hint="eastAsia"/>
          <w:color w:val="000000" w:themeColor="text1"/>
          <w:sz w:val="24"/>
          <w:szCs w:val="24"/>
        </w:rPr>
        <w:t>増額は、原則として認めません。</w:t>
      </w:r>
      <w:r w:rsidRPr="00577B2B">
        <w:rPr>
          <w:rFonts w:ascii="ＭＳ 明朝" w:hAnsi="ＭＳ 明朝" w:hint="eastAsia"/>
          <w:color w:val="000000" w:themeColor="text1"/>
          <w:sz w:val="24"/>
          <w:szCs w:val="24"/>
        </w:rPr>
        <w:t>なお、</w:t>
      </w:r>
      <w:r w:rsidR="00DE1697" w:rsidRPr="00577B2B">
        <w:rPr>
          <w:rFonts w:ascii="ＭＳ 明朝" w:hAnsi="ＭＳ 明朝" w:hint="eastAsia"/>
          <w:color w:val="000000" w:themeColor="text1"/>
          <w:sz w:val="24"/>
          <w:szCs w:val="24"/>
        </w:rPr>
        <w:t>法改正、</w:t>
      </w:r>
      <w:r w:rsidR="000917C1" w:rsidRPr="00577B2B">
        <w:rPr>
          <w:rFonts w:ascii="ＭＳ 明朝" w:hAnsi="ＭＳ 明朝" w:hint="eastAsia"/>
          <w:color w:val="000000" w:themeColor="text1"/>
          <w:sz w:val="24"/>
          <w:szCs w:val="24"/>
        </w:rPr>
        <w:t>実施</w:t>
      </w:r>
      <w:r w:rsidR="00BD25AA" w:rsidRPr="00577B2B">
        <w:rPr>
          <w:rFonts w:ascii="ＭＳ 明朝" w:hAnsi="ＭＳ 明朝" w:hint="eastAsia"/>
          <w:color w:val="000000" w:themeColor="text1"/>
          <w:sz w:val="24"/>
          <w:szCs w:val="24"/>
        </w:rPr>
        <w:t>要綱</w:t>
      </w:r>
      <w:r w:rsidR="00450924" w:rsidRPr="00577B2B">
        <w:rPr>
          <w:rFonts w:ascii="ＭＳ 明朝" w:hAnsi="ＭＳ 明朝" w:hint="eastAsia"/>
          <w:color w:val="000000" w:themeColor="text1"/>
          <w:sz w:val="24"/>
          <w:szCs w:val="24"/>
        </w:rPr>
        <w:t>の</w:t>
      </w:r>
      <w:r w:rsidR="000917C1" w:rsidRPr="00577B2B">
        <w:rPr>
          <w:rFonts w:ascii="ＭＳ 明朝" w:hAnsi="ＭＳ 明朝" w:hint="eastAsia"/>
          <w:color w:val="000000" w:themeColor="text1"/>
          <w:sz w:val="24"/>
          <w:szCs w:val="24"/>
        </w:rPr>
        <w:t>改正</w:t>
      </w:r>
      <w:r w:rsidRPr="00577B2B">
        <w:rPr>
          <w:rFonts w:ascii="ＭＳ 明朝" w:hAnsi="ＭＳ 明朝" w:hint="eastAsia"/>
          <w:color w:val="000000" w:themeColor="text1"/>
          <w:sz w:val="24"/>
          <w:szCs w:val="24"/>
        </w:rPr>
        <w:t>、</w:t>
      </w:r>
      <w:r w:rsidR="00450924" w:rsidRPr="00577B2B">
        <w:rPr>
          <w:rFonts w:ascii="ＭＳ 明朝" w:hAnsi="ＭＳ 明朝" w:hint="eastAsia"/>
          <w:color w:val="000000" w:themeColor="text1"/>
          <w:sz w:val="24"/>
          <w:szCs w:val="24"/>
        </w:rPr>
        <w:t>その他の事由により</w:t>
      </w:r>
      <w:r w:rsidR="00A827F4" w:rsidRPr="00577B2B">
        <w:rPr>
          <w:rFonts w:ascii="ＭＳ 明朝" w:hAnsi="ＭＳ 明朝" w:hint="eastAsia"/>
          <w:color w:val="000000" w:themeColor="text1"/>
          <w:sz w:val="24"/>
          <w:szCs w:val="24"/>
        </w:rPr>
        <w:t>当初の</w:t>
      </w:r>
      <w:r w:rsidRPr="00577B2B">
        <w:rPr>
          <w:rFonts w:ascii="ＭＳ 明朝" w:hAnsi="ＭＳ 明朝" w:hint="eastAsia"/>
          <w:color w:val="000000" w:themeColor="text1"/>
          <w:sz w:val="24"/>
          <w:szCs w:val="24"/>
        </w:rPr>
        <w:t>委託料</w:t>
      </w:r>
      <w:r w:rsidR="00450924" w:rsidRPr="00577B2B">
        <w:rPr>
          <w:rFonts w:ascii="ＭＳ 明朝" w:hAnsi="ＭＳ 明朝" w:hint="eastAsia"/>
          <w:color w:val="000000" w:themeColor="text1"/>
          <w:sz w:val="24"/>
          <w:szCs w:val="24"/>
        </w:rPr>
        <w:t>が不適当となった場合は、本市と</w:t>
      </w:r>
      <w:r w:rsidRPr="00577B2B">
        <w:rPr>
          <w:rFonts w:ascii="ＭＳ 明朝" w:hAnsi="ＭＳ 明朝" w:hint="eastAsia"/>
          <w:color w:val="000000" w:themeColor="text1"/>
          <w:sz w:val="24"/>
          <w:szCs w:val="24"/>
        </w:rPr>
        <w:t>受託</w:t>
      </w:r>
      <w:r w:rsidR="00723BA9" w:rsidRPr="00577B2B">
        <w:rPr>
          <w:rFonts w:ascii="ＭＳ 明朝" w:hAnsi="ＭＳ 明朝" w:hint="eastAsia"/>
          <w:color w:val="000000" w:themeColor="text1"/>
          <w:sz w:val="24"/>
          <w:szCs w:val="24"/>
        </w:rPr>
        <w:t>法人</w:t>
      </w:r>
      <w:r w:rsidR="00450924" w:rsidRPr="00577B2B">
        <w:rPr>
          <w:rFonts w:ascii="ＭＳ 明朝" w:hAnsi="ＭＳ 明朝" w:hint="eastAsia"/>
          <w:color w:val="000000" w:themeColor="text1"/>
          <w:sz w:val="24"/>
          <w:szCs w:val="24"/>
        </w:rPr>
        <w:t>との協議により</w:t>
      </w:r>
      <w:r w:rsidR="0000384C" w:rsidRPr="00577B2B">
        <w:rPr>
          <w:rFonts w:ascii="ＭＳ 明朝" w:hAnsi="ＭＳ 明朝" w:hint="eastAsia"/>
          <w:color w:val="000000" w:themeColor="text1"/>
          <w:sz w:val="24"/>
          <w:szCs w:val="24"/>
        </w:rPr>
        <w:t>、</w:t>
      </w:r>
      <w:r w:rsidRPr="00577B2B">
        <w:rPr>
          <w:rFonts w:ascii="ＭＳ 明朝" w:hAnsi="ＭＳ 明朝" w:hint="eastAsia"/>
          <w:color w:val="000000" w:themeColor="text1"/>
          <w:sz w:val="24"/>
          <w:szCs w:val="24"/>
        </w:rPr>
        <w:t>委託</w:t>
      </w:r>
      <w:r w:rsidR="00A827F4" w:rsidRPr="00577B2B">
        <w:rPr>
          <w:rFonts w:ascii="ＭＳ 明朝" w:hAnsi="ＭＳ 明朝" w:hint="eastAsia"/>
          <w:color w:val="000000" w:themeColor="text1"/>
          <w:sz w:val="24"/>
          <w:szCs w:val="24"/>
        </w:rPr>
        <w:t>料</w:t>
      </w:r>
      <w:r w:rsidR="00450924" w:rsidRPr="00577B2B">
        <w:rPr>
          <w:rFonts w:ascii="ＭＳ 明朝" w:hAnsi="ＭＳ 明朝" w:hint="eastAsia"/>
          <w:color w:val="000000" w:themeColor="text1"/>
          <w:sz w:val="24"/>
          <w:szCs w:val="24"/>
        </w:rPr>
        <w:t>を変更する</w:t>
      </w:r>
      <w:r w:rsidR="00C6427A" w:rsidRPr="00577B2B">
        <w:rPr>
          <w:rFonts w:ascii="ＭＳ 明朝" w:hAnsi="ＭＳ 明朝" w:hint="eastAsia"/>
          <w:color w:val="000000" w:themeColor="text1"/>
          <w:sz w:val="24"/>
          <w:szCs w:val="24"/>
        </w:rPr>
        <w:t>こと</w:t>
      </w:r>
      <w:r w:rsidR="00FE38EF" w:rsidRPr="00577B2B">
        <w:rPr>
          <w:rFonts w:ascii="ＭＳ 明朝" w:hAnsi="ＭＳ 明朝" w:hint="eastAsia"/>
          <w:color w:val="000000" w:themeColor="text1"/>
          <w:sz w:val="24"/>
          <w:szCs w:val="24"/>
        </w:rPr>
        <w:t>があり</w:t>
      </w:r>
      <w:r w:rsidR="00450924" w:rsidRPr="00577B2B">
        <w:rPr>
          <w:rFonts w:ascii="ＭＳ 明朝" w:hAnsi="ＭＳ 明朝" w:hint="eastAsia"/>
          <w:color w:val="000000" w:themeColor="text1"/>
          <w:sz w:val="24"/>
          <w:szCs w:val="24"/>
        </w:rPr>
        <w:t>ます。</w:t>
      </w:r>
    </w:p>
    <w:p w:rsidR="00884A6B" w:rsidRPr="00577B2B" w:rsidRDefault="00884A6B" w:rsidP="003836D7">
      <w:pPr>
        <w:autoSpaceDE w:val="0"/>
        <w:autoSpaceDN w:val="0"/>
        <w:ind w:leftChars="200" w:left="432" w:firstLineChars="100" w:firstLine="246"/>
        <w:rPr>
          <w:rFonts w:ascii="ＭＳ 明朝" w:hAnsi="ＭＳ 明朝"/>
          <w:color w:val="000000" w:themeColor="text1"/>
          <w:sz w:val="24"/>
          <w:szCs w:val="24"/>
        </w:rPr>
      </w:pPr>
      <w:r w:rsidRPr="00577B2B">
        <w:rPr>
          <w:rFonts w:ascii="ＭＳ 明朝" w:hAnsi="ＭＳ 明朝" w:hint="eastAsia"/>
          <w:color w:val="000000" w:themeColor="text1"/>
          <w:sz w:val="24"/>
          <w:szCs w:val="24"/>
        </w:rPr>
        <w:t>また、</w:t>
      </w:r>
      <w:r w:rsidR="00485548" w:rsidRPr="00577B2B">
        <w:rPr>
          <w:rFonts w:ascii="ＭＳ 明朝" w:hAnsi="ＭＳ 明朝" w:hint="eastAsia"/>
          <w:color w:val="000000" w:themeColor="text1"/>
          <w:sz w:val="24"/>
          <w:szCs w:val="24"/>
        </w:rPr>
        <w:t>受託法人の重大かつ明白な過失により</w:t>
      </w:r>
      <w:r w:rsidR="002B5A26" w:rsidRPr="00577B2B">
        <w:rPr>
          <w:rFonts w:ascii="ＭＳ 明朝" w:hAnsi="ＭＳ 明朝" w:hint="eastAsia"/>
          <w:color w:val="000000" w:themeColor="text1"/>
          <w:sz w:val="24"/>
          <w:szCs w:val="24"/>
        </w:rPr>
        <w:t>事業</w:t>
      </w:r>
      <w:r w:rsidRPr="00577B2B">
        <w:rPr>
          <w:rFonts w:ascii="ＭＳ 明朝" w:hAnsi="ＭＳ 明朝" w:hint="eastAsia"/>
          <w:color w:val="000000" w:themeColor="text1"/>
          <w:sz w:val="24"/>
          <w:szCs w:val="24"/>
        </w:rPr>
        <w:t>を休止</w:t>
      </w:r>
      <w:r w:rsidR="00B83B69" w:rsidRPr="00577B2B">
        <w:rPr>
          <w:rFonts w:ascii="ＭＳ 明朝" w:hAnsi="ＭＳ 明朝" w:hint="eastAsia"/>
          <w:color w:val="000000" w:themeColor="text1"/>
          <w:sz w:val="24"/>
          <w:szCs w:val="24"/>
        </w:rPr>
        <w:t>又</w:t>
      </w:r>
      <w:r w:rsidR="002C6807" w:rsidRPr="00577B2B">
        <w:rPr>
          <w:rFonts w:ascii="ＭＳ 明朝" w:hAnsi="ＭＳ 明朝" w:hint="eastAsia"/>
          <w:color w:val="000000" w:themeColor="text1"/>
          <w:sz w:val="24"/>
          <w:szCs w:val="24"/>
        </w:rPr>
        <w:t>は縮小</w:t>
      </w:r>
      <w:r w:rsidR="00EC2FCB" w:rsidRPr="00577B2B">
        <w:rPr>
          <w:rFonts w:ascii="ＭＳ 明朝" w:hAnsi="ＭＳ 明朝" w:hint="eastAsia"/>
          <w:color w:val="000000" w:themeColor="text1"/>
          <w:sz w:val="24"/>
          <w:szCs w:val="24"/>
        </w:rPr>
        <w:t>する</w:t>
      </w:r>
      <w:r w:rsidR="00E70F6A" w:rsidRPr="00577B2B">
        <w:rPr>
          <w:rFonts w:ascii="ＭＳ 明朝" w:hAnsi="ＭＳ 明朝" w:hint="eastAsia"/>
          <w:color w:val="000000" w:themeColor="text1"/>
          <w:sz w:val="24"/>
          <w:szCs w:val="24"/>
        </w:rPr>
        <w:t>こととなった場合</w:t>
      </w:r>
      <w:r w:rsidR="00485548" w:rsidRPr="00577B2B">
        <w:rPr>
          <w:rFonts w:ascii="ＭＳ 明朝" w:hAnsi="ＭＳ 明朝" w:hint="eastAsia"/>
          <w:color w:val="000000" w:themeColor="text1"/>
          <w:sz w:val="24"/>
          <w:szCs w:val="24"/>
        </w:rPr>
        <w:t>は</w:t>
      </w:r>
      <w:r w:rsidR="00E70F6A" w:rsidRPr="00577B2B">
        <w:rPr>
          <w:rFonts w:ascii="ＭＳ 明朝" w:hAnsi="ＭＳ 明朝" w:hint="eastAsia"/>
          <w:color w:val="000000" w:themeColor="text1"/>
          <w:sz w:val="24"/>
          <w:szCs w:val="24"/>
        </w:rPr>
        <w:t>、</w:t>
      </w:r>
      <w:r w:rsidR="002C6807" w:rsidRPr="00577B2B">
        <w:rPr>
          <w:rFonts w:ascii="ＭＳ 明朝" w:hAnsi="ＭＳ 明朝" w:hint="eastAsia"/>
          <w:color w:val="000000" w:themeColor="text1"/>
          <w:sz w:val="24"/>
          <w:szCs w:val="24"/>
        </w:rPr>
        <w:t>委託料</w:t>
      </w:r>
      <w:r w:rsidR="004E0FA8" w:rsidRPr="00577B2B">
        <w:rPr>
          <w:rFonts w:ascii="ＭＳ 明朝" w:hAnsi="ＭＳ 明朝" w:hint="eastAsia"/>
          <w:color w:val="000000" w:themeColor="text1"/>
          <w:sz w:val="24"/>
          <w:szCs w:val="24"/>
        </w:rPr>
        <w:t>を減額することがあります。</w:t>
      </w:r>
    </w:p>
    <w:p w:rsidR="00FD66FE" w:rsidRPr="00577B2B" w:rsidRDefault="00FD66FE" w:rsidP="00515C0A">
      <w:pPr>
        <w:autoSpaceDE w:val="0"/>
        <w:autoSpaceDN w:val="0"/>
        <w:ind w:left="492" w:hangingChars="200" w:hanging="492"/>
        <w:rPr>
          <w:rFonts w:ascii="ＭＳ 明朝" w:hAnsi="ＭＳ 明朝"/>
          <w:color w:val="000000" w:themeColor="text1"/>
          <w:sz w:val="24"/>
          <w:szCs w:val="24"/>
        </w:rPr>
      </w:pPr>
    </w:p>
    <w:p w:rsidR="00AC2E83" w:rsidRPr="00577B2B" w:rsidRDefault="00E61980" w:rsidP="00515C0A">
      <w:pPr>
        <w:autoSpaceDE w:val="0"/>
        <w:autoSpaceDN w:val="0"/>
        <w:ind w:left="246" w:hangingChars="100" w:hanging="246"/>
        <w:rPr>
          <w:rFonts w:ascii="ＭＳ 明朝" w:hAnsi="ＭＳ 明朝"/>
          <w:color w:val="000000" w:themeColor="text1"/>
          <w:sz w:val="24"/>
          <w:szCs w:val="24"/>
        </w:rPr>
      </w:pPr>
      <w:r w:rsidRPr="00577B2B">
        <w:rPr>
          <w:rFonts w:ascii="ＭＳ 明朝" w:hAnsi="ＭＳ 明朝" w:hint="eastAsia"/>
          <w:color w:val="000000" w:themeColor="text1"/>
          <w:sz w:val="24"/>
          <w:szCs w:val="24"/>
        </w:rPr>
        <w:t>（２）</w:t>
      </w:r>
      <w:r w:rsidR="002C6807" w:rsidRPr="00577B2B">
        <w:rPr>
          <w:rFonts w:ascii="ＭＳ 明朝" w:hAnsi="ＭＳ 明朝" w:hint="eastAsia"/>
          <w:color w:val="000000" w:themeColor="text1"/>
          <w:sz w:val="24"/>
          <w:szCs w:val="24"/>
        </w:rPr>
        <w:t>委託</w:t>
      </w:r>
      <w:r w:rsidR="00802DC3" w:rsidRPr="00577B2B">
        <w:rPr>
          <w:rFonts w:ascii="ＭＳ 明朝" w:hAnsi="ＭＳ 明朝" w:hint="eastAsia"/>
          <w:color w:val="000000" w:themeColor="text1"/>
          <w:sz w:val="24"/>
          <w:szCs w:val="24"/>
        </w:rPr>
        <w:t>料に含まれる経費</w:t>
      </w:r>
    </w:p>
    <w:p w:rsidR="00E61ED4" w:rsidRPr="00577B2B" w:rsidRDefault="003C4B70" w:rsidP="002819B2">
      <w:pPr>
        <w:autoSpaceDE w:val="0"/>
        <w:autoSpaceDN w:val="0"/>
        <w:ind w:leftChars="200" w:left="432" w:firstLineChars="100" w:firstLine="246"/>
        <w:rPr>
          <w:rFonts w:ascii="ＭＳ 明朝" w:hAnsi="ＭＳ 明朝"/>
          <w:color w:val="000000" w:themeColor="text1"/>
          <w:sz w:val="24"/>
          <w:szCs w:val="24"/>
        </w:rPr>
      </w:pPr>
      <w:r w:rsidRPr="00577B2B">
        <w:rPr>
          <w:rFonts w:ascii="ＭＳ 明朝" w:hAnsi="ＭＳ 明朝" w:hint="eastAsia"/>
          <w:color w:val="000000" w:themeColor="text1"/>
          <w:sz w:val="24"/>
          <w:szCs w:val="24"/>
        </w:rPr>
        <w:t>運営事業</w:t>
      </w:r>
      <w:r w:rsidR="00E70F6A" w:rsidRPr="00577B2B">
        <w:rPr>
          <w:rFonts w:ascii="ＭＳ 明朝" w:hAnsi="ＭＳ 明朝" w:hint="eastAsia"/>
          <w:color w:val="000000" w:themeColor="text1"/>
          <w:sz w:val="24"/>
          <w:szCs w:val="24"/>
        </w:rPr>
        <w:t>の実施にかかる以下の経費については</w:t>
      </w:r>
      <w:r w:rsidR="00F85FBF" w:rsidRPr="00577B2B">
        <w:rPr>
          <w:rFonts w:ascii="ＭＳ 明朝" w:hAnsi="ＭＳ 明朝" w:hint="eastAsia"/>
          <w:color w:val="000000" w:themeColor="text1"/>
          <w:sz w:val="24"/>
          <w:szCs w:val="24"/>
        </w:rPr>
        <w:t>、</w:t>
      </w:r>
      <w:r w:rsidR="00E70F6A" w:rsidRPr="00577B2B">
        <w:rPr>
          <w:rFonts w:ascii="ＭＳ 明朝" w:hAnsi="ＭＳ 明朝" w:hint="eastAsia"/>
          <w:color w:val="000000" w:themeColor="text1"/>
          <w:sz w:val="24"/>
          <w:szCs w:val="24"/>
        </w:rPr>
        <w:t>全て計上することができます。</w:t>
      </w:r>
    </w:p>
    <w:p w:rsidR="00FC1EE6" w:rsidRPr="00577B2B" w:rsidRDefault="000917C1" w:rsidP="002819B2">
      <w:pPr>
        <w:autoSpaceDE w:val="0"/>
        <w:autoSpaceDN w:val="0"/>
        <w:ind w:leftChars="200" w:left="432" w:firstLineChars="100" w:firstLine="246"/>
        <w:rPr>
          <w:rFonts w:ascii="ＭＳ 明朝" w:hAnsi="ＭＳ 明朝"/>
          <w:color w:val="000000" w:themeColor="text1"/>
          <w:sz w:val="24"/>
          <w:szCs w:val="24"/>
        </w:rPr>
      </w:pPr>
      <w:r w:rsidRPr="00577B2B">
        <w:rPr>
          <w:rFonts w:ascii="ＭＳ 明朝" w:hAnsi="ＭＳ 明朝" w:hint="eastAsia"/>
          <w:color w:val="000000" w:themeColor="text1"/>
          <w:sz w:val="24"/>
          <w:szCs w:val="24"/>
        </w:rPr>
        <w:t>ただ</w:t>
      </w:r>
      <w:r w:rsidR="00FC1EE6" w:rsidRPr="00577B2B">
        <w:rPr>
          <w:rFonts w:ascii="ＭＳ 明朝" w:hAnsi="ＭＳ 明朝" w:hint="eastAsia"/>
          <w:color w:val="000000" w:themeColor="text1"/>
          <w:sz w:val="24"/>
          <w:szCs w:val="24"/>
        </w:rPr>
        <w:t>し、</w:t>
      </w:r>
      <w:r w:rsidR="00FD66FE" w:rsidRPr="00577B2B">
        <w:rPr>
          <w:rFonts w:ascii="ＭＳ 明朝" w:hAnsi="ＭＳ 明朝" w:hint="eastAsia"/>
          <w:color w:val="000000" w:themeColor="text1"/>
          <w:sz w:val="24"/>
          <w:szCs w:val="24"/>
        </w:rPr>
        <w:t>法第8条の2第16項に規定する</w:t>
      </w:r>
      <w:r w:rsidR="00FC1EE6" w:rsidRPr="00577B2B">
        <w:rPr>
          <w:rFonts w:ascii="ＭＳ 明朝" w:hAnsi="ＭＳ 明朝" w:hint="eastAsia"/>
          <w:color w:val="000000" w:themeColor="text1"/>
          <w:sz w:val="24"/>
          <w:szCs w:val="24"/>
        </w:rPr>
        <w:t>介護予防支援事業に従事するために配置された職員の人件費及び物件費については、当該事業から得られる介護報酬でその費用を賄うため、計上できません。</w:t>
      </w:r>
    </w:p>
    <w:p w:rsidR="00195989" w:rsidRPr="00577B2B" w:rsidRDefault="00195989" w:rsidP="000B788C">
      <w:pPr>
        <w:autoSpaceDE w:val="0"/>
        <w:autoSpaceDN w:val="0"/>
        <w:ind w:firstLineChars="100" w:firstLine="246"/>
        <w:rPr>
          <w:rFonts w:ascii="ＭＳ 明朝" w:hAnsi="ＭＳ 明朝"/>
          <w:color w:val="000000" w:themeColor="text1"/>
          <w:sz w:val="24"/>
          <w:szCs w:val="24"/>
        </w:rPr>
      </w:pPr>
    </w:p>
    <w:p w:rsidR="002373DD" w:rsidRPr="00577B2B" w:rsidRDefault="00802DC3" w:rsidP="007F5A6E">
      <w:pPr>
        <w:autoSpaceDE w:val="0"/>
        <w:autoSpaceDN w:val="0"/>
        <w:ind w:leftChars="200" w:left="678" w:hangingChars="100" w:hanging="246"/>
        <w:rPr>
          <w:rFonts w:ascii="ＭＳ 明朝" w:hAnsi="ＭＳ 明朝"/>
          <w:color w:val="000000" w:themeColor="text1"/>
          <w:sz w:val="24"/>
          <w:szCs w:val="24"/>
          <w:u w:val="single"/>
        </w:rPr>
      </w:pPr>
      <w:r w:rsidRPr="00577B2B">
        <w:rPr>
          <w:rFonts w:ascii="ＭＳ 明朝" w:hAnsi="ＭＳ 明朝" w:hint="eastAsia"/>
          <w:color w:val="000000" w:themeColor="text1"/>
          <w:sz w:val="24"/>
          <w:szCs w:val="24"/>
        </w:rPr>
        <w:t>ア　人件費</w:t>
      </w:r>
      <w:r w:rsidR="00DD609C" w:rsidRPr="00577B2B">
        <w:rPr>
          <w:rFonts w:ascii="ＭＳ 明朝" w:hAnsi="ＭＳ 明朝" w:hint="eastAsia"/>
          <w:color w:val="000000" w:themeColor="text1"/>
          <w:sz w:val="24"/>
          <w:szCs w:val="24"/>
        </w:rPr>
        <w:t>（</w:t>
      </w:r>
      <w:r w:rsidRPr="00577B2B">
        <w:rPr>
          <w:rFonts w:ascii="ＭＳ 明朝" w:hAnsi="ＭＳ 明朝" w:hint="eastAsia"/>
          <w:color w:val="000000" w:themeColor="text1"/>
          <w:sz w:val="24"/>
          <w:szCs w:val="24"/>
        </w:rPr>
        <w:t>職員</w:t>
      </w:r>
      <w:r w:rsidR="00DD609C" w:rsidRPr="00577B2B">
        <w:rPr>
          <w:rFonts w:ascii="ＭＳ 明朝" w:hAnsi="ＭＳ 明朝" w:hint="eastAsia"/>
          <w:color w:val="000000" w:themeColor="text1"/>
          <w:sz w:val="24"/>
          <w:szCs w:val="24"/>
        </w:rPr>
        <w:t>〔</w:t>
      </w:r>
      <w:r w:rsidR="00FD66FE" w:rsidRPr="00577B2B">
        <w:rPr>
          <w:rFonts w:ascii="ＭＳ 明朝" w:hAnsi="ＭＳ 明朝" w:hint="eastAsia"/>
          <w:color w:val="000000" w:themeColor="text1"/>
          <w:sz w:val="24"/>
          <w:szCs w:val="24"/>
        </w:rPr>
        <w:t>3</w:t>
      </w:r>
      <w:r w:rsidR="007169BF" w:rsidRPr="00577B2B">
        <w:rPr>
          <w:rFonts w:ascii="ＭＳ 明朝" w:hAnsi="ＭＳ 明朝" w:hint="eastAsia"/>
          <w:color w:val="000000" w:themeColor="text1"/>
          <w:sz w:val="24"/>
          <w:szCs w:val="24"/>
        </w:rPr>
        <w:t>職種</w:t>
      </w:r>
      <w:r w:rsidR="00BA5280" w:rsidRPr="00577B2B">
        <w:rPr>
          <w:rFonts w:ascii="ＭＳ 明朝" w:hAnsi="ＭＳ 明朝" w:hint="eastAsia"/>
          <w:color w:val="000000" w:themeColor="text1"/>
          <w:sz w:val="24"/>
          <w:szCs w:val="24"/>
        </w:rPr>
        <w:t>、</w:t>
      </w:r>
      <w:r w:rsidR="00C33ED7" w:rsidRPr="00577B2B">
        <w:rPr>
          <w:rFonts w:ascii="ＭＳ 明朝" w:hAnsi="ＭＳ 明朝" w:hint="eastAsia"/>
          <w:color w:val="000000" w:themeColor="text1"/>
          <w:sz w:val="24"/>
          <w:szCs w:val="24"/>
        </w:rPr>
        <w:t>見守り支援員</w:t>
      </w:r>
      <w:r w:rsidR="00BA5280" w:rsidRPr="00577B2B">
        <w:rPr>
          <w:rFonts w:ascii="ＭＳ 明朝" w:hAnsi="ＭＳ 明朝" w:hint="eastAsia"/>
          <w:color w:val="000000" w:themeColor="text1"/>
          <w:sz w:val="24"/>
          <w:szCs w:val="24"/>
        </w:rPr>
        <w:t>及び事務局に関する事業の職員</w:t>
      </w:r>
      <w:r w:rsidR="00DD609C" w:rsidRPr="00577B2B">
        <w:rPr>
          <w:rFonts w:ascii="ＭＳ 明朝" w:hAnsi="ＭＳ 明朝" w:hint="eastAsia"/>
          <w:color w:val="000000" w:themeColor="text1"/>
          <w:sz w:val="24"/>
          <w:szCs w:val="24"/>
        </w:rPr>
        <w:t>〕</w:t>
      </w:r>
      <w:r w:rsidR="00E70F6A" w:rsidRPr="00577B2B">
        <w:rPr>
          <w:rFonts w:ascii="ＭＳ 明朝" w:hAnsi="ＭＳ 明朝" w:hint="eastAsia"/>
          <w:color w:val="000000" w:themeColor="text1"/>
          <w:sz w:val="24"/>
          <w:szCs w:val="24"/>
        </w:rPr>
        <w:t>の</w:t>
      </w:r>
      <w:r w:rsidR="00FE44A6" w:rsidRPr="00577B2B">
        <w:rPr>
          <w:rFonts w:ascii="ＭＳ 明朝" w:hAnsi="ＭＳ 明朝" w:hint="eastAsia"/>
          <w:color w:val="000000" w:themeColor="text1"/>
          <w:sz w:val="24"/>
          <w:szCs w:val="24"/>
        </w:rPr>
        <w:t>給与</w:t>
      </w:r>
      <w:r w:rsidR="00E70F6A" w:rsidRPr="00577B2B">
        <w:rPr>
          <w:rFonts w:ascii="ＭＳ 明朝" w:hAnsi="ＭＳ 明朝" w:hint="eastAsia"/>
          <w:color w:val="000000" w:themeColor="text1"/>
          <w:sz w:val="24"/>
          <w:szCs w:val="24"/>
        </w:rPr>
        <w:t>、手当</w:t>
      </w:r>
      <w:r w:rsidR="00F85FBF" w:rsidRPr="00577B2B">
        <w:rPr>
          <w:rFonts w:ascii="ＭＳ 明朝" w:hAnsi="ＭＳ 明朝" w:hint="eastAsia"/>
          <w:color w:val="000000" w:themeColor="text1"/>
          <w:sz w:val="24"/>
          <w:szCs w:val="24"/>
        </w:rPr>
        <w:t>等</w:t>
      </w:r>
      <w:r w:rsidR="00FE44A6" w:rsidRPr="00577B2B">
        <w:rPr>
          <w:rFonts w:ascii="ＭＳ 明朝" w:hAnsi="ＭＳ 明朝" w:hint="eastAsia"/>
          <w:color w:val="000000" w:themeColor="text1"/>
          <w:sz w:val="24"/>
          <w:szCs w:val="24"/>
        </w:rPr>
        <w:t>。</w:t>
      </w:r>
      <w:r w:rsidR="00485548" w:rsidRPr="00577B2B">
        <w:rPr>
          <w:rFonts w:ascii="ＭＳ 明朝" w:hAnsi="ＭＳ 明朝" w:hint="eastAsia"/>
          <w:color w:val="000000" w:themeColor="text1"/>
          <w:sz w:val="24"/>
          <w:szCs w:val="24"/>
        </w:rPr>
        <w:t>なお、</w:t>
      </w:r>
      <w:r w:rsidR="00FE44A6" w:rsidRPr="00577B2B">
        <w:rPr>
          <w:rFonts w:ascii="ＭＳ 明朝" w:hAnsi="ＭＳ 明朝" w:hint="eastAsia"/>
          <w:color w:val="000000" w:themeColor="text1"/>
          <w:sz w:val="24"/>
          <w:szCs w:val="24"/>
        </w:rPr>
        <w:t>退職</w:t>
      </w:r>
      <w:r w:rsidR="00242AE2" w:rsidRPr="00577B2B">
        <w:rPr>
          <w:rFonts w:ascii="ＭＳ 明朝" w:hAnsi="ＭＳ 明朝" w:hint="eastAsia"/>
          <w:color w:val="000000" w:themeColor="text1"/>
          <w:sz w:val="24"/>
          <w:szCs w:val="24"/>
        </w:rPr>
        <w:t>給付</w:t>
      </w:r>
      <w:r w:rsidR="00FE44A6" w:rsidRPr="00577B2B">
        <w:rPr>
          <w:rFonts w:ascii="ＭＳ 明朝" w:hAnsi="ＭＳ 明朝" w:hint="eastAsia"/>
          <w:color w:val="000000" w:themeColor="text1"/>
          <w:sz w:val="24"/>
          <w:szCs w:val="24"/>
        </w:rPr>
        <w:t>引当金</w:t>
      </w:r>
      <w:r w:rsidR="00485548" w:rsidRPr="00577B2B">
        <w:rPr>
          <w:rFonts w:ascii="ＭＳ 明朝" w:hAnsi="ＭＳ 明朝" w:hint="eastAsia"/>
          <w:color w:val="000000" w:themeColor="text1"/>
          <w:sz w:val="24"/>
          <w:szCs w:val="24"/>
        </w:rPr>
        <w:t>も</w:t>
      </w:r>
      <w:r w:rsidR="00FE44A6" w:rsidRPr="00577B2B">
        <w:rPr>
          <w:rFonts w:ascii="ＭＳ 明朝" w:hAnsi="ＭＳ 明朝" w:hint="eastAsia"/>
          <w:color w:val="000000" w:themeColor="text1"/>
          <w:sz w:val="24"/>
          <w:szCs w:val="24"/>
        </w:rPr>
        <w:t>含みます。</w:t>
      </w:r>
      <w:r w:rsidR="00DD609C" w:rsidRPr="00577B2B">
        <w:rPr>
          <w:rFonts w:ascii="ＭＳ 明朝" w:hAnsi="ＭＳ 明朝" w:hint="eastAsia"/>
          <w:color w:val="000000" w:themeColor="text1"/>
          <w:sz w:val="24"/>
          <w:szCs w:val="24"/>
        </w:rPr>
        <w:t>）</w:t>
      </w:r>
      <w:r w:rsidR="002373DD" w:rsidRPr="00577B2B">
        <w:rPr>
          <w:rFonts w:ascii="ＭＳ 明朝" w:hAnsi="ＭＳ 明朝" w:hint="eastAsia"/>
          <w:color w:val="000000" w:themeColor="text1"/>
          <w:sz w:val="24"/>
          <w:szCs w:val="24"/>
        </w:rPr>
        <w:t xml:space="preserve">　　</w:t>
      </w:r>
    </w:p>
    <w:p w:rsidR="00FC1EE6" w:rsidRPr="00577B2B" w:rsidRDefault="00FE44A6" w:rsidP="007F5A6E">
      <w:pPr>
        <w:autoSpaceDE w:val="0"/>
        <w:autoSpaceDN w:val="0"/>
        <w:ind w:leftChars="200" w:left="678" w:hangingChars="100" w:hanging="246"/>
        <w:rPr>
          <w:rFonts w:ascii="ＭＳ 明朝" w:hAnsi="ＭＳ 明朝"/>
          <w:color w:val="000000" w:themeColor="text1"/>
          <w:sz w:val="24"/>
          <w:szCs w:val="24"/>
        </w:rPr>
      </w:pPr>
      <w:r w:rsidRPr="00577B2B">
        <w:rPr>
          <w:rFonts w:ascii="ＭＳ 明朝" w:hAnsi="ＭＳ 明朝" w:hint="eastAsia"/>
          <w:color w:val="000000" w:themeColor="text1"/>
          <w:sz w:val="24"/>
          <w:szCs w:val="24"/>
        </w:rPr>
        <w:t>イ　物件費（報償費</w:t>
      </w:r>
      <w:r w:rsidR="00947E08" w:rsidRPr="00577B2B">
        <w:rPr>
          <w:rFonts w:ascii="ＭＳ 明朝" w:hAnsi="ＭＳ 明朝" w:hint="eastAsia"/>
          <w:color w:val="000000" w:themeColor="text1"/>
          <w:sz w:val="24"/>
          <w:szCs w:val="24"/>
        </w:rPr>
        <w:t>、</w:t>
      </w:r>
      <w:r w:rsidRPr="00577B2B">
        <w:rPr>
          <w:rFonts w:ascii="ＭＳ 明朝" w:hAnsi="ＭＳ 明朝" w:hint="eastAsia"/>
          <w:color w:val="000000" w:themeColor="text1"/>
          <w:sz w:val="24"/>
          <w:szCs w:val="24"/>
        </w:rPr>
        <w:t>職員</w:t>
      </w:r>
      <w:r w:rsidR="00947E08" w:rsidRPr="00577B2B">
        <w:rPr>
          <w:rFonts w:ascii="ＭＳ 明朝" w:hAnsi="ＭＳ 明朝" w:hint="eastAsia"/>
          <w:color w:val="000000" w:themeColor="text1"/>
          <w:sz w:val="24"/>
          <w:szCs w:val="24"/>
        </w:rPr>
        <w:t>研修費、</w:t>
      </w:r>
      <w:r w:rsidRPr="00577B2B">
        <w:rPr>
          <w:rFonts w:ascii="ＭＳ 明朝" w:hAnsi="ＭＳ 明朝" w:hint="eastAsia"/>
          <w:color w:val="000000" w:themeColor="text1"/>
          <w:sz w:val="24"/>
          <w:szCs w:val="24"/>
        </w:rPr>
        <w:t>旅費、</w:t>
      </w:r>
      <w:r w:rsidR="00802DC3" w:rsidRPr="00577B2B">
        <w:rPr>
          <w:rFonts w:ascii="ＭＳ 明朝" w:hAnsi="ＭＳ 明朝" w:hint="eastAsia"/>
          <w:color w:val="000000" w:themeColor="text1"/>
          <w:sz w:val="24"/>
          <w:szCs w:val="24"/>
        </w:rPr>
        <w:t>消耗品費、</w:t>
      </w:r>
      <w:r w:rsidR="00245F16" w:rsidRPr="00577B2B">
        <w:rPr>
          <w:rFonts w:ascii="ＭＳ 明朝" w:hAnsi="ＭＳ 明朝" w:hint="eastAsia"/>
          <w:color w:val="000000" w:themeColor="text1"/>
          <w:sz w:val="24"/>
          <w:szCs w:val="24"/>
        </w:rPr>
        <w:t>印刷製本費、</w:t>
      </w:r>
      <w:r w:rsidRPr="00577B2B">
        <w:rPr>
          <w:rFonts w:ascii="ＭＳ 明朝" w:hAnsi="ＭＳ 明朝" w:hint="eastAsia"/>
          <w:color w:val="000000" w:themeColor="text1"/>
          <w:sz w:val="24"/>
          <w:szCs w:val="24"/>
        </w:rPr>
        <w:t>通信運搬費</w:t>
      </w:r>
      <w:r w:rsidR="00802DC3" w:rsidRPr="00577B2B">
        <w:rPr>
          <w:rFonts w:ascii="ＭＳ 明朝" w:hAnsi="ＭＳ 明朝" w:hint="eastAsia"/>
          <w:color w:val="000000" w:themeColor="text1"/>
          <w:sz w:val="24"/>
          <w:szCs w:val="24"/>
        </w:rPr>
        <w:t>、</w:t>
      </w:r>
      <w:r w:rsidR="00E70F6A" w:rsidRPr="00577B2B">
        <w:rPr>
          <w:rFonts w:ascii="ＭＳ 明朝" w:hAnsi="ＭＳ 明朝" w:hint="eastAsia"/>
          <w:color w:val="000000" w:themeColor="text1"/>
          <w:sz w:val="24"/>
          <w:szCs w:val="24"/>
        </w:rPr>
        <w:t>会場借上料、</w:t>
      </w:r>
      <w:r w:rsidRPr="00577B2B">
        <w:rPr>
          <w:rFonts w:ascii="ＭＳ 明朝" w:hAnsi="ＭＳ 明朝" w:hint="eastAsia"/>
          <w:color w:val="000000" w:themeColor="text1"/>
          <w:sz w:val="24"/>
          <w:szCs w:val="24"/>
        </w:rPr>
        <w:t>広告料、</w:t>
      </w:r>
      <w:r w:rsidR="002C6807" w:rsidRPr="00577B2B">
        <w:rPr>
          <w:rFonts w:ascii="ＭＳ 明朝" w:hAnsi="ＭＳ 明朝" w:hint="eastAsia"/>
          <w:color w:val="000000" w:themeColor="text1"/>
          <w:sz w:val="24"/>
          <w:szCs w:val="24"/>
        </w:rPr>
        <w:t>備品購入費</w:t>
      </w:r>
      <w:r w:rsidR="00C24CB1" w:rsidRPr="00577B2B">
        <w:rPr>
          <w:rFonts w:ascii="ＭＳ 明朝" w:hAnsi="ＭＳ 明朝" w:hint="eastAsia"/>
          <w:color w:val="000000" w:themeColor="text1"/>
          <w:sz w:val="24"/>
          <w:szCs w:val="24"/>
        </w:rPr>
        <w:t>、事務所賃借料、システムリース料、自動車リース料</w:t>
      </w:r>
      <w:r w:rsidR="007D536F" w:rsidRPr="00577B2B">
        <w:rPr>
          <w:rFonts w:ascii="ＭＳ 明朝" w:hAnsi="ＭＳ 明朝" w:hint="eastAsia"/>
          <w:color w:val="000000" w:themeColor="text1"/>
          <w:sz w:val="24"/>
          <w:szCs w:val="24"/>
        </w:rPr>
        <w:t>、</w:t>
      </w:r>
      <w:r w:rsidR="00BD25AA" w:rsidRPr="00577B2B">
        <w:rPr>
          <w:rFonts w:ascii="ＭＳ 明朝" w:hAnsi="ＭＳ 明朝" w:hint="eastAsia"/>
          <w:color w:val="000000" w:themeColor="text1"/>
          <w:sz w:val="24"/>
          <w:szCs w:val="24"/>
        </w:rPr>
        <w:t>臨時</w:t>
      </w:r>
      <w:r w:rsidR="007D536F" w:rsidRPr="00577B2B">
        <w:rPr>
          <w:rFonts w:ascii="ＭＳ 明朝" w:hAnsi="ＭＳ 明朝" w:hint="eastAsia"/>
          <w:color w:val="000000" w:themeColor="text1"/>
          <w:sz w:val="24"/>
          <w:szCs w:val="24"/>
        </w:rPr>
        <w:t>職員費</w:t>
      </w:r>
      <w:r w:rsidR="002C6807" w:rsidRPr="00577B2B">
        <w:rPr>
          <w:rFonts w:ascii="ＭＳ 明朝" w:hAnsi="ＭＳ 明朝" w:hint="eastAsia"/>
          <w:color w:val="000000" w:themeColor="text1"/>
          <w:sz w:val="24"/>
          <w:szCs w:val="24"/>
        </w:rPr>
        <w:t>等）</w:t>
      </w:r>
    </w:p>
    <w:p w:rsidR="00CE447F" w:rsidRPr="00577B2B" w:rsidRDefault="00BD25AA" w:rsidP="007F5A6E">
      <w:pPr>
        <w:ind w:leftChars="200" w:left="678" w:hangingChars="100" w:hanging="246"/>
        <w:rPr>
          <w:color w:val="000000" w:themeColor="text1"/>
          <w:sz w:val="24"/>
          <w:szCs w:val="24"/>
        </w:rPr>
      </w:pPr>
      <w:r w:rsidRPr="00577B2B">
        <w:rPr>
          <w:rFonts w:hint="eastAsia"/>
          <w:color w:val="000000" w:themeColor="text1"/>
          <w:sz w:val="24"/>
          <w:szCs w:val="24"/>
        </w:rPr>
        <w:t>ウ　ブランチ型総合相談窓口事業にかかる指定居宅介護支援事業者との業務委託契約に伴う委託料の支払経費</w:t>
      </w:r>
    </w:p>
    <w:p w:rsidR="00FD66FE" w:rsidRPr="00577B2B" w:rsidRDefault="00FD66FE" w:rsidP="007F5A6E">
      <w:pPr>
        <w:ind w:leftChars="214" w:left="926" w:hangingChars="188" w:hanging="463"/>
        <w:rPr>
          <w:rFonts w:ascii="ＭＳ 明朝" w:hAnsi="ＭＳ 明朝"/>
          <w:color w:val="000000" w:themeColor="text1"/>
          <w:sz w:val="24"/>
          <w:szCs w:val="24"/>
        </w:rPr>
      </w:pPr>
      <w:r w:rsidRPr="00577B2B">
        <w:rPr>
          <w:rFonts w:ascii="ＭＳ 明朝" w:hAnsi="ＭＳ 明朝" w:hint="eastAsia"/>
          <w:color w:val="000000" w:themeColor="text1"/>
          <w:sz w:val="24"/>
          <w:szCs w:val="24"/>
        </w:rPr>
        <w:t>（</w:t>
      </w:r>
      <w:r w:rsidR="00C33ED7" w:rsidRPr="00577B2B">
        <w:rPr>
          <w:rFonts w:ascii="ＭＳ 明朝" w:hAnsi="ＭＳ 明朝" w:hint="eastAsia"/>
          <w:color w:val="000000" w:themeColor="text1"/>
          <w:sz w:val="24"/>
          <w:szCs w:val="24"/>
        </w:rPr>
        <w:t>ア</w:t>
      </w:r>
      <w:r w:rsidRPr="00577B2B">
        <w:rPr>
          <w:rFonts w:ascii="ＭＳ 明朝" w:hAnsi="ＭＳ 明朝" w:hint="eastAsia"/>
          <w:color w:val="000000" w:themeColor="text1"/>
          <w:sz w:val="24"/>
          <w:szCs w:val="24"/>
        </w:rPr>
        <w:t>）</w:t>
      </w:r>
      <w:r w:rsidR="002819B2" w:rsidRPr="00577B2B">
        <w:rPr>
          <w:rFonts w:ascii="ＭＳ 明朝" w:hAnsi="ＭＳ 明朝" w:hint="eastAsia"/>
          <w:color w:val="000000" w:themeColor="text1"/>
          <w:sz w:val="24"/>
          <w:szCs w:val="24"/>
        </w:rPr>
        <w:t xml:space="preserve">　</w:t>
      </w:r>
      <w:r w:rsidRPr="00577B2B">
        <w:rPr>
          <w:rFonts w:ascii="ＭＳ 明朝" w:hAnsi="ＭＳ 明朝" w:hint="eastAsia"/>
          <w:color w:val="000000" w:themeColor="text1"/>
          <w:sz w:val="24"/>
          <w:szCs w:val="24"/>
        </w:rPr>
        <w:t>「相談・訪問記録票」又は「訪問記録票（不在時用）」1枚提出ごとに</w:t>
      </w:r>
      <w:r w:rsidR="00E61FA2" w:rsidRPr="00577B2B">
        <w:rPr>
          <w:rFonts w:ascii="ＭＳ 明朝" w:hAnsi="ＭＳ 明朝" w:hint="eastAsia"/>
          <w:color w:val="000000" w:themeColor="text1"/>
          <w:sz w:val="24"/>
          <w:szCs w:val="24"/>
        </w:rPr>
        <w:t>1,100</w:t>
      </w:r>
      <w:r w:rsidRPr="00577B2B">
        <w:rPr>
          <w:rFonts w:ascii="ＭＳ 明朝" w:hAnsi="ＭＳ 明朝" w:hint="eastAsia"/>
          <w:color w:val="000000" w:themeColor="text1"/>
          <w:sz w:val="24"/>
          <w:szCs w:val="24"/>
        </w:rPr>
        <w:t>円</w:t>
      </w:r>
    </w:p>
    <w:p w:rsidR="00FD66FE" w:rsidRPr="00577B2B" w:rsidRDefault="00FD66FE" w:rsidP="007F5A6E">
      <w:pPr>
        <w:ind w:firstLineChars="200" w:firstLine="492"/>
        <w:rPr>
          <w:rFonts w:ascii="ＭＳ 明朝" w:hAnsi="ＭＳ 明朝"/>
          <w:color w:val="000000" w:themeColor="text1"/>
          <w:sz w:val="24"/>
          <w:szCs w:val="24"/>
        </w:rPr>
      </w:pPr>
      <w:r w:rsidRPr="00577B2B">
        <w:rPr>
          <w:rFonts w:ascii="ＭＳ 明朝" w:hAnsi="ＭＳ 明朝" w:hint="eastAsia"/>
          <w:color w:val="000000" w:themeColor="text1"/>
          <w:sz w:val="24"/>
          <w:szCs w:val="24"/>
        </w:rPr>
        <w:t>（</w:t>
      </w:r>
      <w:r w:rsidR="00C33ED7" w:rsidRPr="00577B2B">
        <w:rPr>
          <w:rFonts w:ascii="ＭＳ 明朝" w:hAnsi="ＭＳ 明朝" w:hint="eastAsia"/>
          <w:color w:val="000000" w:themeColor="text1"/>
          <w:sz w:val="24"/>
          <w:szCs w:val="24"/>
        </w:rPr>
        <w:t>イ</w:t>
      </w:r>
      <w:r w:rsidRPr="00577B2B">
        <w:rPr>
          <w:rFonts w:ascii="ＭＳ 明朝" w:hAnsi="ＭＳ 明朝" w:hint="eastAsia"/>
          <w:color w:val="000000" w:themeColor="text1"/>
          <w:sz w:val="24"/>
          <w:szCs w:val="24"/>
        </w:rPr>
        <w:t>）</w:t>
      </w:r>
      <w:r w:rsidR="002819B2" w:rsidRPr="00577B2B">
        <w:rPr>
          <w:rFonts w:ascii="ＭＳ 明朝" w:hAnsi="ＭＳ 明朝" w:hint="eastAsia"/>
          <w:color w:val="000000" w:themeColor="text1"/>
          <w:sz w:val="24"/>
          <w:szCs w:val="24"/>
        </w:rPr>
        <w:t xml:space="preserve">　</w:t>
      </w:r>
      <w:r w:rsidRPr="00577B2B">
        <w:rPr>
          <w:rFonts w:ascii="ＭＳ 明朝" w:hAnsi="ＭＳ 明朝" w:hint="eastAsia"/>
          <w:color w:val="000000" w:themeColor="text1"/>
          <w:sz w:val="24"/>
          <w:szCs w:val="24"/>
        </w:rPr>
        <w:t>「地域行事等協力報告書」1枚提出ごとに</w:t>
      </w:r>
      <w:r w:rsidR="00213481" w:rsidRPr="00577B2B">
        <w:rPr>
          <w:rFonts w:ascii="ＭＳ 明朝" w:hAnsi="ＭＳ 明朝" w:hint="eastAsia"/>
          <w:color w:val="000000" w:themeColor="text1"/>
          <w:sz w:val="24"/>
          <w:szCs w:val="24"/>
        </w:rPr>
        <w:t>1,</w:t>
      </w:r>
      <w:r w:rsidR="00E61FA2" w:rsidRPr="00577B2B">
        <w:rPr>
          <w:rFonts w:ascii="ＭＳ 明朝" w:hAnsi="ＭＳ 明朝" w:hint="eastAsia"/>
          <w:color w:val="000000" w:themeColor="text1"/>
          <w:sz w:val="24"/>
          <w:szCs w:val="24"/>
        </w:rPr>
        <w:t>650</w:t>
      </w:r>
      <w:r w:rsidRPr="00577B2B">
        <w:rPr>
          <w:rFonts w:ascii="ＭＳ 明朝" w:hAnsi="ＭＳ 明朝" w:hint="eastAsia"/>
          <w:color w:val="000000" w:themeColor="text1"/>
          <w:sz w:val="24"/>
          <w:szCs w:val="24"/>
        </w:rPr>
        <w:t>円</w:t>
      </w:r>
    </w:p>
    <w:p w:rsidR="00FD66FE" w:rsidRPr="00577B2B" w:rsidRDefault="00FD66FE" w:rsidP="007F5A6E">
      <w:pPr>
        <w:ind w:firstLineChars="200" w:firstLine="492"/>
        <w:rPr>
          <w:rFonts w:ascii="ＭＳ 明朝" w:hAnsi="ＭＳ 明朝"/>
          <w:color w:val="000000" w:themeColor="text1"/>
          <w:sz w:val="24"/>
          <w:szCs w:val="24"/>
        </w:rPr>
      </w:pPr>
      <w:r w:rsidRPr="00577B2B">
        <w:rPr>
          <w:rFonts w:ascii="ＭＳ 明朝" w:hAnsi="ＭＳ 明朝" w:hint="eastAsia"/>
          <w:color w:val="000000" w:themeColor="text1"/>
          <w:sz w:val="24"/>
          <w:szCs w:val="24"/>
        </w:rPr>
        <w:t>（</w:t>
      </w:r>
      <w:r w:rsidR="00C33ED7" w:rsidRPr="00577B2B">
        <w:rPr>
          <w:rFonts w:ascii="ＭＳ 明朝" w:hAnsi="ＭＳ 明朝" w:hint="eastAsia"/>
          <w:color w:val="000000" w:themeColor="text1"/>
          <w:sz w:val="24"/>
          <w:szCs w:val="24"/>
        </w:rPr>
        <w:t>ウ</w:t>
      </w:r>
      <w:r w:rsidRPr="00577B2B">
        <w:rPr>
          <w:rFonts w:ascii="ＭＳ 明朝" w:hAnsi="ＭＳ 明朝" w:hint="eastAsia"/>
          <w:color w:val="000000" w:themeColor="text1"/>
          <w:sz w:val="24"/>
          <w:szCs w:val="24"/>
        </w:rPr>
        <w:t>）</w:t>
      </w:r>
      <w:r w:rsidR="002819B2" w:rsidRPr="00577B2B">
        <w:rPr>
          <w:rFonts w:ascii="ＭＳ 明朝" w:hAnsi="ＭＳ 明朝" w:hint="eastAsia"/>
          <w:color w:val="000000" w:themeColor="text1"/>
          <w:sz w:val="24"/>
          <w:szCs w:val="24"/>
        </w:rPr>
        <w:t xml:space="preserve">　</w:t>
      </w:r>
      <w:r w:rsidRPr="00577B2B">
        <w:rPr>
          <w:rFonts w:ascii="ＭＳ 明朝" w:hAnsi="ＭＳ 明朝" w:hint="eastAsia"/>
          <w:color w:val="000000" w:themeColor="text1"/>
          <w:sz w:val="24"/>
          <w:szCs w:val="24"/>
        </w:rPr>
        <w:t>振込手数料</w:t>
      </w:r>
    </w:p>
    <w:p w:rsidR="00C33ED7" w:rsidRPr="00577B2B" w:rsidRDefault="00C33ED7" w:rsidP="00C33ED7">
      <w:pPr>
        <w:autoSpaceDE w:val="0"/>
        <w:autoSpaceDN w:val="0"/>
        <w:rPr>
          <w:rFonts w:ascii="ＭＳ 明朝" w:hAnsi="ＭＳ 明朝"/>
          <w:color w:val="000000" w:themeColor="text1"/>
          <w:sz w:val="24"/>
          <w:szCs w:val="24"/>
        </w:rPr>
      </w:pPr>
    </w:p>
    <w:p w:rsidR="00C33ED7" w:rsidRPr="00577B2B" w:rsidRDefault="007C6237" w:rsidP="00C33ED7">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（３）</w:t>
      </w:r>
      <w:r w:rsidR="00E77840" w:rsidRPr="00577B2B">
        <w:rPr>
          <w:rFonts w:ascii="ＭＳ 明朝" w:hAnsi="ＭＳ 明朝" w:hint="eastAsia"/>
          <w:color w:val="000000" w:themeColor="text1"/>
          <w:sz w:val="24"/>
          <w:szCs w:val="24"/>
        </w:rPr>
        <w:t>参考経費</w:t>
      </w:r>
    </w:p>
    <w:p w:rsidR="00C33ED7" w:rsidRPr="00577B2B" w:rsidRDefault="00C33ED7" w:rsidP="002819B2">
      <w:pPr>
        <w:autoSpaceDE w:val="0"/>
        <w:autoSpaceDN w:val="0"/>
        <w:ind w:left="492" w:hangingChars="200" w:hanging="492"/>
        <w:rPr>
          <w:rFonts w:ascii="ＭＳ 明朝" w:hAnsi="ＭＳ 明朝"/>
          <w:color w:val="000000" w:themeColor="text1"/>
          <w:sz w:val="24"/>
          <w:szCs w:val="24"/>
        </w:rPr>
      </w:pPr>
      <w:r w:rsidRPr="00577B2B">
        <w:rPr>
          <w:rFonts w:ascii="ＭＳ 明朝" w:hAnsi="ＭＳ 明朝" w:hint="eastAsia"/>
          <w:color w:val="000000" w:themeColor="text1"/>
          <w:sz w:val="24"/>
          <w:szCs w:val="24"/>
        </w:rPr>
        <w:t xml:space="preserve">　</w:t>
      </w:r>
      <w:r w:rsidR="002819B2" w:rsidRPr="00577B2B">
        <w:rPr>
          <w:rFonts w:ascii="ＭＳ 明朝" w:hAnsi="ＭＳ 明朝" w:hint="eastAsia"/>
          <w:color w:val="000000" w:themeColor="text1"/>
          <w:sz w:val="24"/>
          <w:szCs w:val="24"/>
        </w:rPr>
        <w:t xml:space="preserve">　　</w:t>
      </w:r>
      <w:r w:rsidRPr="00577B2B">
        <w:rPr>
          <w:rFonts w:ascii="ＭＳ 明朝" w:hAnsi="ＭＳ 明朝" w:hint="eastAsia"/>
          <w:color w:val="000000" w:themeColor="text1"/>
          <w:sz w:val="24"/>
          <w:szCs w:val="24"/>
        </w:rPr>
        <w:t>以下の金額は、契約時の予定額を示すものではなく、事業の規模を示すためのものです。</w:t>
      </w:r>
    </w:p>
    <w:p w:rsidR="004669CB" w:rsidRPr="00577B2B" w:rsidRDefault="004669CB" w:rsidP="007F5A6E">
      <w:pPr>
        <w:autoSpaceDE w:val="0"/>
        <w:autoSpaceDN w:val="0"/>
        <w:ind w:firstLineChars="200" w:firstLine="492"/>
        <w:rPr>
          <w:rFonts w:ascii="ＭＳ 明朝" w:hAnsi="ＭＳ 明朝"/>
          <w:color w:val="000000" w:themeColor="text1"/>
          <w:sz w:val="24"/>
          <w:szCs w:val="24"/>
        </w:rPr>
      </w:pPr>
      <w:r w:rsidRPr="00577B2B">
        <w:rPr>
          <w:rFonts w:ascii="ＭＳ 明朝" w:hAnsi="ＭＳ 明朝" w:hint="eastAsia"/>
          <w:color w:val="000000" w:themeColor="text1"/>
          <w:sz w:val="24"/>
          <w:szCs w:val="24"/>
        </w:rPr>
        <w:t>ア　「３運営事業の範囲」の（１）から（６）にかかる経費</w:t>
      </w:r>
    </w:p>
    <w:tbl>
      <w:tblPr>
        <w:tblW w:w="8926" w:type="dxa"/>
        <w:tblInd w:w="104" w:type="dxa"/>
        <w:tblLayout w:type="fixed"/>
        <w:tblCellMar>
          <w:left w:w="99" w:type="dxa"/>
          <w:right w:w="99" w:type="dxa"/>
        </w:tblCellMar>
        <w:tblLook w:val="04A0" w:firstRow="1" w:lastRow="0" w:firstColumn="1" w:lastColumn="0" w:noHBand="0" w:noVBand="1"/>
      </w:tblPr>
      <w:tblGrid>
        <w:gridCol w:w="4463"/>
        <w:gridCol w:w="4463"/>
      </w:tblGrid>
      <w:tr w:rsidR="00577B2B" w:rsidRPr="00577B2B" w:rsidTr="00BA5280">
        <w:trPr>
          <w:trHeight w:val="360"/>
        </w:trPr>
        <w:tc>
          <w:tcPr>
            <w:tcW w:w="4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5280" w:rsidRPr="00577B2B" w:rsidRDefault="00BA5280" w:rsidP="00C5044C">
            <w:pPr>
              <w:widowControl/>
              <w:jc w:val="center"/>
              <w:rPr>
                <w:rFonts w:ascii="ＭＳ 明朝" w:hAnsi="ＭＳ 明朝" w:cs="ＭＳ Ｐゴシック"/>
                <w:color w:val="000000" w:themeColor="text1"/>
                <w:kern w:val="0"/>
                <w:sz w:val="24"/>
                <w:szCs w:val="24"/>
              </w:rPr>
            </w:pPr>
            <w:r w:rsidRPr="00577B2B">
              <w:rPr>
                <w:rFonts w:ascii="ＭＳ 明朝" w:hAnsi="ＭＳ 明朝" w:cs="ＭＳ Ｐゴシック" w:hint="eastAsia"/>
                <w:color w:val="000000" w:themeColor="text1"/>
                <w:kern w:val="0"/>
                <w:sz w:val="24"/>
                <w:szCs w:val="24"/>
              </w:rPr>
              <w:t>センター名</w:t>
            </w:r>
          </w:p>
        </w:tc>
        <w:tc>
          <w:tcPr>
            <w:tcW w:w="4463" w:type="dxa"/>
            <w:tcBorders>
              <w:top w:val="single" w:sz="4" w:space="0" w:color="auto"/>
              <w:left w:val="nil"/>
              <w:bottom w:val="single" w:sz="4" w:space="0" w:color="auto"/>
              <w:right w:val="single" w:sz="4" w:space="0" w:color="auto"/>
            </w:tcBorders>
            <w:shd w:val="clear" w:color="auto" w:fill="auto"/>
            <w:noWrap/>
            <w:vAlign w:val="center"/>
            <w:hideMark/>
          </w:tcPr>
          <w:p w:rsidR="00BA5280" w:rsidRPr="00577B2B" w:rsidRDefault="00F325E0" w:rsidP="00C5044C">
            <w:pPr>
              <w:widowControl/>
              <w:jc w:val="center"/>
              <w:rPr>
                <w:rFonts w:ascii="ＭＳ 明朝" w:hAnsi="ＭＳ 明朝" w:cs="ＭＳ Ｐゴシック"/>
                <w:color w:val="000000" w:themeColor="text1"/>
                <w:kern w:val="0"/>
                <w:sz w:val="24"/>
                <w:szCs w:val="24"/>
              </w:rPr>
            </w:pPr>
            <w:r w:rsidRPr="00577B2B">
              <w:rPr>
                <w:rFonts w:ascii="ＭＳ 明朝" w:hAnsi="ＭＳ 明朝" w:cs="ＭＳ Ｐゴシック" w:hint="eastAsia"/>
                <w:color w:val="000000" w:themeColor="text1"/>
                <w:kern w:val="0"/>
                <w:sz w:val="24"/>
                <w:szCs w:val="24"/>
              </w:rPr>
              <w:t>経費</w:t>
            </w:r>
          </w:p>
        </w:tc>
      </w:tr>
      <w:tr w:rsidR="00577B2B" w:rsidRPr="00577B2B" w:rsidTr="00EB4E57">
        <w:trPr>
          <w:trHeight w:val="360"/>
        </w:trPr>
        <w:tc>
          <w:tcPr>
            <w:tcW w:w="4463" w:type="dxa"/>
            <w:tcBorders>
              <w:top w:val="nil"/>
              <w:left w:val="single" w:sz="4" w:space="0" w:color="auto"/>
              <w:bottom w:val="single" w:sz="4" w:space="0" w:color="auto"/>
              <w:right w:val="single" w:sz="4" w:space="0" w:color="auto"/>
            </w:tcBorders>
            <w:shd w:val="clear" w:color="auto" w:fill="auto"/>
            <w:noWrap/>
            <w:vAlign w:val="center"/>
            <w:hideMark/>
          </w:tcPr>
          <w:p w:rsidR="002541A6" w:rsidRPr="00577B2B" w:rsidRDefault="002541A6" w:rsidP="002541A6">
            <w:pPr>
              <w:widowControl/>
              <w:jc w:val="center"/>
              <w:rPr>
                <w:rFonts w:ascii="ＭＳ 明朝" w:hAnsi="ＭＳ 明朝" w:cs="ＭＳ Ｐゴシック"/>
                <w:color w:val="000000" w:themeColor="text1"/>
                <w:kern w:val="0"/>
                <w:sz w:val="24"/>
                <w:szCs w:val="24"/>
              </w:rPr>
            </w:pPr>
            <w:r w:rsidRPr="00577B2B">
              <w:rPr>
                <w:rFonts w:ascii="ＭＳ 明朝" w:hAnsi="ＭＳ 明朝" w:cs="ＭＳ Ｐゴシック" w:hint="eastAsia"/>
                <w:color w:val="000000" w:themeColor="text1"/>
                <w:kern w:val="0"/>
                <w:sz w:val="24"/>
                <w:szCs w:val="24"/>
              </w:rPr>
              <w:t>千種区東部</w:t>
            </w:r>
          </w:p>
        </w:tc>
        <w:tc>
          <w:tcPr>
            <w:tcW w:w="4463" w:type="dxa"/>
            <w:tcBorders>
              <w:top w:val="nil"/>
              <w:left w:val="nil"/>
              <w:bottom w:val="single" w:sz="4" w:space="0" w:color="auto"/>
              <w:right w:val="single" w:sz="4" w:space="0" w:color="auto"/>
            </w:tcBorders>
            <w:shd w:val="clear" w:color="auto" w:fill="auto"/>
            <w:noWrap/>
            <w:hideMark/>
          </w:tcPr>
          <w:p w:rsidR="002541A6" w:rsidRPr="00577B2B" w:rsidRDefault="002541A6" w:rsidP="002541A6">
            <w:pPr>
              <w:jc w:val="right"/>
              <w:rPr>
                <w:rFonts w:ascii="ＭＳ 明朝" w:hAnsi="ＭＳ 明朝"/>
                <w:color w:val="000000" w:themeColor="text1"/>
                <w:sz w:val="24"/>
              </w:rPr>
            </w:pPr>
            <w:r w:rsidRPr="00577B2B">
              <w:rPr>
                <w:rFonts w:ascii="ＭＳ 明朝" w:hAnsi="ＭＳ 明朝" w:hint="eastAsia"/>
                <w:color w:val="000000" w:themeColor="text1"/>
                <w:sz w:val="24"/>
              </w:rPr>
              <w:t>111,869,000円</w:t>
            </w:r>
          </w:p>
        </w:tc>
      </w:tr>
      <w:tr w:rsidR="00577B2B" w:rsidRPr="00577B2B" w:rsidTr="00EB4E57">
        <w:trPr>
          <w:trHeight w:val="360"/>
        </w:trPr>
        <w:tc>
          <w:tcPr>
            <w:tcW w:w="4463" w:type="dxa"/>
            <w:tcBorders>
              <w:top w:val="nil"/>
              <w:left w:val="single" w:sz="4" w:space="0" w:color="auto"/>
              <w:bottom w:val="single" w:sz="4" w:space="0" w:color="auto"/>
              <w:right w:val="single" w:sz="4" w:space="0" w:color="auto"/>
            </w:tcBorders>
            <w:shd w:val="clear" w:color="auto" w:fill="auto"/>
            <w:noWrap/>
            <w:vAlign w:val="center"/>
            <w:hideMark/>
          </w:tcPr>
          <w:p w:rsidR="002541A6" w:rsidRPr="00577B2B" w:rsidRDefault="002541A6" w:rsidP="002541A6">
            <w:pPr>
              <w:widowControl/>
              <w:jc w:val="center"/>
              <w:rPr>
                <w:rFonts w:ascii="ＭＳ 明朝" w:hAnsi="ＭＳ 明朝" w:cs="ＭＳ Ｐゴシック"/>
                <w:color w:val="000000" w:themeColor="text1"/>
                <w:kern w:val="0"/>
                <w:sz w:val="24"/>
                <w:szCs w:val="24"/>
              </w:rPr>
            </w:pPr>
            <w:r w:rsidRPr="00577B2B">
              <w:rPr>
                <w:rFonts w:ascii="ＭＳ 明朝" w:hAnsi="ＭＳ 明朝" w:cs="ＭＳ Ｐゴシック" w:hint="eastAsia"/>
                <w:color w:val="000000" w:themeColor="text1"/>
                <w:kern w:val="0"/>
                <w:sz w:val="24"/>
                <w:szCs w:val="24"/>
              </w:rPr>
              <w:t>千種区西部</w:t>
            </w:r>
          </w:p>
        </w:tc>
        <w:tc>
          <w:tcPr>
            <w:tcW w:w="4463" w:type="dxa"/>
            <w:tcBorders>
              <w:top w:val="nil"/>
              <w:left w:val="nil"/>
              <w:bottom w:val="single" w:sz="4" w:space="0" w:color="auto"/>
              <w:right w:val="single" w:sz="4" w:space="0" w:color="auto"/>
            </w:tcBorders>
            <w:shd w:val="clear" w:color="auto" w:fill="auto"/>
            <w:noWrap/>
            <w:hideMark/>
          </w:tcPr>
          <w:p w:rsidR="002541A6" w:rsidRPr="00577B2B" w:rsidRDefault="002541A6" w:rsidP="002541A6">
            <w:pPr>
              <w:jc w:val="right"/>
              <w:rPr>
                <w:rFonts w:ascii="ＭＳ 明朝" w:hAnsi="ＭＳ 明朝"/>
                <w:color w:val="000000" w:themeColor="text1"/>
                <w:sz w:val="24"/>
              </w:rPr>
            </w:pPr>
            <w:r w:rsidRPr="00577B2B">
              <w:rPr>
                <w:rFonts w:ascii="ＭＳ 明朝" w:hAnsi="ＭＳ 明朝" w:hint="eastAsia"/>
                <w:color w:val="000000" w:themeColor="text1"/>
                <w:sz w:val="24"/>
              </w:rPr>
              <w:t>64,157,000円</w:t>
            </w:r>
          </w:p>
        </w:tc>
      </w:tr>
      <w:tr w:rsidR="00577B2B" w:rsidRPr="00577B2B" w:rsidTr="00EB4E57">
        <w:trPr>
          <w:trHeight w:val="360"/>
        </w:trPr>
        <w:tc>
          <w:tcPr>
            <w:tcW w:w="4463" w:type="dxa"/>
            <w:tcBorders>
              <w:top w:val="nil"/>
              <w:left w:val="single" w:sz="4" w:space="0" w:color="auto"/>
              <w:bottom w:val="single" w:sz="4" w:space="0" w:color="auto"/>
              <w:right w:val="single" w:sz="4" w:space="0" w:color="auto"/>
            </w:tcBorders>
            <w:shd w:val="clear" w:color="auto" w:fill="auto"/>
            <w:noWrap/>
            <w:vAlign w:val="center"/>
            <w:hideMark/>
          </w:tcPr>
          <w:p w:rsidR="002541A6" w:rsidRPr="00577B2B" w:rsidRDefault="002541A6" w:rsidP="002541A6">
            <w:pPr>
              <w:widowControl/>
              <w:jc w:val="center"/>
              <w:rPr>
                <w:rFonts w:ascii="ＭＳ 明朝" w:hAnsi="ＭＳ 明朝" w:cs="ＭＳ Ｐゴシック"/>
                <w:color w:val="000000" w:themeColor="text1"/>
                <w:kern w:val="0"/>
                <w:sz w:val="24"/>
                <w:szCs w:val="24"/>
              </w:rPr>
            </w:pPr>
            <w:r w:rsidRPr="00577B2B">
              <w:rPr>
                <w:rFonts w:ascii="ＭＳ 明朝" w:hAnsi="ＭＳ 明朝" w:cs="ＭＳ Ｐゴシック" w:hint="eastAsia"/>
                <w:color w:val="000000" w:themeColor="text1"/>
                <w:kern w:val="0"/>
                <w:sz w:val="24"/>
                <w:szCs w:val="24"/>
              </w:rPr>
              <w:t>東区</w:t>
            </w:r>
          </w:p>
        </w:tc>
        <w:tc>
          <w:tcPr>
            <w:tcW w:w="4463" w:type="dxa"/>
            <w:tcBorders>
              <w:top w:val="nil"/>
              <w:left w:val="nil"/>
              <w:bottom w:val="single" w:sz="4" w:space="0" w:color="auto"/>
              <w:right w:val="single" w:sz="4" w:space="0" w:color="auto"/>
            </w:tcBorders>
            <w:shd w:val="clear" w:color="auto" w:fill="auto"/>
            <w:noWrap/>
            <w:hideMark/>
          </w:tcPr>
          <w:p w:rsidR="002541A6" w:rsidRPr="00577B2B" w:rsidRDefault="002541A6" w:rsidP="002541A6">
            <w:pPr>
              <w:jc w:val="right"/>
              <w:rPr>
                <w:rFonts w:ascii="ＭＳ 明朝" w:hAnsi="ＭＳ 明朝"/>
                <w:color w:val="000000" w:themeColor="text1"/>
                <w:sz w:val="24"/>
              </w:rPr>
            </w:pPr>
            <w:r w:rsidRPr="00577B2B">
              <w:rPr>
                <w:rFonts w:ascii="ＭＳ 明朝" w:hAnsi="ＭＳ 明朝" w:hint="eastAsia"/>
                <w:color w:val="000000" w:themeColor="text1"/>
                <w:sz w:val="24"/>
              </w:rPr>
              <w:t>76,349,000円</w:t>
            </w:r>
          </w:p>
        </w:tc>
      </w:tr>
      <w:tr w:rsidR="00577B2B" w:rsidRPr="00577B2B" w:rsidTr="00EB4E57">
        <w:trPr>
          <w:trHeight w:val="360"/>
        </w:trPr>
        <w:tc>
          <w:tcPr>
            <w:tcW w:w="4463" w:type="dxa"/>
            <w:tcBorders>
              <w:top w:val="nil"/>
              <w:left w:val="single" w:sz="4" w:space="0" w:color="auto"/>
              <w:bottom w:val="single" w:sz="4" w:space="0" w:color="auto"/>
              <w:right w:val="single" w:sz="4" w:space="0" w:color="auto"/>
            </w:tcBorders>
            <w:shd w:val="clear" w:color="auto" w:fill="auto"/>
            <w:noWrap/>
            <w:vAlign w:val="center"/>
            <w:hideMark/>
          </w:tcPr>
          <w:p w:rsidR="002541A6" w:rsidRPr="00577B2B" w:rsidRDefault="002541A6" w:rsidP="002541A6">
            <w:pPr>
              <w:widowControl/>
              <w:jc w:val="center"/>
              <w:rPr>
                <w:rFonts w:ascii="ＭＳ 明朝" w:hAnsi="ＭＳ 明朝" w:cs="ＭＳ Ｐゴシック"/>
                <w:color w:val="000000" w:themeColor="text1"/>
                <w:kern w:val="0"/>
                <w:sz w:val="24"/>
                <w:szCs w:val="24"/>
              </w:rPr>
            </w:pPr>
            <w:r w:rsidRPr="00577B2B">
              <w:rPr>
                <w:rFonts w:ascii="ＭＳ 明朝" w:hAnsi="ＭＳ 明朝" w:cs="ＭＳ Ｐゴシック" w:hint="eastAsia"/>
                <w:color w:val="000000" w:themeColor="text1"/>
                <w:kern w:val="0"/>
                <w:sz w:val="24"/>
                <w:szCs w:val="24"/>
              </w:rPr>
              <w:t>北区東部</w:t>
            </w:r>
          </w:p>
        </w:tc>
        <w:tc>
          <w:tcPr>
            <w:tcW w:w="4463" w:type="dxa"/>
            <w:tcBorders>
              <w:top w:val="nil"/>
              <w:left w:val="nil"/>
              <w:bottom w:val="single" w:sz="4" w:space="0" w:color="auto"/>
              <w:right w:val="single" w:sz="4" w:space="0" w:color="auto"/>
            </w:tcBorders>
            <w:shd w:val="clear" w:color="auto" w:fill="auto"/>
            <w:noWrap/>
            <w:hideMark/>
          </w:tcPr>
          <w:p w:rsidR="002541A6" w:rsidRPr="00577B2B" w:rsidRDefault="002541A6" w:rsidP="002541A6">
            <w:pPr>
              <w:jc w:val="right"/>
              <w:rPr>
                <w:rFonts w:ascii="ＭＳ 明朝" w:hAnsi="ＭＳ 明朝"/>
                <w:color w:val="000000" w:themeColor="text1"/>
                <w:sz w:val="24"/>
              </w:rPr>
            </w:pPr>
            <w:r w:rsidRPr="00577B2B">
              <w:rPr>
                <w:rFonts w:ascii="ＭＳ 明朝" w:hAnsi="ＭＳ 明朝" w:hint="eastAsia"/>
                <w:color w:val="000000" w:themeColor="text1"/>
                <w:sz w:val="24"/>
              </w:rPr>
              <w:t>78,953,000円</w:t>
            </w:r>
          </w:p>
        </w:tc>
      </w:tr>
      <w:tr w:rsidR="00577B2B" w:rsidRPr="00577B2B" w:rsidTr="00EB4E57">
        <w:trPr>
          <w:trHeight w:val="360"/>
        </w:trPr>
        <w:tc>
          <w:tcPr>
            <w:tcW w:w="4463" w:type="dxa"/>
            <w:tcBorders>
              <w:top w:val="nil"/>
              <w:left w:val="single" w:sz="4" w:space="0" w:color="auto"/>
              <w:bottom w:val="single" w:sz="4" w:space="0" w:color="auto"/>
              <w:right w:val="single" w:sz="4" w:space="0" w:color="auto"/>
            </w:tcBorders>
            <w:shd w:val="clear" w:color="auto" w:fill="auto"/>
            <w:noWrap/>
            <w:vAlign w:val="center"/>
            <w:hideMark/>
          </w:tcPr>
          <w:p w:rsidR="002541A6" w:rsidRPr="00577B2B" w:rsidRDefault="002541A6" w:rsidP="002541A6">
            <w:pPr>
              <w:widowControl/>
              <w:jc w:val="center"/>
              <w:rPr>
                <w:rFonts w:ascii="ＭＳ 明朝" w:hAnsi="ＭＳ 明朝" w:cs="ＭＳ Ｐゴシック"/>
                <w:color w:val="000000" w:themeColor="text1"/>
                <w:kern w:val="0"/>
                <w:sz w:val="24"/>
                <w:szCs w:val="24"/>
              </w:rPr>
            </w:pPr>
            <w:r w:rsidRPr="00577B2B">
              <w:rPr>
                <w:rFonts w:ascii="ＭＳ 明朝" w:hAnsi="ＭＳ 明朝" w:cs="ＭＳ Ｐゴシック" w:hint="eastAsia"/>
                <w:color w:val="000000" w:themeColor="text1"/>
                <w:kern w:val="0"/>
                <w:sz w:val="24"/>
                <w:szCs w:val="24"/>
              </w:rPr>
              <w:t>北区西部</w:t>
            </w:r>
          </w:p>
        </w:tc>
        <w:tc>
          <w:tcPr>
            <w:tcW w:w="4463" w:type="dxa"/>
            <w:tcBorders>
              <w:top w:val="nil"/>
              <w:left w:val="nil"/>
              <w:bottom w:val="single" w:sz="4" w:space="0" w:color="auto"/>
              <w:right w:val="single" w:sz="4" w:space="0" w:color="auto"/>
            </w:tcBorders>
            <w:shd w:val="clear" w:color="auto" w:fill="auto"/>
            <w:noWrap/>
            <w:hideMark/>
          </w:tcPr>
          <w:p w:rsidR="002541A6" w:rsidRPr="00577B2B" w:rsidRDefault="002541A6" w:rsidP="002541A6">
            <w:pPr>
              <w:jc w:val="right"/>
              <w:rPr>
                <w:rFonts w:ascii="ＭＳ 明朝" w:hAnsi="ＭＳ 明朝"/>
                <w:color w:val="000000" w:themeColor="text1"/>
                <w:sz w:val="24"/>
              </w:rPr>
            </w:pPr>
            <w:r w:rsidRPr="00577B2B">
              <w:rPr>
                <w:rFonts w:ascii="ＭＳ 明朝" w:hAnsi="ＭＳ 明朝" w:hint="eastAsia"/>
                <w:color w:val="000000" w:themeColor="text1"/>
                <w:sz w:val="24"/>
              </w:rPr>
              <w:t>130,480,000円</w:t>
            </w:r>
          </w:p>
        </w:tc>
      </w:tr>
      <w:tr w:rsidR="00577B2B" w:rsidRPr="00577B2B" w:rsidTr="00EB4E57">
        <w:trPr>
          <w:trHeight w:val="360"/>
        </w:trPr>
        <w:tc>
          <w:tcPr>
            <w:tcW w:w="4463" w:type="dxa"/>
            <w:tcBorders>
              <w:top w:val="nil"/>
              <w:left w:val="single" w:sz="4" w:space="0" w:color="auto"/>
              <w:bottom w:val="single" w:sz="4" w:space="0" w:color="auto"/>
              <w:right w:val="single" w:sz="4" w:space="0" w:color="auto"/>
            </w:tcBorders>
            <w:shd w:val="clear" w:color="auto" w:fill="auto"/>
            <w:noWrap/>
            <w:vAlign w:val="center"/>
            <w:hideMark/>
          </w:tcPr>
          <w:p w:rsidR="002541A6" w:rsidRPr="00577B2B" w:rsidRDefault="002541A6" w:rsidP="002541A6">
            <w:pPr>
              <w:widowControl/>
              <w:jc w:val="center"/>
              <w:rPr>
                <w:rFonts w:ascii="ＭＳ 明朝" w:hAnsi="ＭＳ 明朝" w:cs="ＭＳ Ｐゴシック"/>
                <w:color w:val="000000" w:themeColor="text1"/>
                <w:kern w:val="0"/>
                <w:sz w:val="24"/>
                <w:szCs w:val="24"/>
              </w:rPr>
            </w:pPr>
            <w:r w:rsidRPr="00577B2B">
              <w:rPr>
                <w:rFonts w:ascii="ＭＳ 明朝" w:hAnsi="ＭＳ 明朝" w:cs="ＭＳ Ｐゴシック" w:hint="eastAsia"/>
                <w:color w:val="000000" w:themeColor="text1"/>
                <w:kern w:val="0"/>
                <w:sz w:val="24"/>
                <w:szCs w:val="24"/>
              </w:rPr>
              <w:t>西区北部</w:t>
            </w:r>
          </w:p>
        </w:tc>
        <w:tc>
          <w:tcPr>
            <w:tcW w:w="4463" w:type="dxa"/>
            <w:tcBorders>
              <w:top w:val="nil"/>
              <w:left w:val="nil"/>
              <w:bottom w:val="single" w:sz="4" w:space="0" w:color="auto"/>
              <w:right w:val="single" w:sz="4" w:space="0" w:color="auto"/>
            </w:tcBorders>
            <w:shd w:val="clear" w:color="auto" w:fill="auto"/>
            <w:noWrap/>
            <w:hideMark/>
          </w:tcPr>
          <w:p w:rsidR="002541A6" w:rsidRPr="00577B2B" w:rsidRDefault="002541A6" w:rsidP="002541A6">
            <w:pPr>
              <w:jc w:val="right"/>
              <w:rPr>
                <w:rFonts w:ascii="ＭＳ 明朝" w:hAnsi="ＭＳ 明朝"/>
                <w:color w:val="000000" w:themeColor="text1"/>
                <w:sz w:val="24"/>
              </w:rPr>
            </w:pPr>
            <w:r w:rsidRPr="00577B2B">
              <w:rPr>
                <w:rFonts w:ascii="ＭＳ 明朝" w:hAnsi="ＭＳ 明朝" w:hint="eastAsia"/>
                <w:color w:val="000000" w:themeColor="text1"/>
                <w:sz w:val="24"/>
              </w:rPr>
              <w:t>61,088,000円</w:t>
            </w:r>
          </w:p>
        </w:tc>
      </w:tr>
      <w:tr w:rsidR="00577B2B" w:rsidRPr="00577B2B" w:rsidTr="00EB4E57">
        <w:trPr>
          <w:trHeight w:val="360"/>
        </w:trPr>
        <w:tc>
          <w:tcPr>
            <w:tcW w:w="4463" w:type="dxa"/>
            <w:tcBorders>
              <w:top w:val="nil"/>
              <w:left w:val="single" w:sz="4" w:space="0" w:color="auto"/>
              <w:bottom w:val="single" w:sz="4" w:space="0" w:color="auto"/>
              <w:right w:val="single" w:sz="4" w:space="0" w:color="auto"/>
            </w:tcBorders>
            <w:shd w:val="clear" w:color="auto" w:fill="auto"/>
            <w:noWrap/>
            <w:vAlign w:val="center"/>
            <w:hideMark/>
          </w:tcPr>
          <w:p w:rsidR="002541A6" w:rsidRPr="00577B2B" w:rsidRDefault="002541A6" w:rsidP="002541A6">
            <w:pPr>
              <w:widowControl/>
              <w:jc w:val="center"/>
              <w:rPr>
                <w:rFonts w:ascii="ＭＳ 明朝" w:hAnsi="ＭＳ 明朝" w:cs="ＭＳ Ｐゴシック"/>
                <w:color w:val="000000" w:themeColor="text1"/>
                <w:kern w:val="0"/>
                <w:sz w:val="24"/>
                <w:szCs w:val="24"/>
              </w:rPr>
            </w:pPr>
            <w:r w:rsidRPr="00577B2B">
              <w:rPr>
                <w:rFonts w:ascii="ＭＳ 明朝" w:hAnsi="ＭＳ 明朝" w:cs="ＭＳ Ｐゴシック" w:hint="eastAsia"/>
                <w:color w:val="000000" w:themeColor="text1"/>
                <w:kern w:val="0"/>
                <w:sz w:val="24"/>
                <w:szCs w:val="24"/>
              </w:rPr>
              <w:t>西区南部</w:t>
            </w:r>
          </w:p>
        </w:tc>
        <w:tc>
          <w:tcPr>
            <w:tcW w:w="4463" w:type="dxa"/>
            <w:tcBorders>
              <w:top w:val="nil"/>
              <w:left w:val="nil"/>
              <w:bottom w:val="single" w:sz="4" w:space="0" w:color="auto"/>
              <w:right w:val="single" w:sz="4" w:space="0" w:color="auto"/>
            </w:tcBorders>
            <w:shd w:val="clear" w:color="auto" w:fill="auto"/>
            <w:noWrap/>
            <w:hideMark/>
          </w:tcPr>
          <w:p w:rsidR="002541A6" w:rsidRPr="00577B2B" w:rsidRDefault="002541A6" w:rsidP="002541A6">
            <w:pPr>
              <w:jc w:val="right"/>
              <w:rPr>
                <w:rFonts w:ascii="ＭＳ 明朝" w:hAnsi="ＭＳ 明朝"/>
                <w:color w:val="000000" w:themeColor="text1"/>
                <w:sz w:val="24"/>
              </w:rPr>
            </w:pPr>
            <w:r w:rsidRPr="00577B2B">
              <w:rPr>
                <w:rFonts w:ascii="ＭＳ 明朝" w:hAnsi="ＭＳ 明朝" w:hint="eastAsia"/>
                <w:color w:val="000000" w:themeColor="text1"/>
                <w:sz w:val="24"/>
              </w:rPr>
              <w:t>88,623,000円</w:t>
            </w:r>
          </w:p>
        </w:tc>
      </w:tr>
      <w:tr w:rsidR="00577B2B" w:rsidRPr="00577B2B" w:rsidTr="00EB4E57">
        <w:trPr>
          <w:trHeight w:val="360"/>
        </w:trPr>
        <w:tc>
          <w:tcPr>
            <w:tcW w:w="4463" w:type="dxa"/>
            <w:tcBorders>
              <w:top w:val="nil"/>
              <w:left w:val="single" w:sz="4" w:space="0" w:color="auto"/>
              <w:bottom w:val="single" w:sz="4" w:space="0" w:color="auto"/>
              <w:right w:val="single" w:sz="4" w:space="0" w:color="auto"/>
            </w:tcBorders>
            <w:shd w:val="clear" w:color="auto" w:fill="auto"/>
            <w:noWrap/>
            <w:vAlign w:val="center"/>
            <w:hideMark/>
          </w:tcPr>
          <w:p w:rsidR="002541A6" w:rsidRPr="00577B2B" w:rsidRDefault="002541A6" w:rsidP="002541A6">
            <w:pPr>
              <w:widowControl/>
              <w:jc w:val="center"/>
              <w:rPr>
                <w:rFonts w:ascii="ＭＳ 明朝" w:hAnsi="ＭＳ 明朝" w:cs="ＭＳ Ｐゴシック"/>
                <w:color w:val="000000" w:themeColor="text1"/>
                <w:kern w:val="0"/>
                <w:sz w:val="24"/>
                <w:szCs w:val="24"/>
              </w:rPr>
            </w:pPr>
            <w:r w:rsidRPr="00577B2B">
              <w:rPr>
                <w:rFonts w:ascii="ＭＳ 明朝" w:hAnsi="ＭＳ 明朝" w:cs="ＭＳ Ｐゴシック" w:hint="eastAsia"/>
                <w:color w:val="000000" w:themeColor="text1"/>
                <w:kern w:val="0"/>
                <w:sz w:val="24"/>
                <w:szCs w:val="24"/>
              </w:rPr>
              <w:t>中村区北部</w:t>
            </w:r>
          </w:p>
        </w:tc>
        <w:tc>
          <w:tcPr>
            <w:tcW w:w="4463" w:type="dxa"/>
            <w:tcBorders>
              <w:top w:val="nil"/>
              <w:left w:val="nil"/>
              <w:bottom w:val="single" w:sz="4" w:space="0" w:color="auto"/>
              <w:right w:val="single" w:sz="4" w:space="0" w:color="auto"/>
            </w:tcBorders>
            <w:shd w:val="clear" w:color="auto" w:fill="auto"/>
            <w:noWrap/>
            <w:hideMark/>
          </w:tcPr>
          <w:p w:rsidR="002541A6" w:rsidRPr="00577B2B" w:rsidRDefault="002541A6" w:rsidP="002541A6">
            <w:pPr>
              <w:jc w:val="right"/>
              <w:rPr>
                <w:rFonts w:ascii="ＭＳ 明朝" w:hAnsi="ＭＳ 明朝"/>
                <w:color w:val="000000" w:themeColor="text1"/>
                <w:sz w:val="24"/>
              </w:rPr>
            </w:pPr>
            <w:r w:rsidRPr="00577B2B">
              <w:rPr>
                <w:rFonts w:ascii="ＭＳ 明朝" w:hAnsi="ＭＳ 明朝" w:hint="eastAsia"/>
                <w:color w:val="000000" w:themeColor="text1"/>
                <w:sz w:val="24"/>
              </w:rPr>
              <w:t>76,614,000円</w:t>
            </w:r>
          </w:p>
        </w:tc>
      </w:tr>
      <w:tr w:rsidR="00577B2B" w:rsidRPr="00577B2B" w:rsidTr="00EB4E57">
        <w:trPr>
          <w:trHeight w:val="360"/>
        </w:trPr>
        <w:tc>
          <w:tcPr>
            <w:tcW w:w="4463" w:type="dxa"/>
            <w:tcBorders>
              <w:top w:val="nil"/>
              <w:left w:val="single" w:sz="4" w:space="0" w:color="auto"/>
              <w:bottom w:val="single" w:sz="4" w:space="0" w:color="auto"/>
              <w:right w:val="single" w:sz="4" w:space="0" w:color="auto"/>
            </w:tcBorders>
            <w:shd w:val="clear" w:color="auto" w:fill="auto"/>
            <w:noWrap/>
            <w:vAlign w:val="center"/>
            <w:hideMark/>
          </w:tcPr>
          <w:p w:rsidR="002541A6" w:rsidRPr="00577B2B" w:rsidRDefault="002541A6" w:rsidP="002541A6">
            <w:pPr>
              <w:widowControl/>
              <w:jc w:val="center"/>
              <w:rPr>
                <w:rFonts w:ascii="ＭＳ 明朝" w:hAnsi="ＭＳ 明朝" w:cs="ＭＳ Ｐゴシック"/>
                <w:color w:val="000000" w:themeColor="text1"/>
                <w:kern w:val="0"/>
                <w:sz w:val="24"/>
                <w:szCs w:val="24"/>
              </w:rPr>
            </w:pPr>
            <w:r w:rsidRPr="00577B2B">
              <w:rPr>
                <w:rFonts w:ascii="ＭＳ 明朝" w:hAnsi="ＭＳ 明朝" w:cs="ＭＳ Ｐゴシック" w:hint="eastAsia"/>
                <w:color w:val="000000" w:themeColor="text1"/>
                <w:kern w:val="0"/>
                <w:sz w:val="24"/>
                <w:szCs w:val="24"/>
              </w:rPr>
              <w:t>中村区南部</w:t>
            </w:r>
          </w:p>
        </w:tc>
        <w:tc>
          <w:tcPr>
            <w:tcW w:w="4463" w:type="dxa"/>
            <w:tcBorders>
              <w:top w:val="nil"/>
              <w:left w:val="nil"/>
              <w:bottom w:val="single" w:sz="4" w:space="0" w:color="auto"/>
              <w:right w:val="single" w:sz="4" w:space="0" w:color="auto"/>
            </w:tcBorders>
            <w:shd w:val="clear" w:color="auto" w:fill="auto"/>
            <w:noWrap/>
            <w:hideMark/>
          </w:tcPr>
          <w:p w:rsidR="002541A6" w:rsidRPr="00577B2B" w:rsidRDefault="002541A6" w:rsidP="002541A6">
            <w:pPr>
              <w:jc w:val="right"/>
              <w:rPr>
                <w:rFonts w:ascii="ＭＳ 明朝" w:hAnsi="ＭＳ 明朝"/>
                <w:color w:val="000000" w:themeColor="text1"/>
                <w:sz w:val="24"/>
              </w:rPr>
            </w:pPr>
            <w:r w:rsidRPr="00577B2B">
              <w:rPr>
                <w:rFonts w:ascii="ＭＳ 明朝" w:hAnsi="ＭＳ 明朝" w:hint="eastAsia"/>
                <w:color w:val="000000" w:themeColor="text1"/>
                <w:sz w:val="24"/>
              </w:rPr>
              <w:t>90,812,000円</w:t>
            </w:r>
          </w:p>
        </w:tc>
      </w:tr>
      <w:tr w:rsidR="00577B2B" w:rsidRPr="00577B2B" w:rsidTr="00EB4E57">
        <w:trPr>
          <w:trHeight w:val="360"/>
        </w:trPr>
        <w:tc>
          <w:tcPr>
            <w:tcW w:w="4463" w:type="dxa"/>
            <w:tcBorders>
              <w:top w:val="nil"/>
              <w:left w:val="single" w:sz="4" w:space="0" w:color="auto"/>
              <w:bottom w:val="single" w:sz="4" w:space="0" w:color="auto"/>
              <w:right w:val="single" w:sz="4" w:space="0" w:color="auto"/>
            </w:tcBorders>
            <w:shd w:val="clear" w:color="auto" w:fill="auto"/>
            <w:noWrap/>
            <w:vAlign w:val="center"/>
            <w:hideMark/>
          </w:tcPr>
          <w:p w:rsidR="002541A6" w:rsidRPr="00577B2B" w:rsidRDefault="002541A6" w:rsidP="002541A6">
            <w:pPr>
              <w:widowControl/>
              <w:jc w:val="center"/>
              <w:rPr>
                <w:rFonts w:ascii="ＭＳ 明朝" w:hAnsi="ＭＳ 明朝" w:cs="ＭＳ Ｐゴシック"/>
                <w:color w:val="000000" w:themeColor="text1"/>
                <w:kern w:val="0"/>
                <w:sz w:val="24"/>
                <w:szCs w:val="24"/>
              </w:rPr>
            </w:pPr>
            <w:r w:rsidRPr="00577B2B">
              <w:rPr>
                <w:rFonts w:ascii="ＭＳ 明朝" w:hAnsi="ＭＳ 明朝" w:cs="ＭＳ Ｐゴシック" w:hint="eastAsia"/>
                <w:color w:val="000000" w:themeColor="text1"/>
                <w:kern w:val="0"/>
                <w:sz w:val="24"/>
                <w:szCs w:val="24"/>
              </w:rPr>
              <w:t>中区</w:t>
            </w:r>
          </w:p>
        </w:tc>
        <w:tc>
          <w:tcPr>
            <w:tcW w:w="4463" w:type="dxa"/>
            <w:tcBorders>
              <w:top w:val="nil"/>
              <w:left w:val="nil"/>
              <w:bottom w:val="single" w:sz="4" w:space="0" w:color="auto"/>
              <w:right w:val="single" w:sz="4" w:space="0" w:color="auto"/>
            </w:tcBorders>
            <w:shd w:val="clear" w:color="auto" w:fill="auto"/>
            <w:noWrap/>
            <w:hideMark/>
          </w:tcPr>
          <w:p w:rsidR="002541A6" w:rsidRPr="00577B2B" w:rsidRDefault="002541A6" w:rsidP="002541A6">
            <w:pPr>
              <w:jc w:val="right"/>
              <w:rPr>
                <w:rFonts w:ascii="ＭＳ 明朝" w:hAnsi="ＭＳ 明朝"/>
                <w:color w:val="000000" w:themeColor="text1"/>
                <w:sz w:val="24"/>
              </w:rPr>
            </w:pPr>
            <w:r w:rsidRPr="00577B2B">
              <w:rPr>
                <w:rFonts w:ascii="ＭＳ 明朝" w:hAnsi="ＭＳ 明朝" w:hint="eastAsia"/>
                <w:color w:val="000000" w:themeColor="text1"/>
                <w:sz w:val="24"/>
              </w:rPr>
              <w:t>68,145,000円</w:t>
            </w:r>
          </w:p>
        </w:tc>
      </w:tr>
      <w:tr w:rsidR="00577B2B" w:rsidRPr="00577B2B" w:rsidTr="00EB4E57">
        <w:trPr>
          <w:trHeight w:val="360"/>
        </w:trPr>
        <w:tc>
          <w:tcPr>
            <w:tcW w:w="4463" w:type="dxa"/>
            <w:tcBorders>
              <w:top w:val="nil"/>
              <w:left w:val="single" w:sz="4" w:space="0" w:color="auto"/>
              <w:bottom w:val="single" w:sz="4" w:space="0" w:color="auto"/>
              <w:right w:val="single" w:sz="4" w:space="0" w:color="auto"/>
            </w:tcBorders>
            <w:shd w:val="clear" w:color="auto" w:fill="auto"/>
            <w:noWrap/>
            <w:vAlign w:val="center"/>
            <w:hideMark/>
          </w:tcPr>
          <w:p w:rsidR="002541A6" w:rsidRPr="00577B2B" w:rsidRDefault="002541A6" w:rsidP="002541A6">
            <w:pPr>
              <w:widowControl/>
              <w:jc w:val="center"/>
              <w:rPr>
                <w:rFonts w:ascii="ＭＳ 明朝" w:hAnsi="ＭＳ 明朝" w:cs="ＭＳ Ｐゴシック"/>
                <w:color w:val="000000" w:themeColor="text1"/>
                <w:kern w:val="0"/>
                <w:sz w:val="24"/>
                <w:szCs w:val="24"/>
              </w:rPr>
            </w:pPr>
            <w:r w:rsidRPr="00577B2B">
              <w:rPr>
                <w:rFonts w:ascii="ＭＳ 明朝" w:hAnsi="ＭＳ 明朝" w:cs="ＭＳ Ｐゴシック" w:hint="eastAsia"/>
                <w:color w:val="000000" w:themeColor="text1"/>
                <w:kern w:val="0"/>
                <w:sz w:val="24"/>
                <w:szCs w:val="24"/>
              </w:rPr>
              <w:t>昭和区東部</w:t>
            </w:r>
          </w:p>
        </w:tc>
        <w:tc>
          <w:tcPr>
            <w:tcW w:w="4463" w:type="dxa"/>
            <w:tcBorders>
              <w:top w:val="nil"/>
              <w:left w:val="nil"/>
              <w:bottom w:val="single" w:sz="4" w:space="0" w:color="auto"/>
              <w:right w:val="single" w:sz="4" w:space="0" w:color="auto"/>
            </w:tcBorders>
            <w:shd w:val="clear" w:color="auto" w:fill="auto"/>
            <w:noWrap/>
            <w:hideMark/>
          </w:tcPr>
          <w:p w:rsidR="002541A6" w:rsidRPr="00577B2B" w:rsidRDefault="002541A6" w:rsidP="002541A6">
            <w:pPr>
              <w:jc w:val="right"/>
              <w:rPr>
                <w:rFonts w:ascii="ＭＳ 明朝" w:hAnsi="ＭＳ 明朝"/>
                <w:color w:val="000000" w:themeColor="text1"/>
                <w:sz w:val="24"/>
              </w:rPr>
            </w:pPr>
            <w:r w:rsidRPr="00577B2B">
              <w:rPr>
                <w:rFonts w:ascii="ＭＳ 明朝" w:hAnsi="ＭＳ 明朝" w:hint="eastAsia"/>
                <w:color w:val="000000" w:themeColor="text1"/>
                <w:sz w:val="24"/>
              </w:rPr>
              <w:t>66,702,000円</w:t>
            </w:r>
          </w:p>
        </w:tc>
      </w:tr>
      <w:tr w:rsidR="00577B2B" w:rsidRPr="00577B2B" w:rsidTr="00EB4E57">
        <w:trPr>
          <w:trHeight w:val="360"/>
        </w:trPr>
        <w:tc>
          <w:tcPr>
            <w:tcW w:w="4463" w:type="dxa"/>
            <w:tcBorders>
              <w:top w:val="nil"/>
              <w:left w:val="single" w:sz="4" w:space="0" w:color="auto"/>
              <w:bottom w:val="single" w:sz="4" w:space="0" w:color="auto"/>
              <w:right w:val="single" w:sz="4" w:space="0" w:color="auto"/>
            </w:tcBorders>
            <w:shd w:val="clear" w:color="auto" w:fill="auto"/>
            <w:noWrap/>
            <w:vAlign w:val="center"/>
            <w:hideMark/>
          </w:tcPr>
          <w:p w:rsidR="002541A6" w:rsidRPr="00577B2B" w:rsidRDefault="002541A6" w:rsidP="002541A6">
            <w:pPr>
              <w:widowControl/>
              <w:jc w:val="center"/>
              <w:rPr>
                <w:rFonts w:ascii="ＭＳ 明朝" w:hAnsi="ＭＳ 明朝" w:cs="ＭＳ Ｐゴシック"/>
                <w:color w:val="000000" w:themeColor="text1"/>
                <w:kern w:val="0"/>
                <w:sz w:val="24"/>
                <w:szCs w:val="24"/>
              </w:rPr>
            </w:pPr>
            <w:r w:rsidRPr="00577B2B">
              <w:rPr>
                <w:rFonts w:ascii="ＭＳ 明朝" w:hAnsi="ＭＳ 明朝" w:cs="ＭＳ Ｐゴシック" w:hint="eastAsia"/>
                <w:color w:val="000000" w:themeColor="text1"/>
                <w:kern w:val="0"/>
                <w:sz w:val="24"/>
                <w:szCs w:val="24"/>
              </w:rPr>
              <w:t>昭和区西部</w:t>
            </w:r>
          </w:p>
        </w:tc>
        <w:tc>
          <w:tcPr>
            <w:tcW w:w="4463" w:type="dxa"/>
            <w:tcBorders>
              <w:top w:val="nil"/>
              <w:left w:val="nil"/>
              <w:bottom w:val="single" w:sz="4" w:space="0" w:color="auto"/>
              <w:right w:val="single" w:sz="4" w:space="0" w:color="auto"/>
            </w:tcBorders>
            <w:shd w:val="clear" w:color="auto" w:fill="auto"/>
            <w:noWrap/>
            <w:hideMark/>
          </w:tcPr>
          <w:p w:rsidR="002541A6" w:rsidRPr="00577B2B" w:rsidRDefault="002541A6" w:rsidP="002541A6">
            <w:pPr>
              <w:jc w:val="right"/>
              <w:rPr>
                <w:rFonts w:ascii="ＭＳ 明朝" w:hAnsi="ＭＳ 明朝"/>
                <w:color w:val="000000" w:themeColor="text1"/>
                <w:sz w:val="24"/>
              </w:rPr>
            </w:pPr>
            <w:r w:rsidRPr="00577B2B">
              <w:rPr>
                <w:rFonts w:ascii="ＭＳ 明朝" w:hAnsi="ＭＳ 明朝" w:hint="eastAsia"/>
                <w:color w:val="000000" w:themeColor="text1"/>
                <w:sz w:val="24"/>
              </w:rPr>
              <w:t>71,361,000円</w:t>
            </w:r>
          </w:p>
        </w:tc>
      </w:tr>
      <w:tr w:rsidR="00577B2B" w:rsidRPr="00577B2B" w:rsidTr="00EB4E57">
        <w:trPr>
          <w:trHeight w:val="360"/>
        </w:trPr>
        <w:tc>
          <w:tcPr>
            <w:tcW w:w="4463" w:type="dxa"/>
            <w:tcBorders>
              <w:top w:val="nil"/>
              <w:left w:val="single" w:sz="4" w:space="0" w:color="auto"/>
              <w:bottom w:val="single" w:sz="4" w:space="0" w:color="auto"/>
              <w:right w:val="single" w:sz="4" w:space="0" w:color="auto"/>
            </w:tcBorders>
            <w:shd w:val="clear" w:color="auto" w:fill="auto"/>
            <w:noWrap/>
            <w:vAlign w:val="center"/>
            <w:hideMark/>
          </w:tcPr>
          <w:p w:rsidR="002541A6" w:rsidRPr="00577B2B" w:rsidRDefault="002541A6" w:rsidP="002541A6">
            <w:pPr>
              <w:widowControl/>
              <w:jc w:val="center"/>
              <w:rPr>
                <w:rFonts w:ascii="ＭＳ 明朝" w:hAnsi="ＭＳ 明朝" w:cs="ＭＳ Ｐゴシック"/>
                <w:color w:val="000000" w:themeColor="text1"/>
                <w:kern w:val="0"/>
                <w:sz w:val="24"/>
                <w:szCs w:val="24"/>
              </w:rPr>
            </w:pPr>
            <w:r w:rsidRPr="00577B2B">
              <w:rPr>
                <w:rFonts w:ascii="ＭＳ 明朝" w:hAnsi="ＭＳ 明朝" w:cs="ＭＳ Ｐゴシック" w:hint="eastAsia"/>
                <w:color w:val="000000" w:themeColor="text1"/>
                <w:kern w:val="0"/>
                <w:sz w:val="24"/>
                <w:szCs w:val="24"/>
              </w:rPr>
              <w:t>瑞穂区東部</w:t>
            </w:r>
          </w:p>
        </w:tc>
        <w:tc>
          <w:tcPr>
            <w:tcW w:w="4463" w:type="dxa"/>
            <w:tcBorders>
              <w:top w:val="nil"/>
              <w:left w:val="nil"/>
              <w:bottom w:val="single" w:sz="4" w:space="0" w:color="auto"/>
              <w:right w:val="single" w:sz="4" w:space="0" w:color="auto"/>
            </w:tcBorders>
            <w:shd w:val="clear" w:color="auto" w:fill="auto"/>
            <w:noWrap/>
            <w:hideMark/>
          </w:tcPr>
          <w:p w:rsidR="002541A6" w:rsidRPr="00577B2B" w:rsidRDefault="002541A6" w:rsidP="002541A6">
            <w:pPr>
              <w:jc w:val="right"/>
              <w:rPr>
                <w:rFonts w:ascii="ＭＳ 明朝" w:hAnsi="ＭＳ 明朝"/>
                <w:color w:val="000000" w:themeColor="text1"/>
                <w:sz w:val="24"/>
              </w:rPr>
            </w:pPr>
            <w:r w:rsidRPr="00577B2B">
              <w:rPr>
                <w:rFonts w:ascii="ＭＳ 明朝" w:hAnsi="ＭＳ 明朝" w:hint="eastAsia"/>
                <w:color w:val="000000" w:themeColor="text1"/>
                <w:sz w:val="24"/>
              </w:rPr>
              <w:t>71,106,000円</w:t>
            </w:r>
          </w:p>
        </w:tc>
      </w:tr>
      <w:tr w:rsidR="00577B2B" w:rsidRPr="00577B2B" w:rsidTr="00EB4E57">
        <w:trPr>
          <w:trHeight w:val="360"/>
        </w:trPr>
        <w:tc>
          <w:tcPr>
            <w:tcW w:w="4463" w:type="dxa"/>
            <w:tcBorders>
              <w:top w:val="nil"/>
              <w:left w:val="single" w:sz="4" w:space="0" w:color="auto"/>
              <w:bottom w:val="single" w:sz="4" w:space="0" w:color="auto"/>
              <w:right w:val="single" w:sz="4" w:space="0" w:color="auto"/>
            </w:tcBorders>
            <w:shd w:val="clear" w:color="auto" w:fill="auto"/>
            <w:noWrap/>
            <w:vAlign w:val="center"/>
            <w:hideMark/>
          </w:tcPr>
          <w:p w:rsidR="002541A6" w:rsidRPr="00577B2B" w:rsidRDefault="002541A6" w:rsidP="002541A6">
            <w:pPr>
              <w:widowControl/>
              <w:jc w:val="center"/>
              <w:rPr>
                <w:rFonts w:ascii="ＭＳ 明朝" w:hAnsi="ＭＳ 明朝" w:cs="ＭＳ Ｐゴシック"/>
                <w:color w:val="000000" w:themeColor="text1"/>
                <w:kern w:val="0"/>
                <w:sz w:val="24"/>
                <w:szCs w:val="24"/>
              </w:rPr>
            </w:pPr>
            <w:r w:rsidRPr="00577B2B">
              <w:rPr>
                <w:rFonts w:ascii="ＭＳ 明朝" w:hAnsi="ＭＳ 明朝" w:cs="ＭＳ Ｐゴシック" w:hint="eastAsia"/>
                <w:color w:val="000000" w:themeColor="text1"/>
                <w:kern w:val="0"/>
                <w:sz w:val="24"/>
                <w:szCs w:val="24"/>
              </w:rPr>
              <w:t>瑞穂区西部</w:t>
            </w:r>
          </w:p>
        </w:tc>
        <w:tc>
          <w:tcPr>
            <w:tcW w:w="4463" w:type="dxa"/>
            <w:tcBorders>
              <w:top w:val="nil"/>
              <w:left w:val="nil"/>
              <w:bottom w:val="single" w:sz="4" w:space="0" w:color="auto"/>
              <w:right w:val="single" w:sz="4" w:space="0" w:color="auto"/>
            </w:tcBorders>
            <w:shd w:val="clear" w:color="auto" w:fill="auto"/>
            <w:noWrap/>
            <w:hideMark/>
          </w:tcPr>
          <w:p w:rsidR="002541A6" w:rsidRPr="00577B2B" w:rsidRDefault="002541A6" w:rsidP="002541A6">
            <w:pPr>
              <w:jc w:val="right"/>
              <w:rPr>
                <w:rFonts w:ascii="ＭＳ 明朝" w:hAnsi="ＭＳ 明朝"/>
                <w:color w:val="000000" w:themeColor="text1"/>
                <w:sz w:val="24"/>
              </w:rPr>
            </w:pPr>
            <w:r w:rsidRPr="00577B2B">
              <w:rPr>
                <w:rFonts w:ascii="ＭＳ 明朝" w:hAnsi="ＭＳ 明朝" w:hint="eastAsia"/>
                <w:color w:val="000000" w:themeColor="text1"/>
                <w:sz w:val="24"/>
              </w:rPr>
              <w:t>68,179,000円</w:t>
            </w:r>
          </w:p>
        </w:tc>
      </w:tr>
      <w:tr w:rsidR="00577B2B" w:rsidRPr="00577B2B" w:rsidTr="00EB4E57">
        <w:trPr>
          <w:trHeight w:val="360"/>
        </w:trPr>
        <w:tc>
          <w:tcPr>
            <w:tcW w:w="4463" w:type="dxa"/>
            <w:tcBorders>
              <w:top w:val="nil"/>
              <w:left w:val="single" w:sz="4" w:space="0" w:color="auto"/>
              <w:bottom w:val="single" w:sz="4" w:space="0" w:color="auto"/>
              <w:right w:val="single" w:sz="4" w:space="0" w:color="auto"/>
            </w:tcBorders>
            <w:shd w:val="clear" w:color="auto" w:fill="auto"/>
            <w:noWrap/>
            <w:vAlign w:val="center"/>
            <w:hideMark/>
          </w:tcPr>
          <w:p w:rsidR="002541A6" w:rsidRPr="00577B2B" w:rsidRDefault="002541A6" w:rsidP="002541A6">
            <w:pPr>
              <w:widowControl/>
              <w:jc w:val="center"/>
              <w:rPr>
                <w:rFonts w:ascii="ＭＳ 明朝" w:hAnsi="ＭＳ 明朝" w:cs="ＭＳ Ｐゴシック"/>
                <w:color w:val="000000" w:themeColor="text1"/>
                <w:kern w:val="0"/>
                <w:sz w:val="24"/>
                <w:szCs w:val="24"/>
              </w:rPr>
            </w:pPr>
            <w:r w:rsidRPr="00577B2B">
              <w:rPr>
                <w:rFonts w:ascii="ＭＳ 明朝" w:hAnsi="ＭＳ 明朝" w:cs="ＭＳ Ｐゴシック" w:hint="eastAsia"/>
                <w:color w:val="000000" w:themeColor="text1"/>
                <w:kern w:val="0"/>
                <w:sz w:val="24"/>
                <w:szCs w:val="24"/>
              </w:rPr>
              <w:t>熱田区</w:t>
            </w:r>
          </w:p>
        </w:tc>
        <w:tc>
          <w:tcPr>
            <w:tcW w:w="4463" w:type="dxa"/>
            <w:tcBorders>
              <w:top w:val="nil"/>
              <w:left w:val="nil"/>
              <w:bottom w:val="single" w:sz="4" w:space="0" w:color="auto"/>
              <w:right w:val="single" w:sz="4" w:space="0" w:color="auto"/>
            </w:tcBorders>
            <w:shd w:val="clear" w:color="auto" w:fill="auto"/>
            <w:noWrap/>
            <w:hideMark/>
          </w:tcPr>
          <w:p w:rsidR="002541A6" w:rsidRPr="00577B2B" w:rsidRDefault="002541A6" w:rsidP="002541A6">
            <w:pPr>
              <w:jc w:val="right"/>
              <w:rPr>
                <w:rFonts w:ascii="ＭＳ 明朝" w:hAnsi="ＭＳ 明朝"/>
                <w:color w:val="000000" w:themeColor="text1"/>
                <w:sz w:val="24"/>
              </w:rPr>
            </w:pPr>
            <w:r w:rsidRPr="00577B2B">
              <w:rPr>
                <w:rFonts w:ascii="ＭＳ 明朝" w:hAnsi="ＭＳ 明朝" w:hint="eastAsia"/>
                <w:color w:val="000000" w:themeColor="text1"/>
                <w:sz w:val="24"/>
              </w:rPr>
              <w:t>71,411,000円</w:t>
            </w:r>
          </w:p>
        </w:tc>
      </w:tr>
      <w:tr w:rsidR="00577B2B" w:rsidRPr="00577B2B" w:rsidTr="00EB4E57">
        <w:trPr>
          <w:trHeight w:val="360"/>
        </w:trPr>
        <w:tc>
          <w:tcPr>
            <w:tcW w:w="4463" w:type="dxa"/>
            <w:tcBorders>
              <w:top w:val="nil"/>
              <w:left w:val="single" w:sz="4" w:space="0" w:color="auto"/>
              <w:bottom w:val="single" w:sz="4" w:space="0" w:color="auto"/>
              <w:right w:val="single" w:sz="4" w:space="0" w:color="auto"/>
            </w:tcBorders>
            <w:shd w:val="clear" w:color="auto" w:fill="auto"/>
            <w:noWrap/>
            <w:vAlign w:val="center"/>
            <w:hideMark/>
          </w:tcPr>
          <w:p w:rsidR="002541A6" w:rsidRPr="00577B2B" w:rsidRDefault="002541A6" w:rsidP="002541A6">
            <w:pPr>
              <w:widowControl/>
              <w:jc w:val="center"/>
              <w:rPr>
                <w:rFonts w:ascii="ＭＳ 明朝" w:hAnsi="ＭＳ 明朝" w:cs="ＭＳ Ｐゴシック"/>
                <w:color w:val="000000" w:themeColor="text1"/>
                <w:kern w:val="0"/>
                <w:sz w:val="24"/>
                <w:szCs w:val="24"/>
              </w:rPr>
            </w:pPr>
            <w:r w:rsidRPr="00577B2B">
              <w:rPr>
                <w:rFonts w:ascii="ＭＳ 明朝" w:hAnsi="ＭＳ 明朝" w:cs="ＭＳ Ｐゴシック" w:hint="eastAsia"/>
                <w:color w:val="000000" w:themeColor="text1"/>
                <w:kern w:val="0"/>
                <w:sz w:val="24"/>
                <w:szCs w:val="24"/>
              </w:rPr>
              <w:t>中川区東部</w:t>
            </w:r>
          </w:p>
        </w:tc>
        <w:tc>
          <w:tcPr>
            <w:tcW w:w="4463" w:type="dxa"/>
            <w:tcBorders>
              <w:top w:val="nil"/>
              <w:left w:val="nil"/>
              <w:bottom w:val="single" w:sz="4" w:space="0" w:color="auto"/>
              <w:right w:val="single" w:sz="4" w:space="0" w:color="auto"/>
            </w:tcBorders>
            <w:shd w:val="clear" w:color="auto" w:fill="auto"/>
            <w:noWrap/>
            <w:hideMark/>
          </w:tcPr>
          <w:p w:rsidR="002541A6" w:rsidRPr="00577B2B" w:rsidRDefault="002541A6" w:rsidP="002541A6">
            <w:pPr>
              <w:jc w:val="right"/>
              <w:rPr>
                <w:rFonts w:ascii="ＭＳ 明朝" w:hAnsi="ＭＳ 明朝"/>
                <w:color w:val="000000" w:themeColor="text1"/>
                <w:sz w:val="24"/>
              </w:rPr>
            </w:pPr>
            <w:r w:rsidRPr="00577B2B">
              <w:rPr>
                <w:rFonts w:ascii="ＭＳ 明朝" w:hAnsi="ＭＳ 明朝" w:hint="eastAsia"/>
                <w:color w:val="000000" w:themeColor="text1"/>
                <w:sz w:val="24"/>
              </w:rPr>
              <w:t>92,905,000円</w:t>
            </w:r>
          </w:p>
        </w:tc>
      </w:tr>
      <w:tr w:rsidR="00577B2B" w:rsidRPr="00577B2B" w:rsidTr="00EB4E57">
        <w:trPr>
          <w:trHeight w:val="360"/>
        </w:trPr>
        <w:tc>
          <w:tcPr>
            <w:tcW w:w="4463" w:type="dxa"/>
            <w:tcBorders>
              <w:top w:val="nil"/>
              <w:left w:val="single" w:sz="4" w:space="0" w:color="auto"/>
              <w:bottom w:val="single" w:sz="4" w:space="0" w:color="auto"/>
              <w:right w:val="single" w:sz="4" w:space="0" w:color="auto"/>
            </w:tcBorders>
            <w:shd w:val="clear" w:color="auto" w:fill="auto"/>
            <w:noWrap/>
            <w:vAlign w:val="center"/>
            <w:hideMark/>
          </w:tcPr>
          <w:p w:rsidR="002541A6" w:rsidRPr="00577B2B" w:rsidRDefault="002541A6" w:rsidP="002541A6">
            <w:pPr>
              <w:widowControl/>
              <w:jc w:val="center"/>
              <w:rPr>
                <w:rFonts w:ascii="ＭＳ 明朝" w:hAnsi="ＭＳ 明朝" w:cs="ＭＳ Ｐゴシック"/>
                <w:color w:val="000000" w:themeColor="text1"/>
                <w:kern w:val="0"/>
                <w:sz w:val="24"/>
                <w:szCs w:val="24"/>
              </w:rPr>
            </w:pPr>
            <w:r w:rsidRPr="00577B2B">
              <w:rPr>
                <w:rFonts w:ascii="ＭＳ 明朝" w:hAnsi="ＭＳ 明朝" w:cs="ＭＳ Ｐゴシック" w:hint="eastAsia"/>
                <w:color w:val="000000" w:themeColor="text1"/>
                <w:kern w:val="0"/>
                <w:sz w:val="24"/>
                <w:szCs w:val="24"/>
              </w:rPr>
              <w:t>中川区西部</w:t>
            </w:r>
          </w:p>
        </w:tc>
        <w:tc>
          <w:tcPr>
            <w:tcW w:w="4463" w:type="dxa"/>
            <w:tcBorders>
              <w:top w:val="nil"/>
              <w:left w:val="nil"/>
              <w:bottom w:val="single" w:sz="4" w:space="0" w:color="auto"/>
              <w:right w:val="single" w:sz="4" w:space="0" w:color="auto"/>
            </w:tcBorders>
            <w:shd w:val="clear" w:color="auto" w:fill="auto"/>
            <w:noWrap/>
            <w:hideMark/>
          </w:tcPr>
          <w:p w:rsidR="002541A6" w:rsidRPr="00577B2B" w:rsidRDefault="002541A6" w:rsidP="002541A6">
            <w:pPr>
              <w:jc w:val="right"/>
              <w:rPr>
                <w:rFonts w:ascii="ＭＳ 明朝" w:hAnsi="ＭＳ 明朝"/>
                <w:color w:val="000000" w:themeColor="text1"/>
                <w:sz w:val="24"/>
              </w:rPr>
            </w:pPr>
            <w:r w:rsidRPr="00577B2B">
              <w:rPr>
                <w:rFonts w:ascii="ＭＳ 明朝" w:hAnsi="ＭＳ 明朝" w:hint="eastAsia"/>
                <w:color w:val="000000" w:themeColor="text1"/>
                <w:sz w:val="24"/>
              </w:rPr>
              <w:t>107,069,000円</w:t>
            </w:r>
          </w:p>
        </w:tc>
      </w:tr>
      <w:tr w:rsidR="00577B2B" w:rsidRPr="00577B2B" w:rsidTr="00EB4E57">
        <w:trPr>
          <w:trHeight w:val="360"/>
        </w:trPr>
        <w:tc>
          <w:tcPr>
            <w:tcW w:w="4463" w:type="dxa"/>
            <w:tcBorders>
              <w:top w:val="nil"/>
              <w:left w:val="single" w:sz="4" w:space="0" w:color="auto"/>
              <w:bottom w:val="single" w:sz="4" w:space="0" w:color="auto"/>
              <w:right w:val="single" w:sz="4" w:space="0" w:color="auto"/>
            </w:tcBorders>
            <w:shd w:val="clear" w:color="auto" w:fill="auto"/>
            <w:noWrap/>
            <w:vAlign w:val="center"/>
            <w:hideMark/>
          </w:tcPr>
          <w:p w:rsidR="002541A6" w:rsidRPr="00577B2B" w:rsidRDefault="002541A6" w:rsidP="002541A6">
            <w:pPr>
              <w:widowControl/>
              <w:jc w:val="center"/>
              <w:rPr>
                <w:rFonts w:ascii="ＭＳ 明朝" w:hAnsi="ＭＳ 明朝" w:cs="ＭＳ Ｐゴシック"/>
                <w:color w:val="000000" w:themeColor="text1"/>
                <w:kern w:val="0"/>
                <w:sz w:val="24"/>
                <w:szCs w:val="24"/>
              </w:rPr>
            </w:pPr>
            <w:r w:rsidRPr="00577B2B">
              <w:rPr>
                <w:rFonts w:ascii="ＭＳ 明朝" w:hAnsi="ＭＳ 明朝" w:cs="ＭＳ Ｐゴシック" w:hint="eastAsia"/>
                <w:color w:val="000000" w:themeColor="text1"/>
                <w:kern w:val="0"/>
                <w:sz w:val="24"/>
                <w:szCs w:val="24"/>
              </w:rPr>
              <w:t>港区東部</w:t>
            </w:r>
          </w:p>
        </w:tc>
        <w:tc>
          <w:tcPr>
            <w:tcW w:w="4463" w:type="dxa"/>
            <w:tcBorders>
              <w:top w:val="nil"/>
              <w:left w:val="nil"/>
              <w:bottom w:val="single" w:sz="4" w:space="0" w:color="auto"/>
              <w:right w:val="single" w:sz="4" w:space="0" w:color="auto"/>
            </w:tcBorders>
            <w:shd w:val="clear" w:color="auto" w:fill="auto"/>
            <w:noWrap/>
            <w:hideMark/>
          </w:tcPr>
          <w:p w:rsidR="002541A6" w:rsidRPr="00577B2B" w:rsidRDefault="002541A6" w:rsidP="002541A6">
            <w:pPr>
              <w:jc w:val="right"/>
              <w:rPr>
                <w:rFonts w:ascii="ＭＳ 明朝" w:hAnsi="ＭＳ 明朝"/>
                <w:color w:val="000000" w:themeColor="text1"/>
                <w:sz w:val="24"/>
              </w:rPr>
            </w:pPr>
            <w:r w:rsidRPr="00577B2B">
              <w:rPr>
                <w:rFonts w:ascii="ＭＳ 明朝" w:hAnsi="ＭＳ 明朝" w:hint="eastAsia"/>
                <w:color w:val="000000" w:themeColor="text1"/>
                <w:sz w:val="24"/>
              </w:rPr>
              <w:t>71,020,000円</w:t>
            </w:r>
          </w:p>
        </w:tc>
      </w:tr>
      <w:tr w:rsidR="00577B2B" w:rsidRPr="00577B2B" w:rsidTr="00EB4E57">
        <w:trPr>
          <w:trHeight w:val="360"/>
        </w:trPr>
        <w:tc>
          <w:tcPr>
            <w:tcW w:w="4463" w:type="dxa"/>
            <w:tcBorders>
              <w:top w:val="nil"/>
              <w:left w:val="single" w:sz="4" w:space="0" w:color="auto"/>
              <w:bottom w:val="single" w:sz="4" w:space="0" w:color="auto"/>
              <w:right w:val="single" w:sz="4" w:space="0" w:color="auto"/>
            </w:tcBorders>
            <w:shd w:val="clear" w:color="auto" w:fill="auto"/>
            <w:noWrap/>
            <w:vAlign w:val="center"/>
            <w:hideMark/>
          </w:tcPr>
          <w:p w:rsidR="002541A6" w:rsidRPr="00577B2B" w:rsidRDefault="002541A6" w:rsidP="002541A6">
            <w:pPr>
              <w:widowControl/>
              <w:jc w:val="center"/>
              <w:rPr>
                <w:rFonts w:ascii="ＭＳ 明朝" w:hAnsi="ＭＳ 明朝" w:cs="ＭＳ Ｐゴシック"/>
                <w:color w:val="000000" w:themeColor="text1"/>
                <w:kern w:val="0"/>
                <w:sz w:val="24"/>
                <w:szCs w:val="24"/>
              </w:rPr>
            </w:pPr>
            <w:r w:rsidRPr="00577B2B">
              <w:rPr>
                <w:rFonts w:ascii="ＭＳ 明朝" w:hAnsi="ＭＳ 明朝" w:cs="ＭＳ Ｐゴシック" w:hint="eastAsia"/>
                <w:color w:val="000000" w:themeColor="text1"/>
                <w:kern w:val="0"/>
                <w:sz w:val="24"/>
                <w:szCs w:val="24"/>
              </w:rPr>
              <w:t>港区西部</w:t>
            </w:r>
          </w:p>
        </w:tc>
        <w:tc>
          <w:tcPr>
            <w:tcW w:w="4463" w:type="dxa"/>
            <w:tcBorders>
              <w:top w:val="nil"/>
              <w:left w:val="nil"/>
              <w:bottom w:val="single" w:sz="4" w:space="0" w:color="auto"/>
              <w:right w:val="single" w:sz="4" w:space="0" w:color="auto"/>
            </w:tcBorders>
            <w:shd w:val="clear" w:color="auto" w:fill="auto"/>
            <w:noWrap/>
            <w:hideMark/>
          </w:tcPr>
          <w:p w:rsidR="002541A6" w:rsidRPr="00577B2B" w:rsidRDefault="002541A6" w:rsidP="002541A6">
            <w:pPr>
              <w:jc w:val="right"/>
              <w:rPr>
                <w:rFonts w:ascii="ＭＳ 明朝" w:hAnsi="ＭＳ 明朝"/>
                <w:color w:val="000000" w:themeColor="text1"/>
                <w:sz w:val="24"/>
              </w:rPr>
            </w:pPr>
            <w:r w:rsidRPr="00577B2B">
              <w:rPr>
                <w:rFonts w:ascii="ＭＳ 明朝" w:hAnsi="ＭＳ 明朝" w:hint="eastAsia"/>
                <w:color w:val="000000" w:themeColor="text1"/>
                <w:sz w:val="24"/>
              </w:rPr>
              <w:t>97,980,000円</w:t>
            </w:r>
          </w:p>
        </w:tc>
      </w:tr>
      <w:tr w:rsidR="00577B2B" w:rsidRPr="00577B2B" w:rsidTr="00EB4E57">
        <w:trPr>
          <w:trHeight w:val="360"/>
        </w:trPr>
        <w:tc>
          <w:tcPr>
            <w:tcW w:w="4463" w:type="dxa"/>
            <w:tcBorders>
              <w:top w:val="nil"/>
              <w:left w:val="single" w:sz="4" w:space="0" w:color="auto"/>
              <w:bottom w:val="single" w:sz="4" w:space="0" w:color="auto"/>
              <w:right w:val="single" w:sz="4" w:space="0" w:color="auto"/>
            </w:tcBorders>
            <w:shd w:val="clear" w:color="auto" w:fill="auto"/>
            <w:noWrap/>
            <w:vAlign w:val="center"/>
            <w:hideMark/>
          </w:tcPr>
          <w:p w:rsidR="002541A6" w:rsidRPr="00577B2B" w:rsidRDefault="002541A6" w:rsidP="002541A6">
            <w:pPr>
              <w:widowControl/>
              <w:jc w:val="center"/>
              <w:rPr>
                <w:rFonts w:ascii="ＭＳ 明朝" w:hAnsi="ＭＳ 明朝" w:cs="ＭＳ Ｐゴシック"/>
                <w:color w:val="000000" w:themeColor="text1"/>
                <w:kern w:val="0"/>
                <w:sz w:val="24"/>
                <w:szCs w:val="24"/>
              </w:rPr>
            </w:pPr>
            <w:r w:rsidRPr="00577B2B">
              <w:rPr>
                <w:rFonts w:ascii="ＭＳ 明朝" w:hAnsi="ＭＳ 明朝" w:cs="ＭＳ Ｐゴシック" w:hint="eastAsia"/>
                <w:color w:val="000000" w:themeColor="text1"/>
                <w:kern w:val="0"/>
                <w:sz w:val="24"/>
                <w:szCs w:val="24"/>
              </w:rPr>
              <w:t>南区北部</w:t>
            </w:r>
          </w:p>
        </w:tc>
        <w:tc>
          <w:tcPr>
            <w:tcW w:w="4463" w:type="dxa"/>
            <w:tcBorders>
              <w:top w:val="nil"/>
              <w:left w:val="nil"/>
              <w:bottom w:val="single" w:sz="4" w:space="0" w:color="auto"/>
              <w:right w:val="single" w:sz="4" w:space="0" w:color="auto"/>
            </w:tcBorders>
            <w:shd w:val="clear" w:color="auto" w:fill="auto"/>
            <w:noWrap/>
            <w:hideMark/>
          </w:tcPr>
          <w:p w:rsidR="002541A6" w:rsidRPr="00577B2B" w:rsidRDefault="002541A6" w:rsidP="002541A6">
            <w:pPr>
              <w:jc w:val="right"/>
              <w:rPr>
                <w:rFonts w:ascii="ＭＳ 明朝" w:hAnsi="ＭＳ 明朝"/>
                <w:color w:val="000000" w:themeColor="text1"/>
                <w:sz w:val="24"/>
              </w:rPr>
            </w:pPr>
            <w:r w:rsidRPr="00577B2B">
              <w:rPr>
                <w:rFonts w:ascii="ＭＳ 明朝" w:hAnsi="ＭＳ 明朝" w:hint="eastAsia"/>
                <w:color w:val="000000" w:themeColor="text1"/>
                <w:sz w:val="24"/>
              </w:rPr>
              <w:t>97,708,000円</w:t>
            </w:r>
          </w:p>
        </w:tc>
      </w:tr>
      <w:tr w:rsidR="00577B2B" w:rsidRPr="00577B2B" w:rsidTr="00EB4E57">
        <w:trPr>
          <w:trHeight w:val="360"/>
        </w:trPr>
        <w:tc>
          <w:tcPr>
            <w:tcW w:w="4463" w:type="dxa"/>
            <w:tcBorders>
              <w:top w:val="nil"/>
              <w:left w:val="single" w:sz="4" w:space="0" w:color="auto"/>
              <w:bottom w:val="single" w:sz="4" w:space="0" w:color="auto"/>
              <w:right w:val="single" w:sz="4" w:space="0" w:color="auto"/>
            </w:tcBorders>
            <w:shd w:val="clear" w:color="auto" w:fill="auto"/>
            <w:noWrap/>
            <w:vAlign w:val="center"/>
            <w:hideMark/>
          </w:tcPr>
          <w:p w:rsidR="002541A6" w:rsidRPr="00577B2B" w:rsidRDefault="002541A6" w:rsidP="002541A6">
            <w:pPr>
              <w:widowControl/>
              <w:jc w:val="center"/>
              <w:rPr>
                <w:rFonts w:ascii="ＭＳ 明朝" w:hAnsi="ＭＳ 明朝" w:cs="ＭＳ Ｐゴシック"/>
                <w:color w:val="000000" w:themeColor="text1"/>
                <w:kern w:val="0"/>
                <w:sz w:val="24"/>
                <w:szCs w:val="24"/>
              </w:rPr>
            </w:pPr>
            <w:r w:rsidRPr="00577B2B">
              <w:rPr>
                <w:rFonts w:ascii="ＭＳ 明朝" w:hAnsi="ＭＳ 明朝" w:cs="ＭＳ Ｐゴシック" w:hint="eastAsia"/>
                <w:color w:val="000000" w:themeColor="text1"/>
                <w:kern w:val="0"/>
                <w:sz w:val="24"/>
                <w:szCs w:val="24"/>
              </w:rPr>
              <w:t>南区南部</w:t>
            </w:r>
          </w:p>
        </w:tc>
        <w:tc>
          <w:tcPr>
            <w:tcW w:w="4463" w:type="dxa"/>
            <w:tcBorders>
              <w:top w:val="nil"/>
              <w:left w:val="nil"/>
              <w:bottom w:val="single" w:sz="4" w:space="0" w:color="auto"/>
              <w:right w:val="single" w:sz="4" w:space="0" w:color="auto"/>
            </w:tcBorders>
            <w:shd w:val="clear" w:color="auto" w:fill="auto"/>
            <w:noWrap/>
            <w:hideMark/>
          </w:tcPr>
          <w:p w:rsidR="002541A6" w:rsidRPr="00577B2B" w:rsidRDefault="002541A6" w:rsidP="002541A6">
            <w:pPr>
              <w:jc w:val="right"/>
              <w:rPr>
                <w:rFonts w:ascii="ＭＳ 明朝" w:hAnsi="ＭＳ 明朝"/>
                <w:color w:val="000000" w:themeColor="text1"/>
                <w:sz w:val="24"/>
              </w:rPr>
            </w:pPr>
            <w:r w:rsidRPr="00577B2B">
              <w:rPr>
                <w:rFonts w:ascii="ＭＳ 明朝" w:hAnsi="ＭＳ 明朝" w:hint="eastAsia"/>
                <w:color w:val="000000" w:themeColor="text1"/>
                <w:sz w:val="24"/>
              </w:rPr>
              <w:t>71,471,000円</w:t>
            </w:r>
          </w:p>
        </w:tc>
      </w:tr>
      <w:tr w:rsidR="00577B2B" w:rsidRPr="00577B2B" w:rsidTr="00EB4E57">
        <w:trPr>
          <w:trHeight w:val="360"/>
        </w:trPr>
        <w:tc>
          <w:tcPr>
            <w:tcW w:w="4463" w:type="dxa"/>
            <w:tcBorders>
              <w:top w:val="nil"/>
              <w:left w:val="single" w:sz="4" w:space="0" w:color="auto"/>
              <w:bottom w:val="single" w:sz="4" w:space="0" w:color="auto"/>
              <w:right w:val="single" w:sz="4" w:space="0" w:color="auto"/>
            </w:tcBorders>
            <w:shd w:val="clear" w:color="auto" w:fill="auto"/>
            <w:noWrap/>
            <w:vAlign w:val="center"/>
            <w:hideMark/>
          </w:tcPr>
          <w:p w:rsidR="002541A6" w:rsidRPr="00577B2B" w:rsidRDefault="002541A6" w:rsidP="002541A6">
            <w:pPr>
              <w:widowControl/>
              <w:jc w:val="center"/>
              <w:rPr>
                <w:rFonts w:ascii="ＭＳ 明朝" w:hAnsi="ＭＳ 明朝" w:cs="ＭＳ Ｐゴシック"/>
                <w:color w:val="000000" w:themeColor="text1"/>
                <w:kern w:val="0"/>
                <w:sz w:val="24"/>
                <w:szCs w:val="24"/>
              </w:rPr>
            </w:pPr>
            <w:r w:rsidRPr="00577B2B">
              <w:rPr>
                <w:rFonts w:ascii="ＭＳ 明朝" w:hAnsi="ＭＳ 明朝" w:cs="ＭＳ Ｐゴシック" w:hint="eastAsia"/>
                <w:color w:val="000000" w:themeColor="text1"/>
                <w:kern w:val="0"/>
                <w:sz w:val="24"/>
                <w:szCs w:val="24"/>
              </w:rPr>
              <w:t>守山区東部</w:t>
            </w:r>
          </w:p>
        </w:tc>
        <w:tc>
          <w:tcPr>
            <w:tcW w:w="4463" w:type="dxa"/>
            <w:tcBorders>
              <w:top w:val="nil"/>
              <w:left w:val="nil"/>
              <w:bottom w:val="single" w:sz="4" w:space="0" w:color="auto"/>
              <w:right w:val="single" w:sz="4" w:space="0" w:color="auto"/>
            </w:tcBorders>
            <w:shd w:val="clear" w:color="auto" w:fill="auto"/>
            <w:noWrap/>
            <w:hideMark/>
          </w:tcPr>
          <w:p w:rsidR="002541A6" w:rsidRPr="00577B2B" w:rsidRDefault="002541A6" w:rsidP="002541A6">
            <w:pPr>
              <w:jc w:val="right"/>
              <w:rPr>
                <w:rFonts w:ascii="ＭＳ 明朝" w:hAnsi="ＭＳ 明朝"/>
                <w:color w:val="000000" w:themeColor="text1"/>
                <w:sz w:val="24"/>
              </w:rPr>
            </w:pPr>
            <w:r w:rsidRPr="00577B2B">
              <w:rPr>
                <w:rFonts w:ascii="ＭＳ 明朝" w:hAnsi="ＭＳ 明朝" w:hint="eastAsia"/>
                <w:color w:val="000000" w:themeColor="text1"/>
                <w:sz w:val="24"/>
              </w:rPr>
              <w:t>90,759,000円</w:t>
            </w:r>
          </w:p>
        </w:tc>
      </w:tr>
      <w:tr w:rsidR="00577B2B" w:rsidRPr="00577B2B" w:rsidTr="00EB4E57">
        <w:trPr>
          <w:trHeight w:val="360"/>
        </w:trPr>
        <w:tc>
          <w:tcPr>
            <w:tcW w:w="4463" w:type="dxa"/>
            <w:tcBorders>
              <w:top w:val="nil"/>
              <w:left w:val="single" w:sz="4" w:space="0" w:color="auto"/>
              <w:bottom w:val="single" w:sz="4" w:space="0" w:color="auto"/>
              <w:right w:val="single" w:sz="4" w:space="0" w:color="auto"/>
            </w:tcBorders>
            <w:shd w:val="clear" w:color="auto" w:fill="auto"/>
            <w:noWrap/>
            <w:vAlign w:val="center"/>
            <w:hideMark/>
          </w:tcPr>
          <w:p w:rsidR="002541A6" w:rsidRPr="00577B2B" w:rsidRDefault="002541A6" w:rsidP="002541A6">
            <w:pPr>
              <w:widowControl/>
              <w:jc w:val="center"/>
              <w:rPr>
                <w:rFonts w:ascii="ＭＳ 明朝" w:hAnsi="ＭＳ 明朝" w:cs="ＭＳ Ｐゴシック"/>
                <w:color w:val="000000" w:themeColor="text1"/>
                <w:kern w:val="0"/>
                <w:sz w:val="24"/>
                <w:szCs w:val="24"/>
              </w:rPr>
            </w:pPr>
            <w:r w:rsidRPr="00577B2B">
              <w:rPr>
                <w:rFonts w:ascii="ＭＳ 明朝" w:hAnsi="ＭＳ 明朝" w:cs="ＭＳ Ｐゴシック" w:hint="eastAsia"/>
                <w:color w:val="000000" w:themeColor="text1"/>
                <w:kern w:val="0"/>
                <w:sz w:val="24"/>
                <w:szCs w:val="24"/>
              </w:rPr>
              <w:t>守山区西部</w:t>
            </w:r>
          </w:p>
        </w:tc>
        <w:tc>
          <w:tcPr>
            <w:tcW w:w="4463" w:type="dxa"/>
            <w:tcBorders>
              <w:top w:val="nil"/>
              <w:left w:val="nil"/>
              <w:bottom w:val="single" w:sz="4" w:space="0" w:color="auto"/>
              <w:right w:val="single" w:sz="4" w:space="0" w:color="auto"/>
            </w:tcBorders>
            <w:shd w:val="clear" w:color="auto" w:fill="auto"/>
            <w:noWrap/>
            <w:hideMark/>
          </w:tcPr>
          <w:p w:rsidR="002541A6" w:rsidRPr="00577B2B" w:rsidRDefault="002541A6" w:rsidP="002541A6">
            <w:pPr>
              <w:jc w:val="right"/>
              <w:rPr>
                <w:rFonts w:ascii="ＭＳ 明朝" w:hAnsi="ＭＳ 明朝"/>
                <w:color w:val="000000" w:themeColor="text1"/>
                <w:sz w:val="24"/>
              </w:rPr>
            </w:pPr>
            <w:r w:rsidRPr="00577B2B">
              <w:rPr>
                <w:rFonts w:ascii="ＭＳ 明朝" w:hAnsi="ＭＳ 明朝" w:hint="eastAsia"/>
                <w:color w:val="000000" w:themeColor="text1"/>
                <w:sz w:val="24"/>
              </w:rPr>
              <w:t>89,992,000円</w:t>
            </w:r>
          </w:p>
        </w:tc>
      </w:tr>
      <w:tr w:rsidR="00577B2B" w:rsidRPr="00577B2B" w:rsidTr="00EB4E57">
        <w:trPr>
          <w:trHeight w:val="360"/>
        </w:trPr>
        <w:tc>
          <w:tcPr>
            <w:tcW w:w="4463" w:type="dxa"/>
            <w:tcBorders>
              <w:top w:val="nil"/>
              <w:left w:val="single" w:sz="4" w:space="0" w:color="auto"/>
              <w:bottom w:val="single" w:sz="4" w:space="0" w:color="auto"/>
              <w:right w:val="single" w:sz="4" w:space="0" w:color="auto"/>
            </w:tcBorders>
            <w:shd w:val="clear" w:color="auto" w:fill="auto"/>
            <w:noWrap/>
            <w:vAlign w:val="center"/>
            <w:hideMark/>
          </w:tcPr>
          <w:p w:rsidR="002541A6" w:rsidRPr="00577B2B" w:rsidRDefault="002541A6" w:rsidP="002541A6">
            <w:pPr>
              <w:widowControl/>
              <w:jc w:val="center"/>
              <w:rPr>
                <w:rFonts w:ascii="ＭＳ 明朝" w:hAnsi="ＭＳ 明朝" w:cs="ＭＳ Ｐゴシック"/>
                <w:color w:val="000000" w:themeColor="text1"/>
                <w:kern w:val="0"/>
                <w:sz w:val="24"/>
                <w:szCs w:val="24"/>
              </w:rPr>
            </w:pPr>
            <w:r w:rsidRPr="00577B2B">
              <w:rPr>
                <w:rFonts w:ascii="ＭＳ 明朝" w:hAnsi="ＭＳ 明朝" w:cs="ＭＳ Ｐゴシック" w:hint="eastAsia"/>
                <w:color w:val="000000" w:themeColor="text1"/>
                <w:kern w:val="0"/>
                <w:sz w:val="24"/>
                <w:szCs w:val="24"/>
              </w:rPr>
              <w:t>緑区北部</w:t>
            </w:r>
          </w:p>
        </w:tc>
        <w:tc>
          <w:tcPr>
            <w:tcW w:w="4463" w:type="dxa"/>
            <w:tcBorders>
              <w:top w:val="nil"/>
              <w:left w:val="nil"/>
              <w:bottom w:val="single" w:sz="4" w:space="0" w:color="auto"/>
              <w:right w:val="single" w:sz="4" w:space="0" w:color="auto"/>
            </w:tcBorders>
            <w:shd w:val="clear" w:color="auto" w:fill="auto"/>
            <w:noWrap/>
            <w:hideMark/>
          </w:tcPr>
          <w:p w:rsidR="002541A6" w:rsidRPr="00577B2B" w:rsidRDefault="002541A6" w:rsidP="002541A6">
            <w:pPr>
              <w:jc w:val="right"/>
              <w:rPr>
                <w:rFonts w:ascii="ＭＳ 明朝" w:hAnsi="ＭＳ 明朝"/>
                <w:color w:val="000000" w:themeColor="text1"/>
                <w:sz w:val="24"/>
              </w:rPr>
            </w:pPr>
            <w:r w:rsidRPr="00577B2B">
              <w:rPr>
                <w:rFonts w:ascii="ＭＳ 明朝" w:hAnsi="ＭＳ 明朝" w:hint="eastAsia"/>
                <w:color w:val="000000" w:themeColor="text1"/>
                <w:sz w:val="24"/>
              </w:rPr>
              <w:t>122,681,000円</w:t>
            </w:r>
          </w:p>
        </w:tc>
      </w:tr>
      <w:tr w:rsidR="00577B2B" w:rsidRPr="00577B2B" w:rsidTr="00EB4E57">
        <w:trPr>
          <w:trHeight w:val="360"/>
        </w:trPr>
        <w:tc>
          <w:tcPr>
            <w:tcW w:w="4463" w:type="dxa"/>
            <w:tcBorders>
              <w:top w:val="nil"/>
              <w:left w:val="single" w:sz="4" w:space="0" w:color="auto"/>
              <w:bottom w:val="single" w:sz="4" w:space="0" w:color="auto"/>
              <w:right w:val="single" w:sz="4" w:space="0" w:color="auto"/>
            </w:tcBorders>
            <w:shd w:val="clear" w:color="auto" w:fill="auto"/>
            <w:noWrap/>
            <w:vAlign w:val="center"/>
            <w:hideMark/>
          </w:tcPr>
          <w:p w:rsidR="002541A6" w:rsidRPr="00577B2B" w:rsidRDefault="002541A6" w:rsidP="002541A6">
            <w:pPr>
              <w:widowControl/>
              <w:jc w:val="center"/>
              <w:rPr>
                <w:rFonts w:ascii="ＭＳ 明朝" w:hAnsi="ＭＳ 明朝" w:cs="ＭＳ Ｐゴシック"/>
                <w:color w:val="000000" w:themeColor="text1"/>
                <w:kern w:val="0"/>
                <w:sz w:val="24"/>
                <w:szCs w:val="24"/>
              </w:rPr>
            </w:pPr>
            <w:r w:rsidRPr="00577B2B">
              <w:rPr>
                <w:rFonts w:ascii="ＭＳ 明朝" w:hAnsi="ＭＳ 明朝" w:cs="ＭＳ Ｐゴシック" w:hint="eastAsia"/>
                <w:color w:val="000000" w:themeColor="text1"/>
                <w:kern w:val="0"/>
                <w:sz w:val="24"/>
                <w:szCs w:val="24"/>
              </w:rPr>
              <w:t>緑区南部</w:t>
            </w:r>
          </w:p>
        </w:tc>
        <w:tc>
          <w:tcPr>
            <w:tcW w:w="4463" w:type="dxa"/>
            <w:tcBorders>
              <w:top w:val="nil"/>
              <w:left w:val="nil"/>
              <w:bottom w:val="single" w:sz="4" w:space="0" w:color="auto"/>
              <w:right w:val="single" w:sz="4" w:space="0" w:color="auto"/>
            </w:tcBorders>
            <w:shd w:val="clear" w:color="auto" w:fill="auto"/>
            <w:noWrap/>
            <w:hideMark/>
          </w:tcPr>
          <w:p w:rsidR="002541A6" w:rsidRPr="00577B2B" w:rsidRDefault="002541A6" w:rsidP="002541A6">
            <w:pPr>
              <w:jc w:val="right"/>
              <w:rPr>
                <w:rFonts w:ascii="ＭＳ 明朝" w:hAnsi="ＭＳ 明朝"/>
                <w:color w:val="000000" w:themeColor="text1"/>
                <w:sz w:val="24"/>
              </w:rPr>
            </w:pPr>
            <w:r w:rsidRPr="00577B2B">
              <w:rPr>
                <w:rFonts w:ascii="ＭＳ 明朝" w:hAnsi="ＭＳ 明朝" w:hint="eastAsia"/>
                <w:color w:val="000000" w:themeColor="text1"/>
                <w:sz w:val="24"/>
              </w:rPr>
              <w:t>88,191,000円</w:t>
            </w:r>
          </w:p>
        </w:tc>
      </w:tr>
      <w:tr w:rsidR="00577B2B" w:rsidRPr="00577B2B" w:rsidTr="00EB4E57">
        <w:trPr>
          <w:trHeight w:val="360"/>
        </w:trPr>
        <w:tc>
          <w:tcPr>
            <w:tcW w:w="4463" w:type="dxa"/>
            <w:tcBorders>
              <w:top w:val="nil"/>
              <w:left w:val="single" w:sz="4" w:space="0" w:color="auto"/>
              <w:bottom w:val="single" w:sz="4" w:space="0" w:color="auto"/>
              <w:right w:val="single" w:sz="4" w:space="0" w:color="auto"/>
            </w:tcBorders>
            <w:shd w:val="clear" w:color="auto" w:fill="auto"/>
            <w:noWrap/>
            <w:vAlign w:val="center"/>
            <w:hideMark/>
          </w:tcPr>
          <w:p w:rsidR="002541A6" w:rsidRPr="00577B2B" w:rsidRDefault="002541A6" w:rsidP="002541A6">
            <w:pPr>
              <w:widowControl/>
              <w:jc w:val="center"/>
              <w:rPr>
                <w:rFonts w:ascii="ＭＳ 明朝" w:hAnsi="ＭＳ 明朝" w:cs="ＭＳ Ｐゴシック"/>
                <w:color w:val="000000" w:themeColor="text1"/>
                <w:kern w:val="0"/>
                <w:sz w:val="24"/>
                <w:szCs w:val="24"/>
              </w:rPr>
            </w:pPr>
            <w:r w:rsidRPr="00577B2B">
              <w:rPr>
                <w:rFonts w:ascii="ＭＳ 明朝" w:hAnsi="ＭＳ 明朝" w:cs="ＭＳ Ｐゴシック" w:hint="eastAsia"/>
                <w:color w:val="000000" w:themeColor="text1"/>
                <w:kern w:val="0"/>
                <w:sz w:val="24"/>
                <w:szCs w:val="24"/>
              </w:rPr>
              <w:t>名東区北部</w:t>
            </w:r>
          </w:p>
        </w:tc>
        <w:tc>
          <w:tcPr>
            <w:tcW w:w="4463" w:type="dxa"/>
            <w:tcBorders>
              <w:top w:val="nil"/>
              <w:left w:val="nil"/>
              <w:bottom w:val="single" w:sz="4" w:space="0" w:color="auto"/>
              <w:right w:val="single" w:sz="4" w:space="0" w:color="auto"/>
            </w:tcBorders>
            <w:shd w:val="clear" w:color="auto" w:fill="auto"/>
            <w:noWrap/>
            <w:hideMark/>
          </w:tcPr>
          <w:p w:rsidR="002541A6" w:rsidRPr="00577B2B" w:rsidRDefault="002541A6" w:rsidP="002541A6">
            <w:pPr>
              <w:jc w:val="right"/>
              <w:rPr>
                <w:rFonts w:ascii="ＭＳ 明朝" w:hAnsi="ＭＳ 明朝"/>
                <w:color w:val="000000" w:themeColor="text1"/>
                <w:sz w:val="24"/>
              </w:rPr>
            </w:pPr>
            <w:r w:rsidRPr="00577B2B">
              <w:rPr>
                <w:rFonts w:ascii="ＭＳ 明朝" w:hAnsi="ＭＳ 明朝" w:hint="eastAsia"/>
                <w:color w:val="000000" w:themeColor="text1"/>
                <w:sz w:val="24"/>
              </w:rPr>
              <w:t>81,668,000円</w:t>
            </w:r>
          </w:p>
        </w:tc>
      </w:tr>
      <w:tr w:rsidR="00577B2B" w:rsidRPr="00577B2B" w:rsidTr="00EB4E57">
        <w:trPr>
          <w:trHeight w:val="360"/>
        </w:trPr>
        <w:tc>
          <w:tcPr>
            <w:tcW w:w="4463" w:type="dxa"/>
            <w:tcBorders>
              <w:top w:val="nil"/>
              <w:left w:val="single" w:sz="4" w:space="0" w:color="auto"/>
              <w:bottom w:val="single" w:sz="4" w:space="0" w:color="auto"/>
              <w:right w:val="single" w:sz="4" w:space="0" w:color="auto"/>
            </w:tcBorders>
            <w:shd w:val="clear" w:color="auto" w:fill="auto"/>
            <w:noWrap/>
            <w:vAlign w:val="center"/>
            <w:hideMark/>
          </w:tcPr>
          <w:p w:rsidR="002541A6" w:rsidRPr="00577B2B" w:rsidRDefault="002541A6" w:rsidP="002541A6">
            <w:pPr>
              <w:widowControl/>
              <w:jc w:val="center"/>
              <w:rPr>
                <w:rFonts w:ascii="ＭＳ 明朝" w:hAnsi="ＭＳ 明朝" w:cs="ＭＳ Ｐゴシック"/>
                <w:color w:val="000000" w:themeColor="text1"/>
                <w:kern w:val="0"/>
                <w:sz w:val="24"/>
                <w:szCs w:val="24"/>
              </w:rPr>
            </w:pPr>
            <w:r w:rsidRPr="00577B2B">
              <w:rPr>
                <w:rFonts w:ascii="ＭＳ 明朝" w:hAnsi="ＭＳ 明朝" w:cs="ＭＳ Ｐゴシック" w:hint="eastAsia"/>
                <w:color w:val="000000" w:themeColor="text1"/>
                <w:kern w:val="0"/>
                <w:sz w:val="24"/>
                <w:szCs w:val="24"/>
              </w:rPr>
              <w:t>名東区南部</w:t>
            </w:r>
          </w:p>
        </w:tc>
        <w:tc>
          <w:tcPr>
            <w:tcW w:w="4463" w:type="dxa"/>
            <w:tcBorders>
              <w:top w:val="nil"/>
              <w:left w:val="nil"/>
              <w:bottom w:val="single" w:sz="4" w:space="0" w:color="auto"/>
              <w:right w:val="single" w:sz="4" w:space="0" w:color="auto"/>
            </w:tcBorders>
            <w:shd w:val="clear" w:color="auto" w:fill="auto"/>
            <w:noWrap/>
            <w:hideMark/>
          </w:tcPr>
          <w:p w:rsidR="002541A6" w:rsidRPr="00577B2B" w:rsidRDefault="002541A6" w:rsidP="002541A6">
            <w:pPr>
              <w:jc w:val="right"/>
              <w:rPr>
                <w:rFonts w:ascii="ＭＳ 明朝" w:hAnsi="ＭＳ 明朝"/>
                <w:color w:val="000000" w:themeColor="text1"/>
                <w:sz w:val="24"/>
              </w:rPr>
            </w:pPr>
            <w:r w:rsidRPr="00577B2B">
              <w:rPr>
                <w:rFonts w:ascii="ＭＳ 明朝" w:hAnsi="ＭＳ 明朝" w:hint="eastAsia"/>
                <w:color w:val="000000" w:themeColor="text1"/>
                <w:sz w:val="24"/>
              </w:rPr>
              <w:t>62,034,000円</w:t>
            </w:r>
          </w:p>
        </w:tc>
      </w:tr>
      <w:tr w:rsidR="00577B2B" w:rsidRPr="00577B2B" w:rsidTr="00EB4E57">
        <w:trPr>
          <w:trHeight w:val="360"/>
        </w:trPr>
        <w:tc>
          <w:tcPr>
            <w:tcW w:w="4463" w:type="dxa"/>
            <w:tcBorders>
              <w:top w:val="nil"/>
              <w:left w:val="single" w:sz="4" w:space="0" w:color="auto"/>
              <w:bottom w:val="single" w:sz="4" w:space="0" w:color="auto"/>
              <w:right w:val="single" w:sz="4" w:space="0" w:color="auto"/>
            </w:tcBorders>
            <w:shd w:val="clear" w:color="auto" w:fill="auto"/>
            <w:noWrap/>
            <w:vAlign w:val="center"/>
            <w:hideMark/>
          </w:tcPr>
          <w:p w:rsidR="002541A6" w:rsidRPr="00577B2B" w:rsidRDefault="002541A6" w:rsidP="002541A6">
            <w:pPr>
              <w:widowControl/>
              <w:jc w:val="center"/>
              <w:rPr>
                <w:rFonts w:ascii="ＭＳ 明朝" w:hAnsi="ＭＳ 明朝" w:cs="ＭＳ Ｐゴシック"/>
                <w:color w:val="000000" w:themeColor="text1"/>
                <w:kern w:val="0"/>
                <w:sz w:val="24"/>
                <w:szCs w:val="24"/>
              </w:rPr>
            </w:pPr>
            <w:r w:rsidRPr="00577B2B">
              <w:rPr>
                <w:rFonts w:ascii="ＭＳ 明朝" w:hAnsi="ＭＳ 明朝" w:cs="ＭＳ Ｐゴシック" w:hint="eastAsia"/>
                <w:color w:val="000000" w:themeColor="text1"/>
                <w:kern w:val="0"/>
                <w:sz w:val="24"/>
                <w:szCs w:val="24"/>
              </w:rPr>
              <w:t>天白区東部</w:t>
            </w:r>
          </w:p>
        </w:tc>
        <w:tc>
          <w:tcPr>
            <w:tcW w:w="4463" w:type="dxa"/>
            <w:tcBorders>
              <w:top w:val="nil"/>
              <w:left w:val="nil"/>
              <w:bottom w:val="single" w:sz="4" w:space="0" w:color="auto"/>
              <w:right w:val="single" w:sz="4" w:space="0" w:color="auto"/>
            </w:tcBorders>
            <w:shd w:val="clear" w:color="auto" w:fill="auto"/>
            <w:noWrap/>
            <w:hideMark/>
          </w:tcPr>
          <w:p w:rsidR="002541A6" w:rsidRPr="00577B2B" w:rsidRDefault="002541A6" w:rsidP="002541A6">
            <w:pPr>
              <w:jc w:val="right"/>
              <w:rPr>
                <w:rFonts w:ascii="ＭＳ 明朝" w:hAnsi="ＭＳ 明朝"/>
                <w:color w:val="000000" w:themeColor="text1"/>
                <w:sz w:val="24"/>
              </w:rPr>
            </w:pPr>
            <w:r w:rsidRPr="00577B2B">
              <w:rPr>
                <w:rFonts w:ascii="ＭＳ 明朝" w:hAnsi="ＭＳ 明朝" w:hint="eastAsia"/>
                <w:color w:val="000000" w:themeColor="text1"/>
                <w:sz w:val="24"/>
              </w:rPr>
              <w:t>83,191,000円</w:t>
            </w:r>
          </w:p>
        </w:tc>
      </w:tr>
      <w:tr w:rsidR="00577B2B" w:rsidRPr="00577B2B" w:rsidTr="00EB4E57">
        <w:trPr>
          <w:trHeight w:val="360"/>
        </w:trPr>
        <w:tc>
          <w:tcPr>
            <w:tcW w:w="4463" w:type="dxa"/>
            <w:tcBorders>
              <w:top w:val="nil"/>
              <w:left w:val="single" w:sz="4" w:space="0" w:color="auto"/>
              <w:bottom w:val="single" w:sz="4" w:space="0" w:color="auto"/>
              <w:right w:val="single" w:sz="4" w:space="0" w:color="auto"/>
            </w:tcBorders>
            <w:shd w:val="clear" w:color="auto" w:fill="auto"/>
            <w:noWrap/>
            <w:vAlign w:val="center"/>
            <w:hideMark/>
          </w:tcPr>
          <w:p w:rsidR="002541A6" w:rsidRPr="00577B2B" w:rsidRDefault="002541A6" w:rsidP="002541A6">
            <w:pPr>
              <w:widowControl/>
              <w:jc w:val="center"/>
              <w:rPr>
                <w:rFonts w:ascii="ＭＳ 明朝" w:hAnsi="ＭＳ 明朝" w:cs="ＭＳ Ｐゴシック"/>
                <w:color w:val="000000" w:themeColor="text1"/>
                <w:kern w:val="0"/>
                <w:sz w:val="24"/>
                <w:szCs w:val="24"/>
              </w:rPr>
            </w:pPr>
            <w:r w:rsidRPr="00577B2B">
              <w:rPr>
                <w:rFonts w:ascii="ＭＳ 明朝" w:hAnsi="ＭＳ 明朝" w:cs="ＭＳ Ｐゴシック" w:hint="eastAsia"/>
                <w:color w:val="000000" w:themeColor="text1"/>
                <w:kern w:val="0"/>
                <w:sz w:val="24"/>
                <w:szCs w:val="24"/>
              </w:rPr>
              <w:t>天白区西部</w:t>
            </w:r>
          </w:p>
        </w:tc>
        <w:tc>
          <w:tcPr>
            <w:tcW w:w="4463" w:type="dxa"/>
            <w:tcBorders>
              <w:top w:val="nil"/>
              <w:left w:val="nil"/>
              <w:bottom w:val="single" w:sz="4" w:space="0" w:color="auto"/>
              <w:right w:val="single" w:sz="4" w:space="0" w:color="auto"/>
            </w:tcBorders>
            <w:shd w:val="clear" w:color="auto" w:fill="auto"/>
            <w:noWrap/>
            <w:hideMark/>
          </w:tcPr>
          <w:p w:rsidR="002541A6" w:rsidRPr="00577B2B" w:rsidRDefault="002541A6" w:rsidP="002541A6">
            <w:pPr>
              <w:jc w:val="right"/>
              <w:rPr>
                <w:rFonts w:ascii="ＭＳ 明朝" w:hAnsi="ＭＳ 明朝"/>
                <w:color w:val="000000" w:themeColor="text1"/>
                <w:sz w:val="24"/>
              </w:rPr>
            </w:pPr>
            <w:r w:rsidRPr="00577B2B">
              <w:rPr>
                <w:rFonts w:ascii="ＭＳ 明朝" w:hAnsi="ＭＳ 明朝" w:hint="eastAsia"/>
                <w:color w:val="000000" w:themeColor="text1"/>
                <w:sz w:val="24"/>
              </w:rPr>
              <w:t>103,308,000円</w:t>
            </w:r>
          </w:p>
        </w:tc>
      </w:tr>
    </w:tbl>
    <w:p w:rsidR="00422C35" w:rsidRPr="00577B2B" w:rsidRDefault="00422C35" w:rsidP="007F5A6E">
      <w:pPr>
        <w:autoSpaceDE w:val="0"/>
        <w:autoSpaceDN w:val="0"/>
        <w:ind w:firstLineChars="200" w:firstLine="492"/>
        <w:rPr>
          <w:rFonts w:ascii="ＭＳ 明朝" w:hAnsi="ＭＳ 明朝"/>
          <w:color w:val="000000" w:themeColor="text1"/>
          <w:sz w:val="24"/>
          <w:szCs w:val="24"/>
        </w:rPr>
      </w:pPr>
      <w:r w:rsidRPr="00577B2B">
        <w:rPr>
          <w:rFonts w:ascii="ＭＳ 明朝" w:hAnsi="ＭＳ 明朝" w:hint="eastAsia"/>
          <w:color w:val="000000" w:themeColor="text1"/>
          <w:sz w:val="24"/>
          <w:szCs w:val="24"/>
        </w:rPr>
        <w:t>イ　「３運営事業の範囲」の（１）ア（ウ）の地域ケア会議経費</w:t>
      </w:r>
    </w:p>
    <w:p w:rsidR="00422C35" w:rsidRPr="00577B2B" w:rsidRDefault="00422C35" w:rsidP="007F5A6E">
      <w:pPr>
        <w:autoSpaceDE w:val="0"/>
        <w:autoSpaceDN w:val="0"/>
        <w:ind w:firstLineChars="100" w:firstLine="246"/>
        <w:rPr>
          <w:rFonts w:ascii="ＭＳ 明朝" w:hAnsi="ＭＳ 明朝"/>
          <w:color w:val="000000" w:themeColor="text1"/>
          <w:sz w:val="24"/>
          <w:szCs w:val="24"/>
        </w:rPr>
      </w:pPr>
      <w:r w:rsidRPr="00577B2B">
        <w:rPr>
          <w:rFonts w:ascii="ＭＳ 明朝" w:hAnsi="ＭＳ 明朝" w:hint="eastAsia"/>
          <w:color w:val="000000" w:themeColor="text1"/>
          <w:sz w:val="24"/>
          <w:szCs w:val="24"/>
        </w:rPr>
        <w:t xml:space="preserve">　</w:t>
      </w:r>
      <w:r w:rsidR="002819B2" w:rsidRPr="00577B2B">
        <w:rPr>
          <w:rFonts w:ascii="ＭＳ 明朝" w:hAnsi="ＭＳ 明朝" w:hint="eastAsia"/>
          <w:color w:val="000000" w:themeColor="text1"/>
          <w:sz w:val="24"/>
          <w:szCs w:val="24"/>
        </w:rPr>
        <w:t xml:space="preserve">　</w:t>
      </w:r>
      <w:r w:rsidR="008B66AD" w:rsidRPr="00577B2B">
        <w:rPr>
          <w:rFonts w:ascii="ＭＳ 明朝" w:hAnsi="ＭＳ 明朝" w:hint="eastAsia"/>
          <w:color w:val="000000" w:themeColor="text1"/>
          <w:sz w:val="24"/>
          <w:szCs w:val="24"/>
        </w:rPr>
        <w:t>1,519</w:t>
      </w:r>
      <w:r w:rsidRPr="00577B2B">
        <w:rPr>
          <w:rFonts w:ascii="ＭＳ 明朝" w:hAnsi="ＭＳ 明朝" w:hint="eastAsia"/>
          <w:color w:val="000000" w:themeColor="text1"/>
          <w:sz w:val="24"/>
          <w:szCs w:val="24"/>
        </w:rPr>
        <w:t>,000円</w:t>
      </w:r>
    </w:p>
    <w:p w:rsidR="00BA5280" w:rsidRPr="00577B2B" w:rsidRDefault="00422C35" w:rsidP="007F5A6E">
      <w:pPr>
        <w:autoSpaceDE w:val="0"/>
        <w:autoSpaceDN w:val="0"/>
        <w:ind w:firstLineChars="200" w:firstLine="492"/>
        <w:rPr>
          <w:rFonts w:ascii="ＭＳ 明朝" w:hAnsi="ＭＳ 明朝"/>
          <w:color w:val="000000" w:themeColor="text1"/>
          <w:sz w:val="24"/>
          <w:szCs w:val="24"/>
        </w:rPr>
      </w:pPr>
      <w:r w:rsidRPr="00577B2B">
        <w:rPr>
          <w:rFonts w:ascii="ＭＳ 明朝" w:hAnsi="ＭＳ 明朝" w:hint="eastAsia"/>
          <w:color w:val="000000" w:themeColor="text1"/>
          <w:sz w:val="24"/>
          <w:szCs w:val="24"/>
        </w:rPr>
        <w:t>ウ</w:t>
      </w:r>
      <w:r w:rsidR="004669CB" w:rsidRPr="00577B2B">
        <w:rPr>
          <w:rFonts w:ascii="ＭＳ 明朝" w:hAnsi="ＭＳ 明朝" w:hint="eastAsia"/>
          <w:color w:val="000000" w:themeColor="text1"/>
          <w:sz w:val="24"/>
          <w:szCs w:val="24"/>
        </w:rPr>
        <w:t xml:space="preserve">　「３運営事業の範囲」の（７）にかかる経費</w:t>
      </w:r>
    </w:p>
    <w:p w:rsidR="004669CB" w:rsidRPr="00577B2B" w:rsidRDefault="00BA5280" w:rsidP="007F5A6E">
      <w:pPr>
        <w:autoSpaceDE w:val="0"/>
        <w:autoSpaceDN w:val="0"/>
        <w:ind w:firstLineChars="300" w:firstLine="739"/>
        <w:rPr>
          <w:rFonts w:ascii="ＭＳ 明朝" w:hAnsi="ＭＳ 明朝"/>
          <w:color w:val="000000" w:themeColor="text1"/>
          <w:sz w:val="24"/>
          <w:szCs w:val="24"/>
        </w:rPr>
      </w:pPr>
      <w:r w:rsidRPr="00577B2B">
        <w:rPr>
          <w:rFonts w:ascii="ＭＳ 明朝" w:hAnsi="ＭＳ 明朝" w:cs="ＭＳ Ｐゴシック" w:hint="eastAsia"/>
          <w:color w:val="000000" w:themeColor="text1"/>
          <w:kern w:val="0"/>
          <w:sz w:val="24"/>
          <w:szCs w:val="24"/>
        </w:rPr>
        <w:t>41,454,000円</w:t>
      </w:r>
    </w:p>
    <w:p w:rsidR="004669CB" w:rsidRPr="00577B2B" w:rsidRDefault="00422C35" w:rsidP="007F5A6E">
      <w:pPr>
        <w:autoSpaceDE w:val="0"/>
        <w:autoSpaceDN w:val="0"/>
        <w:ind w:firstLineChars="200" w:firstLine="492"/>
        <w:rPr>
          <w:rFonts w:ascii="ＭＳ 明朝" w:hAnsi="ＭＳ 明朝"/>
          <w:color w:val="000000" w:themeColor="text1"/>
          <w:sz w:val="24"/>
          <w:szCs w:val="24"/>
        </w:rPr>
      </w:pPr>
      <w:r w:rsidRPr="00577B2B">
        <w:rPr>
          <w:rFonts w:ascii="ＭＳ 明朝" w:hAnsi="ＭＳ 明朝" w:hint="eastAsia"/>
          <w:color w:val="000000" w:themeColor="text1"/>
          <w:sz w:val="24"/>
          <w:szCs w:val="24"/>
        </w:rPr>
        <w:t>エ</w:t>
      </w:r>
      <w:r w:rsidR="004669CB" w:rsidRPr="00577B2B">
        <w:rPr>
          <w:rFonts w:ascii="ＭＳ 明朝" w:hAnsi="ＭＳ 明朝" w:hint="eastAsia"/>
          <w:color w:val="000000" w:themeColor="text1"/>
          <w:sz w:val="24"/>
          <w:szCs w:val="24"/>
        </w:rPr>
        <w:t xml:space="preserve">　「３運営事業の範囲」の（８）にかかる経費</w:t>
      </w:r>
    </w:p>
    <w:p w:rsidR="004669CB" w:rsidRPr="00577B2B" w:rsidRDefault="00BA5280" w:rsidP="004669CB">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 xml:space="preserve">　</w:t>
      </w:r>
      <w:r w:rsidR="007F5A6E" w:rsidRPr="00577B2B">
        <w:rPr>
          <w:rFonts w:ascii="ＭＳ 明朝" w:hAnsi="ＭＳ 明朝" w:hint="eastAsia"/>
          <w:color w:val="000000" w:themeColor="text1"/>
          <w:sz w:val="24"/>
          <w:szCs w:val="24"/>
        </w:rPr>
        <w:t xml:space="preserve">　</w:t>
      </w:r>
      <w:r w:rsidR="002819B2" w:rsidRPr="00577B2B">
        <w:rPr>
          <w:rFonts w:ascii="ＭＳ 明朝" w:hAnsi="ＭＳ 明朝" w:hint="eastAsia"/>
          <w:color w:val="000000" w:themeColor="text1"/>
          <w:sz w:val="24"/>
          <w:szCs w:val="24"/>
        </w:rPr>
        <w:t xml:space="preserve">　</w:t>
      </w:r>
      <w:r w:rsidR="000C21C2" w:rsidRPr="00577B2B">
        <w:rPr>
          <w:rFonts w:ascii="ＭＳ 明朝" w:hAnsi="ＭＳ 明朝" w:hint="eastAsia"/>
          <w:color w:val="000000" w:themeColor="text1"/>
          <w:sz w:val="24"/>
          <w:szCs w:val="24"/>
        </w:rPr>
        <w:t>1,850</w:t>
      </w:r>
      <w:r w:rsidR="004D23D6" w:rsidRPr="00577B2B">
        <w:rPr>
          <w:rFonts w:ascii="ＭＳ 明朝" w:hAnsi="ＭＳ 明朝" w:hint="eastAsia"/>
          <w:color w:val="000000" w:themeColor="text1"/>
          <w:sz w:val="24"/>
          <w:szCs w:val="24"/>
        </w:rPr>
        <w:t>,000円</w:t>
      </w:r>
    </w:p>
    <w:p w:rsidR="004669CB" w:rsidRPr="00577B2B" w:rsidRDefault="00422C35" w:rsidP="007F5A6E">
      <w:pPr>
        <w:autoSpaceDE w:val="0"/>
        <w:autoSpaceDN w:val="0"/>
        <w:ind w:firstLineChars="200" w:firstLine="492"/>
        <w:rPr>
          <w:rFonts w:ascii="ＭＳ 明朝" w:hAnsi="ＭＳ 明朝"/>
          <w:color w:val="000000" w:themeColor="text1"/>
          <w:sz w:val="24"/>
          <w:szCs w:val="24"/>
        </w:rPr>
      </w:pPr>
      <w:r w:rsidRPr="00577B2B">
        <w:rPr>
          <w:rFonts w:ascii="ＭＳ 明朝" w:hAnsi="ＭＳ 明朝" w:hint="eastAsia"/>
          <w:color w:val="000000" w:themeColor="text1"/>
          <w:sz w:val="24"/>
          <w:szCs w:val="24"/>
        </w:rPr>
        <w:t>オ</w:t>
      </w:r>
      <w:r w:rsidR="004669CB" w:rsidRPr="00577B2B">
        <w:rPr>
          <w:rFonts w:ascii="ＭＳ 明朝" w:hAnsi="ＭＳ 明朝" w:hint="eastAsia"/>
          <w:color w:val="000000" w:themeColor="text1"/>
          <w:sz w:val="24"/>
          <w:szCs w:val="24"/>
        </w:rPr>
        <w:t xml:space="preserve">　「３運営事業の範囲」の（９）にかかる経費</w:t>
      </w:r>
    </w:p>
    <w:p w:rsidR="004669CB" w:rsidRPr="00577B2B" w:rsidRDefault="004D23D6" w:rsidP="004669CB">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 xml:space="preserve">　</w:t>
      </w:r>
      <w:r w:rsidR="007F5A6E" w:rsidRPr="00577B2B">
        <w:rPr>
          <w:rFonts w:ascii="ＭＳ 明朝" w:hAnsi="ＭＳ 明朝" w:hint="eastAsia"/>
          <w:color w:val="000000" w:themeColor="text1"/>
          <w:sz w:val="24"/>
          <w:szCs w:val="24"/>
        </w:rPr>
        <w:t xml:space="preserve">　</w:t>
      </w:r>
      <w:r w:rsidR="002819B2" w:rsidRPr="00577B2B">
        <w:rPr>
          <w:rFonts w:ascii="ＭＳ 明朝" w:hAnsi="ＭＳ 明朝" w:hint="eastAsia"/>
          <w:color w:val="000000" w:themeColor="text1"/>
          <w:sz w:val="24"/>
          <w:szCs w:val="24"/>
        </w:rPr>
        <w:t xml:space="preserve">　</w:t>
      </w:r>
      <w:r w:rsidR="00851766" w:rsidRPr="00577B2B">
        <w:rPr>
          <w:rFonts w:ascii="ＭＳ 明朝" w:hAnsi="ＭＳ 明朝" w:hint="eastAsia"/>
          <w:color w:val="000000" w:themeColor="text1"/>
          <w:sz w:val="24"/>
          <w:szCs w:val="24"/>
        </w:rPr>
        <w:t>3,065</w:t>
      </w:r>
      <w:r w:rsidRPr="00577B2B">
        <w:rPr>
          <w:rFonts w:ascii="ＭＳ 明朝" w:hAnsi="ＭＳ 明朝" w:hint="eastAsia"/>
          <w:color w:val="000000" w:themeColor="text1"/>
          <w:sz w:val="24"/>
          <w:szCs w:val="24"/>
        </w:rPr>
        <w:t>,000円</w:t>
      </w:r>
    </w:p>
    <w:p w:rsidR="006B163D" w:rsidRPr="00577B2B" w:rsidRDefault="006B163D" w:rsidP="00C33ED7">
      <w:pPr>
        <w:autoSpaceDE w:val="0"/>
        <w:autoSpaceDN w:val="0"/>
        <w:rPr>
          <w:rFonts w:ascii="ＭＳ 明朝" w:hAnsi="ＭＳ 明朝"/>
          <w:color w:val="000000" w:themeColor="text1"/>
          <w:sz w:val="24"/>
          <w:szCs w:val="24"/>
        </w:rPr>
      </w:pPr>
    </w:p>
    <w:p w:rsidR="00AC2E83" w:rsidRPr="00577B2B" w:rsidRDefault="00C33ED7" w:rsidP="00C33ED7">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w:t>
      </w:r>
      <w:r w:rsidR="007C6237" w:rsidRPr="00577B2B">
        <w:rPr>
          <w:rFonts w:ascii="ＭＳ 明朝" w:hAnsi="ＭＳ 明朝" w:hint="eastAsia"/>
          <w:color w:val="000000" w:themeColor="text1"/>
          <w:sz w:val="24"/>
          <w:szCs w:val="24"/>
        </w:rPr>
        <w:t>４）</w:t>
      </w:r>
      <w:r w:rsidR="00D7433C" w:rsidRPr="00577B2B">
        <w:rPr>
          <w:rFonts w:ascii="ＭＳ 明朝" w:hAnsi="ＭＳ 明朝" w:hint="eastAsia"/>
          <w:color w:val="000000" w:themeColor="text1"/>
          <w:sz w:val="24"/>
          <w:szCs w:val="24"/>
        </w:rPr>
        <w:t>委託</w:t>
      </w:r>
      <w:r w:rsidR="00BD574B" w:rsidRPr="00577B2B">
        <w:rPr>
          <w:rFonts w:ascii="ＭＳ 明朝" w:hAnsi="ＭＳ 明朝" w:hint="eastAsia"/>
          <w:color w:val="000000" w:themeColor="text1"/>
          <w:sz w:val="24"/>
          <w:szCs w:val="24"/>
        </w:rPr>
        <w:t>料の支払方法</w:t>
      </w:r>
    </w:p>
    <w:p w:rsidR="00C47B2F" w:rsidRPr="00577B2B" w:rsidRDefault="00D7433C" w:rsidP="002819B2">
      <w:pPr>
        <w:autoSpaceDE w:val="0"/>
        <w:autoSpaceDN w:val="0"/>
        <w:ind w:leftChars="200" w:left="432" w:firstLineChars="100" w:firstLine="246"/>
        <w:rPr>
          <w:rFonts w:ascii="ＭＳ 明朝" w:hAnsi="ＭＳ 明朝"/>
          <w:color w:val="000000" w:themeColor="text1"/>
          <w:sz w:val="24"/>
          <w:szCs w:val="24"/>
        </w:rPr>
      </w:pPr>
      <w:r w:rsidRPr="00577B2B">
        <w:rPr>
          <w:rFonts w:ascii="ＭＳ 明朝" w:hAnsi="ＭＳ 明朝" w:hint="eastAsia"/>
          <w:color w:val="000000" w:themeColor="text1"/>
          <w:sz w:val="24"/>
          <w:szCs w:val="24"/>
        </w:rPr>
        <w:t>受託</w:t>
      </w:r>
      <w:r w:rsidR="00BD574B" w:rsidRPr="00577B2B">
        <w:rPr>
          <w:rFonts w:ascii="ＭＳ 明朝" w:hAnsi="ＭＳ 明朝" w:hint="eastAsia"/>
          <w:color w:val="000000" w:themeColor="text1"/>
          <w:sz w:val="24"/>
          <w:szCs w:val="24"/>
        </w:rPr>
        <w:t>法人</w:t>
      </w:r>
      <w:r w:rsidR="00C33ED7" w:rsidRPr="00577B2B">
        <w:rPr>
          <w:rFonts w:ascii="ＭＳ 明朝" w:hAnsi="ＭＳ 明朝" w:hint="eastAsia"/>
          <w:color w:val="000000" w:themeColor="text1"/>
          <w:sz w:val="24"/>
          <w:szCs w:val="24"/>
        </w:rPr>
        <w:t>から</w:t>
      </w:r>
      <w:r w:rsidR="00945479" w:rsidRPr="00577B2B">
        <w:rPr>
          <w:rFonts w:ascii="ＭＳ 明朝" w:hAnsi="ＭＳ 明朝" w:hint="eastAsia"/>
          <w:color w:val="000000" w:themeColor="text1"/>
          <w:sz w:val="24"/>
          <w:szCs w:val="24"/>
        </w:rPr>
        <w:t>の請求により</w:t>
      </w:r>
      <w:r w:rsidR="00987E88" w:rsidRPr="00577B2B">
        <w:rPr>
          <w:rFonts w:ascii="ＭＳ 明朝" w:hAnsi="ＭＳ 明朝" w:hint="eastAsia"/>
          <w:color w:val="000000" w:themeColor="text1"/>
          <w:sz w:val="24"/>
          <w:szCs w:val="24"/>
        </w:rPr>
        <w:t>月ごとに</w:t>
      </w:r>
      <w:r w:rsidR="004E3DE8" w:rsidRPr="00577B2B">
        <w:rPr>
          <w:rFonts w:ascii="ＭＳ 明朝" w:hAnsi="ＭＳ 明朝" w:hint="eastAsia"/>
          <w:color w:val="000000" w:themeColor="text1"/>
          <w:sz w:val="24"/>
          <w:szCs w:val="24"/>
        </w:rPr>
        <w:t>口座振替によ</w:t>
      </w:r>
      <w:r w:rsidR="005E3C4E" w:rsidRPr="00577B2B">
        <w:rPr>
          <w:rFonts w:ascii="ＭＳ 明朝" w:hAnsi="ＭＳ 明朝" w:hint="eastAsia"/>
          <w:color w:val="000000" w:themeColor="text1"/>
          <w:sz w:val="24"/>
          <w:szCs w:val="24"/>
        </w:rPr>
        <w:t>って</w:t>
      </w:r>
      <w:r w:rsidR="00945479" w:rsidRPr="00577B2B">
        <w:rPr>
          <w:rFonts w:ascii="ＭＳ 明朝" w:hAnsi="ＭＳ 明朝" w:hint="eastAsia"/>
          <w:color w:val="000000" w:themeColor="text1"/>
          <w:sz w:val="24"/>
          <w:szCs w:val="24"/>
        </w:rPr>
        <w:t>支払います。</w:t>
      </w:r>
      <w:r w:rsidR="004E3DE8" w:rsidRPr="00577B2B">
        <w:rPr>
          <w:rFonts w:ascii="ＭＳ 明朝" w:hAnsi="ＭＳ 明朝" w:hint="eastAsia"/>
          <w:color w:val="000000" w:themeColor="text1"/>
          <w:sz w:val="24"/>
          <w:szCs w:val="24"/>
        </w:rPr>
        <w:t>なお、支払</w:t>
      </w:r>
      <w:r w:rsidR="00F15053" w:rsidRPr="00577B2B">
        <w:rPr>
          <w:rFonts w:ascii="ＭＳ 明朝" w:hAnsi="ＭＳ 明朝" w:hint="eastAsia"/>
          <w:color w:val="000000" w:themeColor="text1"/>
          <w:sz w:val="24"/>
          <w:szCs w:val="24"/>
        </w:rPr>
        <w:t>期</w:t>
      </w:r>
      <w:r w:rsidR="004E3DE8" w:rsidRPr="00577B2B">
        <w:rPr>
          <w:rFonts w:ascii="ＭＳ 明朝" w:hAnsi="ＭＳ 明朝" w:hint="eastAsia"/>
          <w:color w:val="000000" w:themeColor="text1"/>
          <w:sz w:val="24"/>
          <w:szCs w:val="24"/>
        </w:rPr>
        <w:t>日及び金額内訳</w:t>
      </w:r>
      <w:r w:rsidR="00490E7F" w:rsidRPr="00577B2B">
        <w:rPr>
          <w:rFonts w:ascii="ＭＳ 明朝" w:hAnsi="ＭＳ 明朝" w:hint="eastAsia"/>
          <w:color w:val="000000" w:themeColor="text1"/>
          <w:sz w:val="24"/>
          <w:szCs w:val="24"/>
        </w:rPr>
        <w:t>は、</w:t>
      </w:r>
      <w:r w:rsidR="00C33ED7" w:rsidRPr="00577B2B">
        <w:rPr>
          <w:rFonts w:ascii="ＭＳ 明朝" w:hAnsi="ＭＳ 明朝" w:hint="eastAsia"/>
          <w:color w:val="000000" w:themeColor="text1"/>
          <w:sz w:val="24"/>
          <w:szCs w:val="24"/>
        </w:rPr>
        <w:t>事業委託</w:t>
      </w:r>
      <w:r w:rsidRPr="00577B2B">
        <w:rPr>
          <w:rFonts w:ascii="ＭＳ 明朝" w:hAnsi="ＭＳ 明朝" w:hint="eastAsia"/>
          <w:color w:val="000000" w:themeColor="text1"/>
          <w:sz w:val="24"/>
          <w:szCs w:val="24"/>
        </w:rPr>
        <w:t>契約</w:t>
      </w:r>
      <w:r w:rsidR="00490E7F" w:rsidRPr="00577B2B">
        <w:rPr>
          <w:rFonts w:ascii="ＭＳ 明朝" w:hAnsi="ＭＳ 明朝" w:hint="eastAsia"/>
          <w:color w:val="000000" w:themeColor="text1"/>
          <w:sz w:val="24"/>
          <w:szCs w:val="24"/>
        </w:rPr>
        <w:t>により定めます</w:t>
      </w:r>
      <w:r w:rsidR="00993A25" w:rsidRPr="00577B2B">
        <w:rPr>
          <w:rFonts w:ascii="ＭＳ 明朝" w:hAnsi="ＭＳ 明朝" w:hint="eastAsia"/>
          <w:color w:val="000000" w:themeColor="text1"/>
          <w:sz w:val="24"/>
          <w:szCs w:val="24"/>
        </w:rPr>
        <w:t>。</w:t>
      </w:r>
    </w:p>
    <w:p w:rsidR="00A829D6" w:rsidRPr="00577B2B" w:rsidRDefault="00754D78" w:rsidP="00754D78">
      <w:pPr>
        <w:widowControl/>
        <w:jc w:val="left"/>
        <w:rPr>
          <w:rFonts w:ascii="ＭＳ 明朝" w:hAnsi="ＭＳ 明朝"/>
          <w:color w:val="000000" w:themeColor="text1"/>
          <w:sz w:val="24"/>
          <w:szCs w:val="24"/>
        </w:rPr>
      </w:pPr>
      <w:r w:rsidRPr="00577B2B">
        <w:rPr>
          <w:rFonts w:ascii="ＭＳ 明朝" w:hAnsi="ＭＳ 明朝"/>
          <w:color w:val="000000" w:themeColor="text1"/>
          <w:sz w:val="24"/>
          <w:szCs w:val="24"/>
        </w:rPr>
        <w:br w:type="page"/>
      </w:r>
    </w:p>
    <w:p w:rsidR="00B01D72" w:rsidRPr="00577B2B" w:rsidRDefault="00C33ED7" w:rsidP="00515C0A">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１</w:t>
      </w:r>
      <w:r w:rsidR="006D6CA1" w:rsidRPr="00577B2B">
        <w:rPr>
          <w:rFonts w:ascii="ＭＳ 明朝" w:hAnsi="ＭＳ 明朝" w:hint="eastAsia"/>
          <w:color w:val="000000" w:themeColor="text1"/>
          <w:sz w:val="24"/>
          <w:szCs w:val="24"/>
        </w:rPr>
        <w:t>７</w:t>
      </w:r>
      <w:r w:rsidR="00982F55" w:rsidRPr="00577B2B">
        <w:rPr>
          <w:rFonts w:ascii="ＭＳ 明朝" w:hAnsi="ＭＳ 明朝" w:hint="eastAsia"/>
          <w:color w:val="000000" w:themeColor="text1"/>
          <w:sz w:val="24"/>
          <w:szCs w:val="24"/>
        </w:rPr>
        <w:t xml:space="preserve">　精算</w:t>
      </w:r>
    </w:p>
    <w:p w:rsidR="00E03409" w:rsidRPr="00577B2B" w:rsidRDefault="00D20A39" w:rsidP="00E03409">
      <w:pPr>
        <w:ind w:firstLineChars="100" w:firstLine="246"/>
        <w:rPr>
          <w:color w:val="000000" w:themeColor="text1"/>
          <w:sz w:val="24"/>
          <w:szCs w:val="24"/>
        </w:rPr>
      </w:pPr>
      <w:r w:rsidRPr="00577B2B">
        <w:rPr>
          <w:rFonts w:hint="eastAsia"/>
          <w:color w:val="000000" w:themeColor="text1"/>
          <w:sz w:val="24"/>
          <w:szCs w:val="24"/>
        </w:rPr>
        <w:t>概算払いとします。</w:t>
      </w:r>
      <w:r w:rsidR="00E55A04" w:rsidRPr="00577B2B">
        <w:rPr>
          <w:rFonts w:hint="eastAsia"/>
          <w:color w:val="000000" w:themeColor="text1"/>
          <w:sz w:val="24"/>
          <w:szCs w:val="24"/>
        </w:rPr>
        <w:t>精算を毎年度終了後</w:t>
      </w:r>
      <w:r w:rsidR="007169BF" w:rsidRPr="00577B2B">
        <w:rPr>
          <w:rFonts w:hint="eastAsia"/>
          <w:color w:val="000000" w:themeColor="text1"/>
          <w:sz w:val="24"/>
          <w:szCs w:val="24"/>
        </w:rPr>
        <w:t>すみやか</w:t>
      </w:r>
      <w:r w:rsidR="00E55A04" w:rsidRPr="00577B2B">
        <w:rPr>
          <w:rFonts w:hint="eastAsia"/>
          <w:color w:val="000000" w:themeColor="text1"/>
          <w:sz w:val="24"/>
          <w:szCs w:val="24"/>
        </w:rPr>
        <w:t>に行い、精算残金</w:t>
      </w:r>
      <w:r w:rsidR="00E03409" w:rsidRPr="00577B2B">
        <w:rPr>
          <w:rFonts w:ascii="ＭＳ 明朝" w:hAnsi="ＭＳ 明朝" w:hint="eastAsia"/>
          <w:color w:val="000000" w:themeColor="text1"/>
          <w:sz w:val="24"/>
          <w:szCs w:val="24"/>
        </w:rPr>
        <w:t>（運営事業委託料、法第8条の2第16項に規定する介護予防支援事業から得られる介護報酬及び別途委託する第1号介護予防支援事業委託料を合わせた額から運営事業、法第8条の2第16項に規定する介護予防支援事業及び第1号介護予防支援事業に要した経費を合わせた額を差し引いた額）</w:t>
      </w:r>
      <w:r w:rsidR="00E55A04" w:rsidRPr="00577B2B">
        <w:rPr>
          <w:rFonts w:hint="eastAsia"/>
          <w:color w:val="000000" w:themeColor="text1"/>
          <w:sz w:val="24"/>
          <w:szCs w:val="24"/>
        </w:rPr>
        <w:t>があるときは本市の承認を経て返納していただきます。</w:t>
      </w:r>
    </w:p>
    <w:p w:rsidR="00F26FF8" w:rsidRPr="00577B2B" w:rsidRDefault="00F26FF8" w:rsidP="00515C0A">
      <w:pPr>
        <w:autoSpaceDE w:val="0"/>
        <w:autoSpaceDN w:val="0"/>
        <w:rPr>
          <w:rFonts w:ascii="ＭＳ 明朝" w:hAnsi="ＭＳ 明朝"/>
          <w:color w:val="000000" w:themeColor="text1"/>
          <w:sz w:val="24"/>
          <w:szCs w:val="24"/>
        </w:rPr>
      </w:pPr>
    </w:p>
    <w:p w:rsidR="00FE499F" w:rsidRPr="00577B2B" w:rsidRDefault="00432DFF" w:rsidP="00515C0A">
      <w:pPr>
        <w:autoSpaceDE w:val="0"/>
        <w:autoSpaceDN w:val="0"/>
        <w:ind w:left="1231" w:hangingChars="500" w:hanging="1231"/>
        <w:rPr>
          <w:rFonts w:ascii="ＭＳ 明朝" w:hAnsi="ＭＳ 明朝"/>
          <w:color w:val="000000" w:themeColor="text1"/>
          <w:sz w:val="24"/>
          <w:szCs w:val="24"/>
        </w:rPr>
      </w:pPr>
      <w:r w:rsidRPr="00577B2B">
        <w:rPr>
          <w:rFonts w:ascii="ＭＳ 明朝" w:hAnsi="ＭＳ 明朝" w:hint="eastAsia"/>
          <w:color w:val="000000" w:themeColor="text1"/>
          <w:sz w:val="24"/>
          <w:szCs w:val="24"/>
        </w:rPr>
        <w:t>１</w:t>
      </w:r>
      <w:r w:rsidR="006D6CA1" w:rsidRPr="00577B2B">
        <w:rPr>
          <w:rFonts w:ascii="ＭＳ 明朝" w:hAnsi="ＭＳ 明朝" w:hint="eastAsia"/>
          <w:color w:val="000000" w:themeColor="text1"/>
          <w:sz w:val="24"/>
          <w:szCs w:val="24"/>
        </w:rPr>
        <w:t>８</w:t>
      </w:r>
      <w:r w:rsidRPr="00577B2B">
        <w:rPr>
          <w:rFonts w:ascii="ＭＳ 明朝" w:hAnsi="ＭＳ 明朝" w:hint="eastAsia"/>
          <w:color w:val="000000" w:themeColor="text1"/>
          <w:sz w:val="24"/>
          <w:szCs w:val="24"/>
        </w:rPr>
        <w:t xml:space="preserve">　</w:t>
      </w:r>
      <w:r w:rsidR="00FE499F" w:rsidRPr="00577B2B">
        <w:rPr>
          <w:rFonts w:ascii="ＭＳ 明朝" w:hAnsi="ＭＳ 明朝" w:hint="eastAsia"/>
          <w:color w:val="000000" w:themeColor="text1"/>
          <w:sz w:val="24"/>
          <w:szCs w:val="24"/>
        </w:rPr>
        <w:t>運営状況の点検・評価等</w:t>
      </w:r>
    </w:p>
    <w:p w:rsidR="00FE499F" w:rsidRPr="00577B2B" w:rsidRDefault="00FE499F" w:rsidP="00432DFF">
      <w:pPr>
        <w:ind w:firstLineChars="100" w:firstLine="246"/>
        <w:rPr>
          <w:color w:val="000000" w:themeColor="text1"/>
          <w:sz w:val="24"/>
          <w:szCs w:val="24"/>
        </w:rPr>
      </w:pPr>
      <w:r w:rsidRPr="00577B2B">
        <w:rPr>
          <w:rFonts w:hint="eastAsia"/>
          <w:color w:val="000000" w:themeColor="text1"/>
          <w:sz w:val="24"/>
          <w:szCs w:val="24"/>
        </w:rPr>
        <w:t>受託法人には、本市が別途指示する内容</w:t>
      </w:r>
      <w:r w:rsidR="00D20A39" w:rsidRPr="00577B2B">
        <w:rPr>
          <w:rFonts w:hint="eastAsia"/>
          <w:color w:val="000000" w:themeColor="text1"/>
          <w:sz w:val="24"/>
          <w:szCs w:val="24"/>
        </w:rPr>
        <w:t>により</w:t>
      </w:r>
      <w:r w:rsidRPr="00577B2B">
        <w:rPr>
          <w:rFonts w:hint="eastAsia"/>
          <w:color w:val="000000" w:themeColor="text1"/>
          <w:sz w:val="24"/>
          <w:szCs w:val="24"/>
        </w:rPr>
        <w:t>毎年度運営状況の点検及び報告、調査を行っていただきます。</w:t>
      </w:r>
    </w:p>
    <w:p w:rsidR="00FE499F" w:rsidRPr="00577B2B" w:rsidRDefault="00D20A39" w:rsidP="00291D3F">
      <w:pPr>
        <w:ind w:firstLineChars="100" w:firstLine="246"/>
        <w:rPr>
          <w:color w:val="000000" w:themeColor="text1"/>
          <w:sz w:val="24"/>
          <w:szCs w:val="24"/>
        </w:rPr>
      </w:pPr>
      <w:r w:rsidRPr="00577B2B">
        <w:rPr>
          <w:rFonts w:hint="eastAsia"/>
          <w:color w:val="000000" w:themeColor="text1"/>
          <w:sz w:val="24"/>
          <w:szCs w:val="24"/>
        </w:rPr>
        <w:t>本市は</w:t>
      </w:r>
      <w:r w:rsidR="00FE499F" w:rsidRPr="00577B2B">
        <w:rPr>
          <w:rFonts w:hint="eastAsia"/>
          <w:color w:val="000000" w:themeColor="text1"/>
          <w:sz w:val="24"/>
          <w:szCs w:val="24"/>
        </w:rPr>
        <w:t>その内容をもとに点検･評価を行い、</w:t>
      </w:r>
      <w:r w:rsidR="00291D3F" w:rsidRPr="00577B2B">
        <w:rPr>
          <w:rFonts w:hint="eastAsia"/>
          <w:color w:val="000000" w:themeColor="text1"/>
          <w:sz w:val="24"/>
          <w:szCs w:val="24"/>
        </w:rPr>
        <w:t>その</w:t>
      </w:r>
      <w:r w:rsidR="008361D4" w:rsidRPr="00577B2B">
        <w:rPr>
          <w:rFonts w:hint="eastAsia"/>
          <w:color w:val="000000" w:themeColor="text1"/>
          <w:sz w:val="24"/>
          <w:szCs w:val="24"/>
        </w:rPr>
        <w:t>結果を運営協議会に</w:t>
      </w:r>
      <w:r w:rsidRPr="00577B2B">
        <w:rPr>
          <w:rFonts w:hint="eastAsia"/>
          <w:color w:val="000000" w:themeColor="text1"/>
          <w:sz w:val="24"/>
          <w:szCs w:val="24"/>
        </w:rPr>
        <w:t>報告し、</w:t>
      </w:r>
      <w:r w:rsidR="008361D4" w:rsidRPr="00577B2B">
        <w:rPr>
          <w:rFonts w:hint="eastAsia"/>
          <w:color w:val="000000" w:themeColor="text1"/>
          <w:sz w:val="24"/>
          <w:szCs w:val="24"/>
        </w:rPr>
        <w:t>契約更新の</w:t>
      </w:r>
      <w:r w:rsidR="00E55A04" w:rsidRPr="00577B2B">
        <w:rPr>
          <w:rFonts w:hint="eastAsia"/>
          <w:color w:val="000000" w:themeColor="text1"/>
          <w:sz w:val="24"/>
          <w:szCs w:val="24"/>
        </w:rPr>
        <w:t>参考資料と</w:t>
      </w:r>
      <w:r w:rsidR="008361D4" w:rsidRPr="00577B2B">
        <w:rPr>
          <w:rFonts w:hint="eastAsia"/>
          <w:color w:val="000000" w:themeColor="text1"/>
          <w:sz w:val="24"/>
          <w:szCs w:val="24"/>
        </w:rPr>
        <w:t>します。</w:t>
      </w:r>
    </w:p>
    <w:p w:rsidR="00291D3F" w:rsidRPr="00577B2B" w:rsidRDefault="00291D3F" w:rsidP="00291D3F">
      <w:pPr>
        <w:ind w:firstLineChars="100" w:firstLine="246"/>
        <w:rPr>
          <w:color w:val="000000" w:themeColor="text1"/>
          <w:sz w:val="24"/>
          <w:szCs w:val="24"/>
        </w:rPr>
      </w:pPr>
    </w:p>
    <w:p w:rsidR="00FB0EC0" w:rsidRPr="00577B2B" w:rsidRDefault="00FB0EC0" w:rsidP="00515C0A">
      <w:pPr>
        <w:autoSpaceDE w:val="0"/>
        <w:autoSpaceDN w:val="0"/>
        <w:rPr>
          <w:rFonts w:ascii="ＭＳ 明朝" w:hAnsi="ＭＳ 明朝"/>
          <w:color w:val="000000" w:themeColor="text1"/>
          <w:sz w:val="24"/>
          <w:szCs w:val="24"/>
          <w:bdr w:val="single" w:sz="4" w:space="0" w:color="auto"/>
        </w:rPr>
      </w:pPr>
      <w:r w:rsidRPr="00577B2B">
        <w:rPr>
          <w:rFonts w:ascii="ＭＳ 明朝" w:hAnsi="ＭＳ 明朝" w:hint="eastAsia"/>
          <w:color w:val="000000" w:themeColor="text1"/>
          <w:sz w:val="24"/>
          <w:szCs w:val="24"/>
          <w:bdr w:val="single" w:sz="4" w:space="0" w:color="auto"/>
        </w:rPr>
        <w:t>第６章　その他</w:t>
      </w:r>
    </w:p>
    <w:p w:rsidR="00AE7E31" w:rsidRPr="00577B2B" w:rsidRDefault="006D6CA1" w:rsidP="00515C0A">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１９</w:t>
      </w:r>
      <w:r w:rsidR="00AE7E31" w:rsidRPr="00577B2B">
        <w:rPr>
          <w:rFonts w:ascii="ＭＳ 明朝" w:hAnsi="ＭＳ 明朝" w:hint="eastAsia"/>
          <w:color w:val="000000" w:themeColor="text1"/>
          <w:sz w:val="24"/>
          <w:szCs w:val="24"/>
        </w:rPr>
        <w:t xml:space="preserve">　</w:t>
      </w:r>
      <w:r w:rsidR="00D20A39" w:rsidRPr="00577B2B">
        <w:rPr>
          <w:rFonts w:ascii="ＭＳ 明朝" w:hAnsi="ＭＳ 明朝" w:hint="eastAsia"/>
          <w:color w:val="000000" w:themeColor="text1"/>
          <w:sz w:val="24"/>
          <w:szCs w:val="24"/>
        </w:rPr>
        <w:t>業務の</w:t>
      </w:r>
      <w:r w:rsidR="00AE7E31" w:rsidRPr="00577B2B">
        <w:rPr>
          <w:rFonts w:ascii="ＭＳ 明朝" w:hAnsi="ＭＳ 明朝" w:hint="eastAsia"/>
          <w:color w:val="000000" w:themeColor="text1"/>
          <w:sz w:val="24"/>
          <w:szCs w:val="24"/>
        </w:rPr>
        <w:t>引継</w:t>
      </w:r>
    </w:p>
    <w:p w:rsidR="00B37CAD" w:rsidRPr="00577B2B" w:rsidRDefault="00B37CAD" w:rsidP="00291D3F">
      <w:pPr>
        <w:ind w:firstLineChars="100" w:firstLine="246"/>
        <w:rPr>
          <w:rFonts w:ascii="ＭＳ 明朝" w:hAnsi="ＭＳ 明朝"/>
          <w:color w:val="000000" w:themeColor="text1"/>
          <w:sz w:val="24"/>
          <w:szCs w:val="24"/>
        </w:rPr>
      </w:pPr>
      <w:r w:rsidRPr="00577B2B">
        <w:rPr>
          <w:rFonts w:ascii="ＭＳ 明朝" w:hAnsi="ＭＳ 明朝" w:hint="eastAsia"/>
          <w:color w:val="000000" w:themeColor="text1"/>
          <w:sz w:val="24"/>
          <w:szCs w:val="24"/>
        </w:rPr>
        <w:t>新たに受託</w:t>
      </w:r>
      <w:r w:rsidR="00EA3ABF" w:rsidRPr="00577B2B">
        <w:rPr>
          <w:rFonts w:ascii="ＭＳ 明朝" w:hAnsi="ＭＳ 明朝" w:hint="eastAsia"/>
          <w:color w:val="000000" w:themeColor="text1"/>
          <w:sz w:val="24"/>
          <w:szCs w:val="24"/>
        </w:rPr>
        <w:t>法人</w:t>
      </w:r>
      <w:r w:rsidR="00CE6FE8" w:rsidRPr="00577B2B">
        <w:rPr>
          <w:rFonts w:ascii="ＭＳ 明朝" w:hAnsi="ＭＳ 明朝" w:hint="eastAsia"/>
          <w:color w:val="000000" w:themeColor="text1"/>
          <w:sz w:val="24"/>
          <w:szCs w:val="24"/>
        </w:rPr>
        <w:t>の候補者</w:t>
      </w:r>
      <w:r w:rsidR="0054290A" w:rsidRPr="00577B2B">
        <w:rPr>
          <w:rFonts w:ascii="ＭＳ 明朝" w:hAnsi="ＭＳ 明朝" w:hint="eastAsia"/>
          <w:color w:val="000000" w:themeColor="text1"/>
          <w:sz w:val="24"/>
          <w:szCs w:val="24"/>
        </w:rPr>
        <w:t>として</w:t>
      </w:r>
      <w:r w:rsidR="00942898" w:rsidRPr="00577B2B">
        <w:rPr>
          <w:rFonts w:ascii="ＭＳ 明朝" w:hAnsi="ＭＳ 明朝" w:hint="eastAsia"/>
          <w:color w:val="000000" w:themeColor="text1"/>
          <w:sz w:val="24"/>
          <w:szCs w:val="24"/>
        </w:rPr>
        <w:t>選定され</w:t>
      </w:r>
      <w:r w:rsidR="0054290A" w:rsidRPr="00577B2B">
        <w:rPr>
          <w:rFonts w:ascii="ＭＳ 明朝" w:hAnsi="ＭＳ 明朝" w:hint="eastAsia"/>
          <w:color w:val="000000" w:themeColor="text1"/>
          <w:sz w:val="24"/>
          <w:szCs w:val="24"/>
        </w:rPr>
        <w:t>た</w:t>
      </w:r>
      <w:r w:rsidR="00D20A39" w:rsidRPr="00577B2B">
        <w:rPr>
          <w:rFonts w:ascii="ＭＳ 明朝" w:hAnsi="ＭＳ 明朝" w:hint="eastAsia"/>
          <w:color w:val="000000" w:themeColor="text1"/>
          <w:sz w:val="24"/>
          <w:szCs w:val="24"/>
        </w:rPr>
        <w:t>法人</w:t>
      </w:r>
      <w:r w:rsidR="00032567" w:rsidRPr="00577B2B">
        <w:rPr>
          <w:rFonts w:ascii="ＭＳ 明朝" w:hAnsi="ＭＳ 明朝" w:hint="eastAsia"/>
          <w:color w:val="000000" w:themeColor="text1"/>
          <w:sz w:val="24"/>
          <w:szCs w:val="24"/>
        </w:rPr>
        <w:t>は、令和5</w:t>
      </w:r>
      <w:r w:rsidR="0054290A" w:rsidRPr="00577B2B">
        <w:rPr>
          <w:rFonts w:ascii="ＭＳ 明朝" w:hAnsi="ＭＳ 明朝" w:hint="eastAsia"/>
          <w:color w:val="000000" w:themeColor="text1"/>
          <w:sz w:val="24"/>
          <w:szCs w:val="24"/>
        </w:rPr>
        <w:t>年</w:t>
      </w:r>
      <w:r w:rsidR="00291D3F" w:rsidRPr="00577B2B">
        <w:rPr>
          <w:rFonts w:ascii="ＭＳ 明朝" w:hAnsi="ＭＳ 明朝" w:hint="eastAsia"/>
          <w:color w:val="000000" w:themeColor="text1"/>
          <w:sz w:val="24"/>
          <w:szCs w:val="24"/>
        </w:rPr>
        <w:t>4</w:t>
      </w:r>
      <w:r w:rsidR="0054290A" w:rsidRPr="00577B2B">
        <w:rPr>
          <w:rFonts w:ascii="ＭＳ 明朝" w:hAnsi="ＭＳ 明朝" w:hint="eastAsia"/>
          <w:color w:val="000000" w:themeColor="text1"/>
          <w:sz w:val="24"/>
          <w:szCs w:val="24"/>
        </w:rPr>
        <w:t>月</w:t>
      </w:r>
      <w:r w:rsidR="00291D3F" w:rsidRPr="00577B2B">
        <w:rPr>
          <w:rFonts w:ascii="ＭＳ 明朝" w:hAnsi="ＭＳ 明朝" w:hint="eastAsia"/>
          <w:color w:val="000000" w:themeColor="text1"/>
          <w:sz w:val="24"/>
          <w:szCs w:val="24"/>
        </w:rPr>
        <w:t>1</w:t>
      </w:r>
      <w:r w:rsidR="0054290A" w:rsidRPr="00577B2B">
        <w:rPr>
          <w:rFonts w:ascii="ＭＳ 明朝" w:hAnsi="ＭＳ 明朝" w:hint="eastAsia"/>
          <w:color w:val="000000" w:themeColor="text1"/>
          <w:sz w:val="24"/>
          <w:szCs w:val="24"/>
        </w:rPr>
        <w:t>日の</w:t>
      </w:r>
      <w:r w:rsidR="00291D3F" w:rsidRPr="00577B2B">
        <w:rPr>
          <w:rFonts w:ascii="ＭＳ 明朝" w:hAnsi="ＭＳ 明朝" w:hint="eastAsia"/>
          <w:color w:val="000000" w:themeColor="text1"/>
          <w:sz w:val="24"/>
          <w:szCs w:val="24"/>
        </w:rPr>
        <w:t>事業開始</w:t>
      </w:r>
      <w:r w:rsidR="0054290A" w:rsidRPr="00577B2B">
        <w:rPr>
          <w:rFonts w:ascii="ＭＳ 明朝" w:hAnsi="ＭＳ 明朝" w:hint="eastAsia"/>
          <w:color w:val="000000" w:themeColor="text1"/>
          <w:sz w:val="24"/>
          <w:szCs w:val="24"/>
        </w:rPr>
        <w:t>に先がけて新年度の事業計画を作成していただくとともに、</w:t>
      </w:r>
      <w:r w:rsidR="007F330F" w:rsidRPr="00577B2B">
        <w:rPr>
          <w:rFonts w:ascii="ＭＳ 明朝" w:hAnsi="ＭＳ 明朝" w:hint="eastAsia"/>
          <w:color w:val="000000" w:themeColor="text1"/>
          <w:sz w:val="24"/>
          <w:szCs w:val="24"/>
        </w:rPr>
        <w:t>令和4</w:t>
      </w:r>
      <w:r w:rsidR="000972A7" w:rsidRPr="00577B2B">
        <w:rPr>
          <w:rFonts w:ascii="ＭＳ 明朝" w:hAnsi="ＭＳ 明朝" w:hint="eastAsia"/>
          <w:color w:val="000000" w:themeColor="text1"/>
          <w:sz w:val="24"/>
          <w:szCs w:val="24"/>
        </w:rPr>
        <w:t>年度までの</w:t>
      </w:r>
      <w:r w:rsidRPr="00577B2B">
        <w:rPr>
          <w:rFonts w:ascii="ＭＳ 明朝" w:hAnsi="ＭＳ 明朝" w:hint="eastAsia"/>
          <w:color w:val="000000" w:themeColor="text1"/>
          <w:sz w:val="24"/>
          <w:szCs w:val="24"/>
        </w:rPr>
        <w:t>受託</w:t>
      </w:r>
      <w:r w:rsidR="00EA3ABF" w:rsidRPr="00577B2B">
        <w:rPr>
          <w:rFonts w:ascii="ＭＳ 明朝" w:hAnsi="ＭＳ 明朝" w:hint="eastAsia"/>
          <w:color w:val="000000" w:themeColor="text1"/>
          <w:sz w:val="24"/>
          <w:szCs w:val="24"/>
        </w:rPr>
        <w:t>法人</w:t>
      </w:r>
      <w:r w:rsidR="000972A7" w:rsidRPr="00577B2B">
        <w:rPr>
          <w:rFonts w:ascii="ＭＳ 明朝" w:hAnsi="ＭＳ 明朝" w:hint="eastAsia"/>
          <w:color w:val="000000" w:themeColor="text1"/>
          <w:sz w:val="24"/>
          <w:szCs w:val="24"/>
        </w:rPr>
        <w:t>から交代することとなった場合には</w:t>
      </w:r>
      <w:r w:rsidR="00291D3F" w:rsidRPr="00577B2B">
        <w:rPr>
          <w:rFonts w:ascii="ＭＳ 明朝" w:hAnsi="ＭＳ 明朝" w:hint="eastAsia"/>
          <w:color w:val="000000" w:themeColor="text1"/>
          <w:sz w:val="24"/>
          <w:szCs w:val="24"/>
        </w:rPr>
        <w:t>、</w:t>
      </w:r>
      <w:r w:rsidR="00032567" w:rsidRPr="00577B2B">
        <w:rPr>
          <w:rFonts w:ascii="ＭＳ 明朝" w:hAnsi="ＭＳ 明朝" w:hint="eastAsia"/>
          <w:color w:val="000000" w:themeColor="text1"/>
          <w:sz w:val="24"/>
          <w:szCs w:val="24"/>
        </w:rPr>
        <w:t>令和5</w:t>
      </w:r>
      <w:r w:rsidR="00291D3F" w:rsidRPr="00577B2B">
        <w:rPr>
          <w:rFonts w:ascii="ＭＳ 明朝" w:hAnsi="ＭＳ 明朝" w:hint="eastAsia"/>
          <w:color w:val="000000" w:themeColor="text1"/>
          <w:sz w:val="24"/>
          <w:szCs w:val="24"/>
        </w:rPr>
        <w:t>年4月1日に事業を開始できるよう</w:t>
      </w:r>
      <w:r w:rsidR="000972A7" w:rsidRPr="00577B2B">
        <w:rPr>
          <w:rFonts w:ascii="ＭＳ 明朝" w:hAnsi="ＭＳ 明朝" w:hint="eastAsia"/>
          <w:color w:val="000000" w:themeColor="text1"/>
          <w:sz w:val="24"/>
          <w:szCs w:val="24"/>
        </w:rPr>
        <w:t>業務引継ぎを受けていただきます。</w:t>
      </w:r>
    </w:p>
    <w:p w:rsidR="005B1FE6" w:rsidRPr="00577B2B" w:rsidRDefault="005B1FE6" w:rsidP="00515C0A">
      <w:pPr>
        <w:autoSpaceDE w:val="0"/>
        <w:autoSpaceDN w:val="0"/>
        <w:rPr>
          <w:rFonts w:ascii="ＭＳ 明朝" w:hAnsi="ＭＳ 明朝"/>
          <w:color w:val="000000" w:themeColor="text1"/>
          <w:sz w:val="24"/>
          <w:szCs w:val="24"/>
        </w:rPr>
      </w:pPr>
    </w:p>
    <w:p w:rsidR="00A75F2E" w:rsidRPr="00577B2B" w:rsidRDefault="006D6CA1" w:rsidP="00515C0A">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２０</w:t>
      </w:r>
      <w:r w:rsidR="00291D3F" w:rsidRPr="00577B2B">
        <w:rPr>
          <w:rFonts w:ascii="ＭＳ 明朝" w:hAnsi="ＭＳ 明朝" w:hint="eastAsia"/>
          <w:color w:val="000000" w:themeColor="text1"/>
          <w:sz w:val="24"/>
          <w:szCs w:val="24"/>
        </w:rPr>
        <w:t xml:space="preserve">　</w:t>
      </w:r>
      <w:r w:rsidR="00291B66" w:rsidRPr="00577B2B">
        <w:rPr>
          <w:rFonts w:ascii="ＭＳ 明朝" w:hAnsi="ＭＳ 明朝" w:hint="eastAsia"/>
          <w:color w:val="000000" w:themeColor="text1"/>
          <w:sz w:val="24"/>
          <w:szCs w:val="24"/>
        </w:rPr>
        <w:t>検査等</w:t>
      </w:r>
    </w:p>
    <w:p w:rsidR="00291B66" w:rsidRPr="00577B2B" w:rsidRDefault="007C6237" w:rsidP="00291D3F">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（１）</w:t>
      </w:r>
      <w:r w:rsidR="00291B66" w:rsidRPr="00577B2B">
        <w:rPr>
          <w:rFonts w:ascii="ＭＳ 明朝" w:hAnsi="ＭＳ 明朝" w:hint="eastAsia"/>
          <w:color w:val="000000" w:themeColor="text1"/>
          <w:sz w:val="24"/>
          <w:szCs w:val="24"/>
        </w:rPr>
        <w:t>検査</w:t>
      </w:r>
    </w:p>
    <w:p w:rsidR="00AE7E31" w:rsidRPr="00577B2B" w:rsidRDefault="00291B66" w:rsidP="00A24049">
      <w:pPr>
        <w:autoSpaceDE w:val="0"/>
        <w:autoSpaceDN w:val="0"/>
        <w:ind w:leftChars="200" w:left="432" w:firstLineChars="100" w:firstLine="246"/>
        <w:rPr>
          <w:rFonts w:ascii="ＭＳ 明朝" w:hAnsi="ＭＳ 明朝"/>
          <w:color w:val="000000" w:themeColor="text1"/>
          <w:sz w:val="24"/>
          <w:szCs w:val="24"/>
        </w:rPr>
      </w:pPr>
      <w:r w:rsidRPr="00577B2B">
        <w:rPr>
          <w:rFonts w:ascii="ＭＳ 明朝" w:hAnsi="ＭＳ 明朝" w:hint="eastAsia"/>
          <w:color w:val="000000" w:themeColor="text1"/>
          <w:sz w:val="24"/>
          <w:szCs w:val="24"/>
        </w:rPr>
        <w:t>適正な</w:t>
      </w:r>
      <w:r w:rsidR="00AE28F6" w:rsidRPr="00577B2B">
        <w:rPr>
          <w:rFonts w:ascii="ＭＳ 明朝" w:hAnsi="ＭＳ 明朝" w:hint="eastAsia"/>
          <w:color w:val="000000" w:themeColor="text1"/>
          <w:sz w:val="24"/>
          <w:szCs w:val="24"/>
        </w:rPr>
        <w:t>事業</w:t>
      </w:r>
      <w:r w:rsidRPr="00577B2B">
        <w:rPr>
          <w:rFonts w:ascii="ＭＳ 明朝" w:hAnsi="ＭＳ 明朝" w:hint="eastAsia"/>
          <w:color w:val="000000" w:themeColor="text1"/>
          <w:sz w:val="24"/>
          <w:szCs w:val="24"/>
        </w:rPr>
        <w:t>実施</w:t>
      </w:r>
      <w:r w:rsidR="00AE28F6" w:rsidRPr="00577B2B">
        <w:rPr>
          <w:rFonts w:ascii="ＭＳ 明朝" w:hAnsi="ＭＳ 明朝" w:hint="eastAsia"/>
          <w:color w:val="000000" w:themeColor="text1"/>
          <w:sz w:val="24"/>
          <w:szCs w:val="24"/>
        </w:rPr>
        <w:t>の</w:t>
      </w:r>
      <w:r w:rsidRPr="00577B2B">
        <w:rPr>
          <w:rFonts w:ascii="ＭＳ 明朝" w:hAnsi="ＭＳ 明朝" w:hint="eastAsia"/>
          <w:color w:val="000000" w:themeColor="text1"/>
          <w:sz w:val="24"/>
          <w:szCs w:val="24"/>
        </w:rPr>
        <w:t>ため、本市は</w:t>
      </w:r>
      <w:r w:rsidR="00EA3ABF" w:rsidRPr="00577B2B">
        <w:rPr>
          <w:rFonts w:ascii="ＭＳ 明朝" w:hAnsi="ＭＳ 明朝" w:hint="eastAsia"/>
          <w:color w:val="000000" w:themeColor="text1"/>
          <w:sz w:val="24"/>
          <w:szCs w:val="24"/>
        </w:rPr>
        <w:t>センター</w:t>
      </w:r>
      <w:r w:rsidR="0000384C" w:rsidRPr="00577B2B">
        <w:rPr>
          <w:rFonts w:ascii="ＭＳ 明朝" w:hAnsi="ＭＳ 明朝" w:hint="eastAsia"/>
          <w:color w:val="000000" w:themeColor="text1"/>
          <w:sz w:val="24"/>
          <w:szCs w:val="24"/>
        </w:rPr>
        <w:t>へ</w:t>
      </w:r>
      <w:r w:rsidR="00B37CAD" w:rsidRPr="00577B2B">
        <w:rPr>
          <w:rFonts w:ascii="ＭＳ 明朝" w:hAnsi="ＭＳ 明朝" w:hint="eastAsia"/>
          <w:color w:val="000000" w:themeColor="text1"/>
          <w:sz w:val="24"/>
          <w:szCs w:val="24"/>
        </w:rPr>
        <w:t>の</w:t>
      </w:r>
      <w:r w:rsidR="0000384C" w:rsidRPr="00577B2B">
        <w:rPr>
          <w:rFonts w:ascii="ＭＳ 明朝" w:hAnsi="ＭＳ 明朝" w:hint="eastAsia"/>
          <w:color w:val="000000" w:themeColor="text1"/>
          <w:sz w:val="24"/>
          <w:szCs w:val="24"/>
        </w:rPr>
        <w:t>立ち入り</w:t>
      </w:r>
      <w:r w:rsidR="00B37CAD" w:rsidRPr="00577B2B">
        <w:rPr>
          <w:rFonts w:ascii="ＭＳ 明朝" w:hAnsi="ＭＳ 明朝" w:hint="eastAsia"/>
          <w:color w:val="000000" w:themeColor="text1"/>
          <w:sz w:val="24"/>
          <w:szCs w:val="24"/>
        </w:rPr>
        <w:t>、</w:t>
      </w:r>
      <w:r w:rsidR="00EA3ABF" w:rsidRPr="00577B2B">
        <w:rPr>
          <w:rFonts w:ascii="ＭＳ 明朝" w:hAnsi="ＭＳ 明朝" w:hint="eastAsia"/>
          <w:color w:val="000000" w:themeColor="text1"/>
          <w:sz w:val="24"/>
          <w:szCs w:val="24"/>
        </w:rPr>
        <w:t>運営</w:t>
      </w:r>
      <w:r w:rsidR="002B5A26" w:rsidRPr="00577B2B">
        <w:rPr>
          <w:rFonts w:ascii="ＭＳ 明朝" w:hAnsi="ＭＳ 明朝" w:hint="eastAsia"/>
          <w:color w:val="000000" w:themeColor="text1"/>
          <w:sz w:val="24"/>
          <w:szCs w:val="24"/>
        </w:rPr>
        <w:t>事業</w:t>
      </w:r>
      <w:r w:rsidR="0000384C" w:rsidRPr="00577B2B">
        <w:rPr>
          <w:rFonts w:ascii="ＭＳ 明朝" w:hAnsi="ＭＳ 明朝" w:hint="eastAsia"/>
          <w:color w:val="000000" w:themeColor="text1"/>
          <w:sz w:val="24"/>
          <w:szCs w:val="24"/>
        </w:rPr>
        <w:t>の執行状況について</w:t>
      </w:r>
      <w:r w:rsidR="00D20A39" w:rsidRPr="00577B2B">
        <w:rPr>
          <w:rFonts w:ascii="ＭＳ 明朝" w:hAnsi="ＭＳ 明朝" w:hint="eastAsia"/>
          <w:color w:val="000000" w:themeColor="text1"/>
          <w:sz w:val="24"/>
          <w:szCs w:val="24"/>
        </w:rPr>
        <w:t>の</w:t>
      </w:r>
      <w:r w:rsidR="00566BD9" w:rsidRPr="00577B2B">
        <w:rPr>
          <w:rFonts w:ascii="ＭＳ 明朝" w:hAnsi="ＭＳ 明朝" w:hint="eastAsia"/>
          <w:color w:val="000000" w:themeColor="text1"/>
          <w:sz w:val="24"/>
          <w:szCs w:val="24"/>
        </w:rPr>
        <w:t>調査</w:t>
      </w:r>
      <w:r w:rsidRPr="00577B2B">
        <w:rPr>
          <w:rFonts w:ascii="ＭＳ 明朝" w:hAnsi="ＭＳ 明朝" w:hint="eastAsia"/>
          <w:color w:val="000000" w:themeColor="text1"/>
          <w:sz w:val="24"/>
          <w:szCs w:val="24"/>
        </w:rPr>
        <w:t>又は必要な資料の提出を求めることがあります。</w:t>
      </w:r>
    </w:p>
    <w:p w:rsidR="00FE2D00" w:rsidRPr="00577B2B" w:rsidRDefault="00FE2D00" w:rsidP="00515C0A">
      <w:pPr>
        <w:autoSpaceDE w:val="0"/>
        <w:autoSpaceDN w:val="0"/>
        <w:ind w:firstLineChars="100" w:firstLine="246"/>
        <w:rPr>
          <w:rFonts w:ascii="ＭＳ 明朝" w:hAnsi="ＭＳ 明朝"/>
          <w:color w:val="000000" w:themeColor="text1"/>
          <w:sz w:val="24"/>
          <w:szCs w:val="24"/>
        </w:rPr>
      </w:pPr>
    </w:p>
    <w:p w:rsidR="00AE7E31" w:rsidRPr="00577B2B" w:rsidRDefault="007C6237" w:rsidP="00291D3F">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（２）</w:t>
      </w:r>
      <w:r w:rsidR="00291B66" w:rsidRPr="00577B2B">
        <w:rPr>
          <w:rFonts w:ascii="ＭＳ 明朝" w:hAnsi="ＭＳ 明朝" w:hint="eastAsia"/>
          <w:color w:val="000000" w:themeColor="text1"/>
          <w:sz w:val="24"/>
          <w:szCs w:val="24"/>
        </w:rPr>
        <w:t>監査</w:t>
      </w:r>
    </w:p>
    <w:p w:rsidR="00291B66" w:rsidRPr="00577B2B" w:rsidRDefault="00FE439D" w:rsidP="00A24049">
      <w:pPr>
        <w:autoSpaceDE w:val="0"/>
        <w:autoSpaceDN w:val="0"/>
        <w:ind w:leftChars="200" w:left="432" w:firstLineChars="100" w:firstLine="246"/>
        <w:rPr>
          <w:rFonts w:ascii="ＭＳ 明朝" w:hAnsi="ＭＳ 明朝"/>
          <w:color w:val="000000" w:themeColor="text1"/>
          <w:sz w:val="24"/>
          <w:szCs w:val="24"/>
        </w:rPr>
      </w:pPr>
      <w:r w:rsidRPr="00577B2B">
        <w:rPr>
          <w:rFonts w:ascii="ＭＳ 明朝" w:hAnsi="ＭＳ 明朝" w:hint="eastAsia"/>
          <w:color w:val="000000" w:themeColor="text1"/>
          <w:sz w:val="24"/>
          <w:szCs w:val="24"/>
        </w:rPr>
        <w:t>本</w:t>
      </w:r>
      <w:r w:rsidR="001D4F01" w:rsidRPr="00577B2B">
        <w:rPr>
          <w:rFonts w:ascii="ＭＳ 明朝" w:hAnsi="ＭＳ 明朝" w:hint="eastAsia"/>
          <w:color w:val="000000" w:themeColor="text1"/>
          <w:sz w:val="24"/>
          <w:szCs w:val="24"/>
        </w:rPr>
        <w:t>市</w:t>
      </w:r>
      <w:r w:rsidR="00566BD9" w:rsidRPr="00577B2B">
        <w:rPr>
          <w:rFonts w:ascii="ＭＳ 明朝" w:hAnsi="ＭＳ 明朝" w:hint="eastAsia"/>
          <w:color w:val="000000" w:themeColor="text1"/>
          <w:sz w:val="24"/>
          <w:szCs w:val="24"/>
        </w:rPr>
        <w:t>が必要と</w:t>
      </w:r>
      <w:r w:rsidR="00E55A04" w:rsidRPr="00577B2B">
        <w:rPr>
          <w:rFonts w:ascii="ＭＳ 明朝" w:hAnsi="ＭＳ 明朝" w:hint="eastAsia"/>
          <w:color w:val="000000" w:themeColor="text1"/>
          <w:sz w:val="24"/>
          <w:szCs w:val="24"/>
        </w:rPr>
        <w:t>認</w:t>
      </w:r>
      <w:r w:rsidR="00566BD9" w:rsidRPr="00577B2B">
        <w:rPr>
          <w:rFonts w:ascii="ＭＳ 明朝" w:hAnsi="ＭＳ 明朝" w:hint="eastAsia"/>
          <w:color w:val="000000" w:themeColor="text1"/>
          <w:sz w:val="24"/>
          <w:szCs w:val="24"/>
        </w:rPr>
        <w:t>める場合は、</w:t>
      </w:r>
      <w:r w:rsidR="001D4F01" w:rsidRPr="00577B2B">
        <w:rPr>
          <w:rFonts w:ascii="ＭＳ 明朝" w:hAnsi="ＭＳ 明朝" w:hint="eastAsia"/>
          <w:color w:val="000000" w:themeColor="text1"/>
          <w:sz w:val="24"/>
          <w:szCs w:val="24"/>
        </w:rPr>
        <w:t>事務を監査するのに必要な範囲で、</w:t>
      </w:r>
      <w:r w:rsidR="00F26FF8" w:rsidRPr="00577B2B">
        <w:rPr>
          <w:rFonts w:ascii="ＭＳ 明朝" w:hAnsi="ＭＳ 明朝" w:hint="eastAsia"/>
          <w:color w:val="000000" w:themeColor="text1"/>
          <w:sz w:val="24"/>
          <w:szCs w:val="24"/>
        </w:rPr>
        <w:t>受託法人に対し</w:t>
      </w:r>
      <w:r w:rsidR="001D4F01" w:rsidRPr="00577B2B">
        <w:rPr>
          <w:rFonts w:ascii="ＭＳ 明朝" w:hAnsi="ＭＳ 明朝" w:hint="eastAsia"/>
          <w:color w:val="000000" w:themeColor="text1"/>
          <w:sz w:val="24"/>
          <w:szCs w:val="24"/>
        </w:rPr>
        <w:t>出頭を求め、帳簿書類その他の記録の提出を</w:t>
      </w:r>
      <w:r w:rsidR="00653DBB" w:rsidRPr="00577B2B">
        <w:rPr>
          <w:rFonts w:ascii="ＭＳ 明朝" w:hAnsi="ＭＳ 明朝" w:hint="eastAsia"/>
          <w:color w:val="000000" w:themeColor="text1"/>
          <w:sz w:val="24"/>
          <w:szCs w:val="24"/>
        </w:rPr>
        <w:t>求めることがあります。</w:t>
      </w:r>
    </w:p>
    <w:p w:rsidR="00FE2D00" w:rsidRPr="00577B2B" w:rsidRDefault="00FE2D00" w:rsidP="00515C0A">
      <w:pPr>
        <w:autoSpaceDE w:val="0"/>
        <w:autoSpaceDN w:val="0"/>
        <w:ind w:firstLineChars="100" w:firstLine="246"/>
        <w:rPr>
          <w:rFonts w:ascii="ＭＳ 明朝" w:hAnsi="ＭＳ 明朝"/>
          <w:color w:val="000000" w:themeColor="text1"/>
          <w:sz w:val="24"/>
          <w:szCs w:val="24"/>
        </w:rPr>
      </w:pPr>
    </w:p>
    <w:p w:rsidR="003B73FF" w:rsidRPr="00577B2B" w:rsidRDefault="006D6CA1" w:rsidP="00515C0A">
      <w:pPr>
        <w:rPr>
          <w:rFonts w:ascii="ＭＳ 明朝" w:hAnsi="ＭＳ 明朝"/>
          <w:color w:val="000000" w:themeColor="text1"/>
          <w:sz w:val="24"/>
          <w:szCs w:val="24"/>
        </w:rPr>
      </w:pPr>
      <w:r w:rsidRPr="00577B2B">
        <w:rPr>
          <w:rFonts w:ascii="ＭＳ 明朝" w:hAnsi="ＭＳ 明朝" w:hint="eastAsia"/>
          <w:color w:val="000000" w:themeColor="text1"/>
          <w:sz w:val="24"/>
          <w:szCs w:val="24"/>
        </w:rPr>
        <w:t>２１</w:t>
      </w:r>
      <w:r w:rsidR="00291D3F" w:rsidRPr="00577B2B">
        <w:rPr>
          <w:rFonts w:ascii="ＭＳ 明朝" w:hAnsi="ＭＳ 明朝" w:hint="eastAsia"/>
          <w:color w:val="000000" w:themeColor="text1"/>
          <w:sz w:val="24"/>
          <w:szCs w:val="24"/>
        </w:rPr>
        <w:t xml:space="preserve">　</w:t>
      </w:r>
      <w:r w:rsidR="003B73FF" w:rsidRPr="00577B2B">
        <w:rPr>
          <w:rFonts w:ascii="ＭＳ 明朝" w:hAnsi="ＭＳ 明朝" w:hint="eastAsia"/>
          <w:color w:val="000000" w:themeColor="text1"/>
          <w:sz w:val="24"/>
          <w:szCs w:val="24"/>
        </w:rPr>
        <w:t xml:space="preserve"> その他</w:t>
      </w:r>
    </w:p>
    <w:p w:rsidR="003B73FF" w:rsidRPr="00577B2B" w:rsidRDefault="007C6237" w:rsidP="00291D3F">
      <w:pPr>
        <w:rPr>
          <w:rFonts w:ascii="ＭＳ 明朝" w:hAnsi="ＭＳ 明朝"/>
          <w:color w:val="000000" w:themeColor="text1"/>
          <w:sz w:val="24"/>
          <w:szCs w:val="24"/>
        </w:rPr>
      </w:pPr>
      <w:r w:rsidRPr="00577B2B">
        <w:rPr>
          <w:rFonts w:ascii="ＭＳ 明朝" w:hAnsi="ＭＳ 明朝" w:hint="eastAsia"/>
          <w:color w:val="000000" w:themeColor="text1"/>
          <w:sz w:val="24"/>
          <w:szCs w:val="24"/>
        </w:rPr>
        <w:t>（１）</w:t>
      </w:r>
      <w:r w:rsidR="00FE439D" w:rsidRPr="00577B2B">
        <w:rPr>
          <w:rFonts w:ascii="ＭＳ 明朝" w:hAnsi="ＭＳ 明朝" w:hint="eastAsia"/>
          <w:color w:val="000000" w:themeColor="text1"/>
          <w:sz w:val="24"/>
          <w:szCs w:val="24"/>
        </w:rPr>
        <w:t>委託の</w:t>
      </w:r>
      <w:r w:rsidR="003B73FF" w:rsidRPr="00577B2B">
        <w:rPr>
          <w:rFonts w:ascii="ＭＳ 明朝" w:hAnsi="ＭＳ 明朝" w:hint="eastAsia"/>
          <w:color w:val="000000" w:themeColor="text1"/>
          <w:sz w:val="24"/>
          <w:szCs w:val="24"/>
        </w:rPr>
        <w:t>取り消し</w:t>
      </w:r>
    </w:p>
    <w:p w:rsidR="003B73FF" w:rsidRPr="00577B2B" w:rsidRDefault="003B73FF" w:rsidP="00A24049">
      <w:pPr>
        <w:ind w:leftChars="200" w:left="432" w:firstLineChars="100" w:firstLine="246"/>
        <w:rPr>
          <w:rFonts w:ascii="ＭＳ 明朝" w:hAnsi="ＭＳ 明朝"/>
          <w:color w:val="000000" w:themeColor="text1"/>
          <w:sz w:val="24"/>
          <w:szCs w:val="24"/>
        </w:rPr>
      </w:pPr>
      <w:r w:rsidRPr="00577B2B">
        <w:rPr>
          <w:rFonts w:ascii="ＭＳ 明朝" w:hAnsi="ＭＳ 明朝" w:hint="eastAsia"/>
          <w:color w:val="000000" w:themeColor="text1"/>
          <w:sz w:val="24"/>
          <w:szCs w:val="24"/>
        </w:rPr>
        <w:t>次に掲げる場合、本市は</w:t>
      </w:r>
      <w:r w:rsidR="002B5A26" w:rsidRPr="00577B2B">
        <w:rPr>
          <w:rFonts w:ascii="ＭＳ 明朝" w:hAnsi="ＭＳ 明朝" w:hint="eastAsia"/>
          <w:color w:val="000000" w:themeColor="text1"/>
          <w:sz w:val="24"/>
          <w:szCs w:val="24"/>
        </w:rPr>
        <w:t>事業</w:t>
      </w:r>
      <w:r w:rsidR="00FE439D" w:rsidRPr="00577B2B">
        <w:rPr>
          <w:rFonts w:ascii="ＭＳ 明朝" w:hAnsi="ＭＳ 明朝" w:hint="eastAsia"/>
          <w:color w:val="000000" w:themeColor="text1"/>
          <w:sz w:val="24"/>
          <w:szCs w:val="24"/>
        </w:rPr>
        <w:t>の委託契約</w:t>
      </w:r>
      <w:r w:rsidRPr="00577B2B">
        <w:rPr>
          <w:rFonts w:ascii="ＭＳ 明朝" w:hAnsi="ＭＳ 明朝" w:hint="eastAsia"/>
          <w:color w:val="000000" w:themeColor="text1"/>
          <w:sz w:val="24"/>
          <w:szCs w:val="24"/>
        </w:rPr>
        <w:t>を取り消すことができます。また、</w:t>
      </w:r>
      <w:r w:rsidR="00FE439D" w:rsidRPr="00577B2B">
        <w:rPr>
          <w:rFonts w:ascii="ＭＳ 明朝" w:hAnsi="ＭＳ 明朝" w:hint="eastAsia"/>
          <w:color w:val="000000" w:themeColor="text1"/>
          <w:sz w:val="24"/>
          <w:szCs w:val="24"/>
        </w:rPr>
        <w:t>委託契約</w:t>
      </w:r>
      <w:r w:rsidR="00E55A04" w:rsidRPr="00577B2B">
        <w:rPr>
          <w:rFonts w:ascii="ＭＳ 明朝" w:hAnsi="ＭＳ 明朝" w:hint="eastAsia"/>
          <w:color w:val="000000" w:themeColor="text1"/>
          <w:sz w:val="24"/>
          <w:szCs w:val="24"/>
        </w:rPr>
        <w:t>の</w:t>
      </w:r>
      <w:r w:rsidR="00FE439D" w:rsidRPr="00577B2B">
        <w:rPr>
          <w:rFonts w:ascii="ＭＳ 明朝" w:hAnsi="ＭＳ 明朝" w:hint="eastAsia"/>
          <w:color w:val="000000" w:themeColor="text1"/>
          <w:sz w:val="24"/>
          <w:szCs w:val="24"/>
        </w:rPr>
        <w:t>締結</w:t>
      </w:r>
      <w:r w:rsidRPr="00577B2B">
        <w:rPr>
          <w:rFonts w:ascii="ＭＳ 明朝" w:hAnsi="ＭＳ 明朝" w:hint="eastAsia"/>
          <w:color w:val="000000" w:themeColor="text1"/>
          <w:sz w:val="24"/>
          <w:szCs w:val="24"/>
        </w:rPr>
        <w:t>前にあっては、候補者との協議を行わず、次点候補者と協議を進めることができます。</w:t>
      </w:r>
    </w:p>
    <w:p w:rsidR="003B73FF" w:rsidRPr="00577B2B" w:rsidRDefault="00291D3F" w:rsidP="0073512B">
      <w:pPr>
        <w:ind w:firstLineChars="150" w:firstLine="369"/>
        <w:rPr>
          <w:rFonts w:ascii="ＭＳ 明朝" w:hAnsi="ＭＳ 明朝"/>
          <w:color w:val="000000" w:themeColor="text1"/>
          <w:sz w:val="24"/>
          <w:szCs w:val="24"/>
        </w:rPr>
      </w:pPr>
      <w:r w:rsidRPr="00577B2B">
        <w:rPr>
          <w:rFonts w:ascii="ＭＳ 明朝" w:hAnsi="ＭＳ 明朝" w:hint="eastAsia"/>
          <w:color w:val="000000" w:themeColor="text1"/>
          <w:sz w:val="24"/>
          <w:szCs w:val="24"/>
        </w:rPr>
        <w:t>ア　正当な理由なく</w:t>
      </w:r>
      <w:r w:rsidR="00CE6FE8" w:rsidRPr="00577B2B">
        <w:rPr>
          <w:rFonts w:ascii="ＭＳ 明朝" w:hAnsi="ＭＳ 明朝" w:hint="eastAsia"/>
          <w:color w:val="000000" w:themeColor="text1"/>
          <w:sz w:val="24"/>
          <w:szCs w:val="24"/>
        </w:rPr>
        <w:t>契約</w:t>
      </w:r>
      <w:r w:rsidR="003B73FF" w:rsidRPr="00577B2B">
        <w:rPr>
          <w:rFonts w:ascii="ＭＳ 明朝" w:hAnsi="ＭＳ 明朝" w:hint="eastAsia"/>
          <w:color w:val="000000" w:themeColor="text1"/>
          <w:sz w:val="24"/>
          <w:szCs w:val="24"/>
        </w:rPr>
        <w:t>の締結に応じない場合</w:t>
      </w:r>
    </w:p>
    <w:p w:rsidR="003B73FF" w:rsidRPr="00577B2B" w:rsidRDefault="00291D3F" w:rsidP="00B0555D">
      <w:pPr>
        <w:ind w:leftChars="174" w:left="691" w:hangingChars="128" w:hanging="315"/>
        <w:rPr>
          <w:rFonts w:ascii="ＭＳ 明朝" w:hAnsi="ＭＳ 明朝"/>
          <w:color w:val="000000" w:themeColor="text1"/>
          <w:sz w:val="24"/>
          <w:szCs w:val="24"/>
        </w:rPr>
      </w:pPr>
      <w:r w:rsidRPr="00577B2B">
        <w:rPr>
          <w:rFonts w:ascii="ＭＳ 明朝" w:hAnsi="ＭＳ 明朝" w:hint="eastAsia"/>
          <w:color w:val="000000" w:themeColor="text1"/>
          <w:sz w:val="24"/>
          <w:szCs w:val="24"/>
        </w:rPr>
        <w:t xml:space="preserve">イ　</w:t>
      </w:r>
      <w:r w:rsidR="002B5A26" w:rsidRPr="00577B2B">
        <w:rPr>
          <w:rFonts w:ascii="ＭＳ 明朝" w:hAnsi="ＭＳ 明朝" w:hint="eastAsia"/>
          <w:color w:val="000000" w:themeColor="text1"/>
          <w:sz w:val="24"/>
          <w:szCs w:val="24"/>
        </w:rPr>
        <w:t>事業</w:t>
      </w:r>
      <w:r w:rsidR="003B73FF" w:rsidRPr="00577B2B">
        <w:rPr>
          <w:rFonts w:ascii="ＭＳ 明朝" w:hAnsi="ＭＳ 明朝" w:hint="eastAsia"/>
          <w:color w:val="000000" w:themeColor="text1"/>
          <w:sz w:val="24"/>
          <w:szCs w:val="24"/>
        </w:rPr>
        <w:t>を開始するまでの間に</w:t>
      </w:r>
      <w:r w:rsidR="00FE439D" w:rsidRPr="00577B2B">
        <w:rPr>
          <w:rFonts w:ascii="ＭＳ 明朝" w:hAnsi="ＭＳ 明朝" w:hint="eastAsia"/>
          <w:color w:val="000000" w:themeColor="text1"/>
          <w:sz w:val="24"/>
          <w:szCs w:val="24"/>
        </w:rPr>
        <w:t>受託</w:t>
      </w:r>
      <w:r w:rsidR="00EA3ABF" w:rsidRPr="00577B2B">
        <w:rPr>
          <w:rFonts w:ascii="ＭＳ 明朝" w:hAnsi="ＭＳ 明朝" w:hint="eastAsia"/>
          <w:color w:val="000000" w:themeColor="text1"/>
          <w:sz w:val="24"/>
          <w:szCs w:val="24"/>
        </w:rPr>
        <w:t>法人</w:t>
      </w:r>
      <w:r w:rsidR="003B73FF" w:rsidRPr="00577B2B">
        <w:rPr>
          <w:rFonts w:ascii="ＭＳ 明朝" w:hAnsi="ＭＳ 明朝" w:hint="eastAsia"/>
          <w:color w:val="000000" w:themeColor="text1"/>
          <w:sz w:val="24"/>
          <w:szCs w:val="24"/>
        </w:rPr>
        <w:t>として</w:t>
      </w:r>
      <w:r w:rsidR="002B5A26" w:rsidRPr="00577B2B">
        <w:rPr>
          <w:rFonts w:ascii="ＭＳ 明朝" w:hAnsi="ＭＳ 明朝" w:hint="eastAsia"/>
          <w:color w:val="000000" w:themeColor="text1"/>
          <w:sz w:val="24"/>
          <w:szCs w:val="24"/>
        </w:rPr>
        <w:t>事業</w:t>
      </w:r>
      <w:r w:rsidR="003B73FF" w:rsidRPr="00577B2B">
        <w:rPr>
          <w:rFonts w:ascii="ＭＳ 明朝" w:hAnsi="ＭＳ 明朝" w:hint="eastAsia"/>
          <w:color w:val="000000" w:themeColor="text1"/>
          <w:sz w:val="24"/>
          <w:szCs w:val="24"/>
        </w:rPr>
        <w:t>履行が確実でないと見込まれる場合</w:t>
      </w:r>
    </w:p>
    <w:p w:rsidR="003B73FF" w:rsidRPr="00577B2B" w:rsidRDefault="003B73FF" w:rsidP="0073512B">
      <w:pPr>
        <w:ind w:firstLineChars="150" w:firstLine="369"/>
        <w:rPr>
          <w:rFonts w:ascii="ＭＳ 明朝" w:hAnsi="ＭＳ 明朝"/>
          <w:color w:val="000000" w:themeColor="text1"/>
          <w:sz w:val="24"/>
          <w:szCs w:val="24"/>
        </w:rPr>
      </w:pPr>
      <w:r w:rsidRPr="00577B2B">
        <w:rPr>
          <w:rFonts w:ascii="ＭＳ 明朝" w:hAnsi="ＭＳ 明朝" w:hint="eastAsia"/>
          <w:color w:val="000000" w:themeColor="text1"/>
          <w:sz w:val="24"/>
          <w:szCs w:val="24"/>
        </w:rPr>
        <w:t>ウ　著しく社会的信用を失うに至った場合</w:t>
      </w:r>
    </w:p>
    <w:p w:rsidR="003B73FF" w:rsidRPr="00577B2B" w:rsidRDefault="00FE44A6" w:rsidP="0073512B">
      <w:pPr>
        <w:ind w:firstLineChars="150" w:firstLine="369"/>
        <w:rPr>
          <w:rFonts w:ascii="ＭＳ 明朝" w:hAnsi="ＭＳ 明朝"/>
          <w:color w:val="000000" w:themeColor="text1"/>
          <w:sz w:val="24"/>
          <w:szCs w:val="24"/>
        </w:rPr>
      </w:pPr>
      <w:r w:rsidRPr="00577B2B">
        <w:rPr>
          <w:rFonts w:ascii="ＭＳ 明朝" w:hAnsi="ＭＳ 明朝" w:hint="eastAsia"/>
          <w:color w:val="000000" w:themeColor="text1"/>
          <w:sz w:val="24"/>
          <w:szCs w:val="24"/>
        </w:rPr>
        <w:t xml:space="preserve">エ　</w:t>
      </w:r>
      <w:r w:rsidR="00FE439D" w:rsidRPr="00577B2B">
        <w:rPr>
          <w:rFonts w:ascii="ＭＳ 明朝" w:hAnsi="ＭＳ 明朝" w:hint="eastAsia"/>
          <w:color w:val="000000" w:themeColor="text1"/>
          <w:sz w:val="24"/>
          <w:szCs w:val="24"/>
        </w:rPr>
        <w:t>受託</w:t>
      </w:r>
      <w:r w:rsidR="00EA3ABF" w:rsidRPr="00577B2B">
        <w:rPr>
          <w:rFonts w:ascii="ＭＳ 明朝" w:hAnsi="ＭＳ 明朝" w:hint="eastAsia"/>
          <w:color w:val="000000" w:themeColor="text1"/>
          <w:sz w:val="24"/>
          <w:szCs w:val="24"/>
        </w:rPr>
        <w:t>法人</w:t>
      </w:r>
      <w:r w:rsidRPr="00577B2B">
        <w:rPr>
          <w:rFonts w:ascii="ＭＳ 明朝" w:hAnsi="ＭＳ 明朝" w:hint="eastAsia"/>
          <w:color w:val="000000" w:themeColor="text1"/>
          <w:sz w:val="24"/>
          <w:szCs w:val="24"/>
        </w:rPr>
        <w:t>の責めに帰すべき事由</w:t>
      </w:r>
      <w:r w:rsidR="003B73FF" w:rsidRPr="00577B2B">
        <w:rPr>
          <w:rFonts w:ascii="ＭＳ 明朝" w:hAnsi="ＭＳ 明朝" w:hint="eastAsia"/>
          <w:color w:val="000000" w:themeColor="text1"/>
          <w:sz w:val="24"/>
          <w:szCs w:val="24"/>
        </w:rPr>
        <w:t>により、</w:t>
      </w:r>
      <w:r w:rsidR="002B5A26" w:rsidRPr="00577B2B">
        <w:rPr>
          <w:rFonts w:ascii="ＭＳ 明朝" w:hAnsi="ＭＳ 明朝" w:hint="eastAsia"/>
          <w:color w:val="000000" w:themeColor="text1"/>
          <w:sz w:val="24"/>
          <w:szCs w:val="24"/>
        </w:rPr>
        <w:t>事業</w:t>
      </w:r>
      <w:r w:rsidR="003B73FF" w:rsidRPr="00577B2B">
        <w:rPr>
          <w:rFonts w:ascii="ＭＳ 明朝" w:hAnsi="ＭＳ 明朝" w:hint="eastAsia"/>
          <w:color w:val="000000" w:themeColor="text1"/>
          <w:sz w:val="24"/>
          <w:szCs w:val="24"/>
        </w:rPr>
        <w:t>継続が困難になった場合</w:t>
      </w:r>
    </w:p>
    <w:p w:rsidR="003B73FF" w:rsidRPr="00577B2B" w:rsidRDefault="003B73FF" w:rsidP="001742C2">
      <w:pPr>
        <w:ind w:leftChars="168" w:left="690" w:hangingChars="133" w:hanging="327"/>
        <w:rPr>
          <w:rFonts w:ascii="ＭＳ 明朝" w:hAnsi="ＭＳ 明朝"/>
          <w:color w:val="000000" w:themeColor="text1"/>
          <w:sz w:val="24"/>
          <w:szCs w:val="24"/>
        </w:rPr>
      </w:pPr>
      <w:r w:rsidRPr="00577B2B">
        <w:rPr>
          <w:rFonts w:ascii="ＭＳ 明朝" w:hAnsi="ＭＳ 明朝" w:hint="eastAsia"/>
          <w:color w:val="000000" w:themeColor="text1"/>
          <w:sz w:val="24"/>
          <w:szCs w:val="24"/>
        </w:rPr>
        <w:t>オ　「名古屋市が行う契約等からの暴力団関係事業者の排除に関する合意書」（平成20年1月28日付名古屋市長等・愛知県警察本部長締結）に基づく、排除措置対象法人であることが判明し、愛知県警察本部長から排除要請があった場合</w:t>
      </w:r>
    </w:p>
    <w:p w:rsidR="000A03CA" w:rsidRPr="00577B2B" w:rsidRDefault="003B73FF" w:rsidP="0073512B">
      <w:pPr>
        <w:ind w:firstLineChars="150" w:firstLine="369"/>
        <w:rPr>
          <w:rFonts w:ascii="ＭＳ 明朝" w:hAnsi="ＭＳ 明朝"/>
          <w:color w:val="000000" w:themeColor="text1"/>
          <w:sz w:val="24"/>
          <w:szCs w:val="24"/>
        </w:rPr>
      </w:pPr>
      <w:r w:rsidRPr="00577B2B">
        <w:rPr>
          <w:rFonts w:ascii="ＭＳ 明朝" w:hAnsi="ＭＳ 明朝" w:hint="eastAsia"/>
          <w:color w:val="000000" w:themeColor="text1"/>
          <w:sz w:val="24"/>
          <w:szCs w:val="24"/>
        </w:rPr>
        <w:t>カ　その他、</w:t>
      </w:r>
      <w:r w:rsidR="00FE439D" w:rsidRPr="00577B2B">
        <w:rPr>
          <w:rFonts w:ascii="ＭＳ 明朝" w:hAnsi="ＭＳ 明朝" w:hint="eastAsia"/>
          <w:color w:val="000000" w:themeColor="text1"/>
          <w:sz w:val="24"/>
          <w:szCs w:val="24"/>
        </w:rPr>
        <w:t>受託</w:t>
      </w:r>
      <w:r w:rsidR="00EA3ABF" w:rsidRPr="00577B2B">
        <w:rPr>
          <w:rFonts w:ascii="ＭＳ 明朝" w:hAnsi="ＭＳ 明朝" w:hint="eastAsia"/>
          <w:color w:val="000000" w:themeColor="text1"/>
          <w:sz w:val="24"/>
          <w:szCs w:val="24"/>
        </w:rPr>
        <w:t>法人</w:t>
      </w:r>
      <w:r w:rsidRPr="00577B2B">
        <w:rPr>
          <w:rFonts w:ascii="ＭＳ 明朝" w:hAnsi="ＭＳ 明朝" w:hint="eastAsia"/>
          <w:color w:val="000000" w:themeColor="text1"/>
          <w:sz w:val="24"/>
          <w:szCs w:val="24"/>
        </w:rPr>
        <w:t>としてふさわしくないと認められる場合</w:t>
      </w:r>
    </w:p>
    <w:p w:rsidR="00291D3F" w:rsidRPr="00577B2B" w:rsidRDefault="00291D3F" w:rsidP="00291D3F">
      <w:pPr>
        <w:rPr>
          <w:rFonts w:ascii="ＭＳ 明朝" w:hAnsi="ＭＳ 明朝"/>
          <w:color w:val="000000" w:themeColor="text1"/>
          <w:sz w:val="24"/>
          <w:szCs w:val="24"/>
        </w:rPr>
      </w:pPr>
    </w:p>
    <w:p w:rsidR="00025C74" w:rsidRPr="00577B2B" w:rsidRDefault="00025C74" w:rsidP="00291D3F">
      <w:pPr>
        <w:rPr>
          <w:rFonts w:ascii="ＭＳ 明朝" w:hAnsi="ＭＳ 明朝"/>
          <w:color w:val="000000" w:themeColor="text1"/>
          <w:sz w:val="24"/>
          <w:szCs w:val="24"/>
        </w:rPr>
      </w:pPr>
    </w:p>
    <w:p w:rsidR="003B73FF" w:rsidRPr="00577B2B" w:rsidRDefault="007C6237" w:rsidP="00291D3F">
      <w:pPr>
        <w:rPr>
          <w:rFonts w:ascii="ＭＳ 明朝" w:hAnsi="ＭＳ 明朝"/>
          <w:color w:val="000000" w:themeColor="text1"/>
          <w:sz w:val="24"/>
          <w:szCs w:val="24"/>
        </w:rPr>
      </w:pPr>
      <w:r w:rsidRPr="00577B2B">
        <w:rPr>
          <w:rFonts w:ascii="ＭＳ 明朝" w:hAnsi="ＭＳ 明朝" w:hint="eastAsia"/>
          <w:color w:val="000000" w:themeColor="text1"/>
          <w:sz w:val="24"/>
          <w:szCs w:val="24"/>
        </w:rPr>
        <w:t>（２）</w:t>
      </w:r>
      <w:r w:rsidR="003B73FF" w:rsidRPr="00577B2B">
        <w:rPr>
          <w:rFonts w:ascii="ＭＳ 明朝" w:hAnsi="ＭＳ 明朝" w:hint="eastAsia"/>
          <w:color w:val="000000" w:themeColor="text1"/>
          <w:sz w:val="24"/>
          <w:szCs w:val="24"/>
        </w:rPr>
        <w:t>本市の免責事項</w:t>
      </w:r>
    </w:p>
    <w:p w:rsidR="003B73FF" w:rsidRPr="00577B2B" w:rsidRDefault="003B73FF" w:rsidP="0073512B">
      <w:pPr>
        <w:ind w:leftChars="200" w:left="432" w:firstLineChars="100" w:firstLine="246"/>
        <w:rPr>
          <w:rFonts w:ascii="ＭＳ 明朝" w:hAnsi="ＭＳ 明朝"/>
          <w:color w:val="000000" w:themeColor="text1"/>
          <w:sz w:val="24"/>
          <w:szCs w:val="24"/>
        </w:rPr>
      </w:pPr>
      <w:r w:rsidRPr="00577B2B">
        <w:rPr>
          <w:rFonts w:ascii="ＭＳ 明朝" w:hAnsi="ＭＳ 明朝" w:hint="eastAsia"/>
          <w:color w:val="000000" w:themeColor="text1"/>
          <w:sz w:val="24"/>
          <w:szCs w:val="24"/>
        </w:rPr>
        <w:t>選定された</w:t>
      </w:r>
      <w:r w:rsidR="00FE439D" w:rsidRPr="00577B2B">
        <w:rPr>
          <w:rFonts w:ascii="ＭＳ 明朝" w:hAnsi="ＭＳ 明朝" w:hint="eastAsia"/>
          <w:color w:val="000000" w:themeColor="text1"/>
          <w:sz w:val="24"/>
          <w:szCs w:val="24"/>
        </w:rPr>
        <w:t>受託</w:t>
      </w:r>
      <w:r w:rsidR="00EA3ABF" w:rsidRPr="00577B2B">
        <w:rPr>
          <w:rFonts w:ascii="ＭＳ 明朝" w:hAnsi="ＭＳ 明朝" w:hint="eastAsia"/>
          <w:color w:val="000000" w:themeColor="text1"/>
          <w:sz w:val="24"/>
          <w:szCs w:val="24"/>
        </w:rPr>
        <w:t>法人</w:t>
      </w:r>
      <w:r w:rsidRPr="00577B2B">
        <w:rPr>
          <w:rFonts w:ascii="ＭＳ 明朝" w:hAnsi="ＭＳ 明朝" w:hint="eastAsia"/>
          <w:color w:val="000000" w:themeColor="text1"/>
          <w:sz w:val="24"/>
          <w:szCs w:val="24"/>
        </w:rPr>
        <w:t>が</w:t>
      </w:r>
      <w:r w:rsidR="00506545" w:rsidRPr="00577B2B">
        <w:rPr>
          <w:rFonts w:ascii="ＭＳ 明朝" w:hAnsi="ＭＳ 明朝" w:hint="eastAsia"/>
          <w:color w:val="000000" w:themeColor="text1"/>
          <w:sz w:val="24"/>
          <w:szCs w:val="24"/>
        </w:rPr>
        <w:t>、</w:t>
      </w:r>
      <w:r w:rsidR="001121BE" w:rsidRPr="00577B2B">
        <w:rPr>
          <w:rFonts w:ascii="ＭＳ 明朝" w:hAnsi="ＭＳ 明朝" w:hint="eastAsia"/>
          <w:color w:val="000000" w:themeColor="text1"/>
          <w:sz w:val="24"/>
          <w:szCs w:val="24"/>
        </w:rPr>
        <w:t>（１）</w:t>
      </w:r>
      <w:r w:rsidRPr="00577B2B">
        <w:rPr>
          <w:rFonts w:ascii="ＭＳ 明朝" w:hAnsi="ＭＳ 明朝" w:hint="eastAsia"/>
          <w:color w:val="000000" w:themeColor="text1"/>
          <w:sz w:val="24"/>
          <w:szCs w:val="24"/>
        </w:rPr>
        <w:t>の各事由により</w:t>
      </w:r>
      <w:r w:rsidR="00291D3F" w:rsidRPr="00577B2B">
        <w:rPr>
          <w:rFonts w:ascii="ＭＳ 明朝" w:hAnsi="ＭＳ 明朝" w:hint="eastAsia"/>
          <w:color w:val="000000" w:themeColor="text1"/>
          <w:sz w:val="24"/>
          <w:szCs w:val="24"/>
        </w:rPr>
        <w:t>事業</w:t>
      </w:r>
      <w:r w:rsidR="00506545" w:rsidRPr="00577B2B">
        <w:rPr>
          <w:rFonts w:ascii="ＭＳ 明朝" w:hAnsi="ＭＳ 明朝" w:hint="eastAsia"/>
          <w:color w:val="000000" w:themeColor="text1"/>
          <w:sz w:val="24"/>
          <w:szCs w:val="24"/>
        </w:rPr>
        <w:t>委託契約</w:t>
      </w:r>
      <w:r w:rsidR="00291D3F" w:rsidRPr="00577B2B">
        <w:rPr>
          <w:rFonts w:ascii="ＭＳ 明朝" w:hAnsi="ＭＳ 明朝" w:hint="eastAsia"/>
          <w:color w:val="000000" w:themeColor="text1"/>
          <w:sz w:val="24"/>
          <w:szCs w:val="24"/>
        </w:rPr>
        <w:t>を取り消されたり、候補者とならなかったりした</w:t>
      </w:r>
      <w:r w:rsidRPr="00577B2B">
        <w:rPr>
          <w:rFonts w:ascii="ＭＳ 明朝" w:hAnsi="ＭＳ 明朝" w:hint="eastAsia"/>
          <w:color w:val="000000" w:themeColor="text1"/>
          <w:sz w:val="24"/>
          <w:szCs w:val="24"/>
        </w:rPr>
        <w:t>場合、</w:t>
      </w:r>
      <w:r w:rsidR="00506545" w:rsidRPr="00577B2B">
        <w:rPr>
          <w:rFonts w:ascii="ＭＳ 明朝" w:hAnsi="ＭＳ 明朝" w:hint="eastAsia"/>
          <w:color w:val="000000" w:themeColor="text1"/>
          <w:sz w:val="24"/>
          <w:szCs w:val="24"/>
        </w:rPr>
        <w:t>事業</w:t>
      </w:r>
      <w:r w:rsidRPr="00577B2B">
        <w:rPr>
          <w:rFonts w:ascii="ＭＳ 明朝" w:hAnsi="ＭＳ 明朝" w:hint="eastAsia"/>
          <w:color w:val="000000" w:themeColor="text1"/>
          <w:sz w:val="24"/>
          <w:szCs w:val="24"/>
        </w:rPr>
        <w:t>の準備のために支出した費用等について本市は補償しません。</w:t>
      </w:r>
    </w:p>
    <w:p w:rsidR="003B73FF" w:rsidRPr="00577B2B" w:rsidRDefault="003B73FF" w:rsidP="0073512B">
      <w:pPr>
        <w:ind w:leftChars="200" w:left="432" w:firstLineChars="50" w:firstLine="123"/>
        <w:rPr>
          <w:rFonts w:ascii="ＭＳ 明朝" w:hAnsi="ＭＳ 明朝"/>
          <w:color w:val="000000" w:themeColor="text1"/>
          <w:sz w:val="24"/>
          <w:szCs w:val="24"/>
        </w:rPr>
      </w:pPr>
      <w:r w:rsidRPr="00577B2B">
        <w:rPr>
          <w:rFonts w:ascii="ＭＳ 明朝" w:hAnsi="ＭＳ 明朝" w:hint="eastAsia"/>
          <w:color w:val="000000" w:themeColor="text1"/>
          <w:sz w:val="24"/>
          <w:szCs w:val="24"/>
        </w:rPr>
        <w:t>また、</w:t>
      </w:r>
      <w:r w:rsidR="00506545" w:rsidRPr="00577B2B">
        <w:rPr>
          <w:rFonts w:ascii="ＭＳ 明朝" w:hAnsi="ＭＳ 明朝" w:hint="eastAsia"/>
          <w:color w:val="000000" w:themeColor="text1"/>
          <w:sz w:val="24"/>
          <w:szCs w:val="24"/>
        </w:rPr>
        <w:t>この場合に</w:t>
      </w:r>
      <w:r w:rsidRPr="00577B2B">
        <w:rPr>
          <w:rFonts w:ascii="ＭＳ 明朝" w:hAnsi="ＭＳ 明朝" w:hint="eastAsia"/>
          <w:color w:val="000000" w:themeColor="text1"/>
          <w:sz w:val="24"/>
          <w:szCs w:val="24"/>
        </w:rPr>
        <w:t>本市に損害が生じた場合は</w:t>
      </w:r>
      <w:r w:rsidR="00506545" w:rsidRPr="00577B2B">
        <w:rPr>
          <w:rFonts w:ascii="ＭＳ 明朝" w:hAnsi="ＭＳ 明朝" w:hint="eastAsia"/>
          <w:color w:val="000000" w:themeColor="text1"/>
          <w:sz w:val="24"/>
          <w:szCs w:val="24"/>
        </w:rPr>
        <w:t>、</w:t>
      </w:r>
      <w:r w:rsidR="00E55A04" w:rsidRPr="00577B2B">
        <w:rPr>
          <w:rFonts w:ascii="ＭＳ 明朝" w:hAnsi="ＭＳ 明朝" w:hint="eastAsia"/>
          <w:color w:val="000000" w:themeColor="text1"/>
          <w:sz w:val="24"/>
          <w:szCs w:val="24"/>
        </w:rPr>
        <w:t>受託法人が</w:t>
      </w:r>
      <w:r w:rsidR="00506545" w:rsidRPr="00577B2B">
        <w:rPr>
          <w:rFonts w:ascii="ＭＳ 明朝" w:hAnsi="ＭＳ 明朝" w:hint="eastAsia"/>
          <w:color w:val="000000" w:themeColor="text1"/>
          <w:sz w:val="24"/>
          <w:szCs w:val="24"/>
        </w:rPr>
        <w:t>当該</w:t>
      </w:r>
      <w:r w:rsidRPr="00577B2B">
        <w:rPr>
          <w:rFonts w:ascii="ＭＳ 明朝" w:hAnsi="ＭＳ 明朝" w:hint="eastAsia"/>
          <w:color w:val="000000" w:themeColor="text1"/>
          <w:sz w:val="24"/>
          <w:szCs w:val="24"/>
        </w:rPr>
        <w:t>損害を賠償するものとします。</w:t>
      </w:r>
    </w:p>
    <w:p w:rsidR="00291D3F" w:rsidRPr="00577B2B" w:rsidRDefault="00291D3F" w:rsidP="00291D3F">
      <w:pPr>
        <w:rPr>
          <w:rFonts w:ascii="ＭＳ 明朝" w:hAnsi="ＭＳ 明朝"/>
          <w:color w:val="000000" w:themeColor="text1"/>
          <w:sz w:val="24"/>
          <w:szCs w:val="24"/>
        </w:rPr>
      </w:pPr>
    </w:p>
    <w:p w:rsidR="003B73FF" w:rsidRPr="00577B2B" w:rsidRDefault="007C6237" w:rsidP="00291D3F">
      <w:pPr>
        <w:rPr>
          <w:rFonts w:ascii="ＭＳ 明朝" w:hAnsi="ＭＳ 明朝"/>
          <w:color w:val="000000" w:themeColor="text1"/>
          <w:sz w:val="24"/>
          <w:szCs w:val="24"/>
        </w:rPr>
      </w:pPr>
      <w:r w:rsidRPr="00577B2B">
        <w:rPr>
          <w:rFonts w:ascii="ＭＳ 明朝" w:hAnsi="ＭＳ 明朝" w:hint="eastAsia"/>
          <w:color w:val="000000" w:themeColor="text1"/>
          <w:sz w:val="24"/>
          <w:szCs w:val="24"/>
        </w:rPr>
        <w:t>（３）</w:t>
      </w:r>
      <w:r w:rsidR="00566BD9" w:rsidRPr="00577B2B">
        <w:rPr>
          <w:rFonts w:ascii="ＭＳ 明朝" w:hAnsi="ＭＳ 明朝" w:hint="eastAsia"/>
          <w:color w:val="000000" w:themeColor="text1"/>
          <w:sz w:val="24"/>
          <w:szCs w:val="24"/>
        </w:rPr>
        <w:t>その他</w:t>
      </w:r>
      <w:r w:rsidR="003B73FF" w:rsidRPr="00577B2B">
        <w:rPr>
          <w:rFonts w:ascii="ＭＳ 明朝" w:hAnsi="ＭＳ 明朝" w:hint="eastAsia"/>
          <w:color w:val="000000" w:themeColor="text1"/>
          <w:sz w:val="24"/>
          <w:szCs w:val="24"/>
        </w:rPr>
        <w:t>不可抗力等により</w:t>
      </w:r>
      <w:r w:rsidR="00506545" w:rsidRPr="00577B2B">
        <w:rPr>
          <w:rFonts w:ascii="ＭＳ 明朝" w:hAnsi="ＭＳ 明朝" w:hint="eastAsia"/>
          <w:color w:val="000000" w:themeColor="text1"/>
          <w:sz w:val="24"/>
          <w:szCs w:val="24"/>
        </w:rPr>
        <w:t>事業</w:t>
      </w:r>
      <w:r w:rsidR="003B73FF" w:rsidRPr="00577B2B">
        <w:rPr>
          <w:rFonts w:ascii="ＭＳ 明朝" w:hAnsi="ＭＳ 明朝" w:hint="eastAsia"/>
          <w:color w:val="000000" w:themeColor="text1"/>
          <w:sz w:val="24"/>
          <w:szCs w:val="24"/>
        </w:rPr>
        <w:t>の継続が困難となった場合の措置</w:t>
      </w:r>
    </w:p>
    <w:p w:rsidR="003B73FF" w:rsidRPr="00577B2B" w:rsidRDefault="003B73FF" w:rsidP="00A24049">
      <w:pPr>
        <w:ind w:leftChars="200" w:left="432" w:firstLineChars="100" w:firstLine="246"/>
        <w:rPr>
          <w:rFonts w:ascii="ＭＳ 明朝" w:hAnsi="ＭＳ 明朝"/>
          <w:color w:val="000000" w:themeColor="text1"/>
          <w:sz w:val="24"/>
          <w:szCs w:val="24"/>
        </w:rPr>
      </w:pPr>
      <w:r w:rsidRPr="00577B2B">
        <w:rPr>
          <w:rFonts w:ascii="ＭＳ 明朝" w:hAnsi="ＭＳ 明朝" w:hint="eastAsia"/>
          <w:color w:val="000000" w:themeColor="text1"/>
          <w:sz w:val="24"/>
          <w:szCs w:val="24"/>
        </w:rPr>
        <w:t>不可抗力等、本市及び</w:t>
      </w:r>
      <w:r w:rsidR="00506545" w:rsidRPr="00577B2B">
        <w:rPr>
          <w:rFonts w:ascii="ＭＳ 明朝" w:hAnsi="ＭＳ 明朝" w:hint="eastAsia"/>
          <w:color w:val="000000" w:themeColor="text1"/>
          <w:sz w:val="24"/>
          <w:szCs w:val="24"/>
        </w:rPr>
        <w:t>受託</w:t>
      </w:r>
      <w:r w:rsidR="00EA3ABF" w:rsidRPr="00577B2B">
        <w:rPr>
          <w:rFonts w:ascii="ＭＳ 明朝" w:hAnsi="ＭＳ 明朝" w:hint="eastAsia"/>
          <w:color w:val="000000" w:themeColor="text1"/>
          <w:sz w:val="24"/>
          <w:szCs w:val="24"/>
        </w:rPr>
        <w:t>法人</w:t>
      </w:r>
      <w:r w:rsidR="00506545" w:rsidRPr="00577B2B">
        <w:rPr>
          <w:rFonts w:ascii="ＭＳ 明朝" w:hAnsi="ＭＳ 明朝" w:hint="eastAsia"/>
          <w:color w:val="000000" w:themeColor="text1"/>
          <w:sz w:val="24"/>
          <w:szCs w:val="24"/>
        </w:rPr>
        <w:t>双方</w:t>
      </w:r>
      <w:r w:rsidRPr="00577B2B">
        <w:rPr>
          <w:rFonts w:ascii="ＭＳ 明朝" w:hAnsi="ＭＳ 明朝" w:hint="eastAsia"/>
          <w:color w:val="000000" w:themeColor="text1"/>
          <w:sz w:val="24"/>
          <w:szCs w:val="24"/>
        </w:rPr>
        <w:t>の責めに帰すことのできない事由により</w:t>
      </w:r>
      <w:r w:rsidR="00506545" w:rsidRPr="00577B2B">
        <w:rPr>
          <w:rFonts w:ascii="ＭＳ 明朝" w:hAnsi="ＭＳ 明朝" w:hint="eastAsia"/>
          <w:color w:val="000000" w:themeColor="text1"/>
          <w:sz w:val="24"/>
          <w:szCs w:val="24"/>
        </w:rPr>
        <w:t>事業</w:t>
      </w:r>
      <w:r w:rsidRPr="00577B2B">
        <w:rPr>
          <w:rFonts w:ascii="ＭＳ 明朝" w:hAnsi="ＭＳ 明朝" w:hint="eastAsia"/>
          <w:color w:val="000000" w:themeColor="text1"/>
          <w:sz w:val="24"/>
          <w:szCs w:val="24"/>
        </w:rPr>
        <w:t>の継続が困難</w:t>
      </w:r>
      <w:r w:rsidR="00566BD9" w:rsidRPr="00577B2B">
        <w:rPr>
          <w:rFonts w:ascii="ＭＳ 明朝" w:hAnsi="ＭＳ 明朝" w:hint="eastAsia"/>
          <w:color w:val="000000" w:themeColor="text1"/>
          <w:sz w:val="24"/>
          <w:szCs w:val="24"/>
        </w:rPr>
        <w:t>、もしくは大幅な変更が必要</w:t>
      </w:r>
      <w:r w:rsidRPr="00577B2B">
        <w:rPr>
          <w:rFonts w:ascii="ＭＳ 明朝" w:hAnsi="ＭＳ 明朝" w:hint="eastAsia"/>
          <w:color w:val="000000" w:themeColor="text1"/>
          <w:sz w:val="24"/>
          <w:szCs w:val="24"/>
        </w:rPr>
        <w:t>になった場合</w:t>
      </w:r>
      <w:r w:rsidR="00F26FF8" w:rsidRPr="00577B2B">
        <w:rPr>
          <w:rFonts w:ascii="ＭＳ 明朝" w:hAnsi="ＭＳ 明朝" w:hint="eastAsia"/>
          <w:color w:val="000000" w:themeColor="text1"/>
          <w:sz w:val="24"/>
          <w:szCs w:val="24"/>
        </w:rPr>
        <w:t>は</w:t>
      </w:r>
      <w:r w:rsidRPr="00577B2B">
        <w:rPr>
          <w:rFonts w:ascii="ＭＳ 明朝" w:hAnsi="ＭＳ 明朝" w:hint="eastAsia"/>
          <w:color w:val="000000" w:themeColor="text1"/>
          <w:sz w:val="24"/>
          <w:szCs w:val="24"/>
        </w:rPr>
        <w:t>、</w:t>
      </w:r>
      <w:r w:rsidR="00291D3F" w:rsidRPr="00577B2B">
        <w:rPr>
          <w:rFonts w:ascii="ＭＳ 明朝" w:hAnsi="ＭＳ 明朝" w:hint="eastAsia"/>
          <w:color w:val="000000" w:themeColor="text1"/>
          <w:sz w:val="24"/>
          <w:szCs w:val="24"/>
        </w:rPr>
        <w:t>事業委託契約</w:t>
      </w:r>
      <w:r w:rsidR="00506545" w:rsidRPr="00577B2B">
        <w:rPr>
          <w:rFonts w:ascii="ＭＳ 明朝" w:hAnsi="ＭＳ 明朝" w:hint="eastAsia"/>
          <w:color w:val="000000" w:themeColor="text1"/>
          <w:sz w:val="24"/>
          <w:szCs w:val="24"/>
        </w:rPr>
        <w:t>の</w:t>
      </w:r>
      <w:r w:rsidRPr="00577B2B">
        <w:rPr>
          <w:rFonts w:ascii="ＭＳ 明朝" w:hAnsi="ＭＳ 明朝" w:hint="eastAsia"/>
          <w:color w:val="000000" w:themeColor="text1"/>
          <w:sz w:val="24"/>
          <w:szCs w:val="24"/>
        </w:rPr>
        <w:t>継続</w:t>
      </w:r>
      <w:r w:rsidR="00506545" w:rsidRPr="00577B2B">
        <w:rPr>
          <w:rFonts w:ascii="ＭＳ 明朝" w:hAnsi="ＭＳ 明朝" w:hint="eastAsia"/>
          <w:color w:val="000000" w:themeColor="text1"/>
          <w:sz w:val="24"/>
          <w:szCs w:val="24"/>
        </w:rPr>
        <w:t>並びに委託料</w:t>
      </w:r>
      <w:r w:rsidRPr="00577B2B">
        <w:rPr>
          <w:rFonts w:ascii="ＭＳ 明朝" w:hAnsi="ＭＳ 明朝" w:hint="eastAsia"/>
          <w:color w:val="000000" w:themeColor="text1"/>
          <w:sz w:val="24"/>
          <w:szCs w:val="24"/>
        </w:rPr>
        <w:t>等の取扱いについて協議を行うものと</w:t>
      </w:r>
      <w:r w:rsidR="00E55A04" w:rsidRPr="00577B2B">
        <w:rPr>
          <w:rFonts w:ascii="ＭＳ 明朝" w:hAnsi="ＭＳ 明朝" w:hint="eastAsia"/>
          <w:color w:val="000000" w:themeColor="text1"/>
          <w:sz w:val="24"/>
          <w:szCs w:val="24"/>
        </w:rPr>
        <w:t>します</w:t>
      </w:r>
      <w:r w:rsidRPr="00577B2B">
        <w:rPr>
          <w:rFonts w:ascii="ＭＳ 明朝" w:hAnsi="ＭＳ 明朝" w:hint="eastAsia"/>
          <w:color w:val="000000" w:themeColor="text1"/>
          <w:sz w:val="24"/>
          <w:szCs w:val="24"/>
        </w:rPr>
        <w:t>。</w:t>
      </w:r>
    </w:p>
    <w:p w:rsidR="00CD5087" w:rsidRPr="00577B2B" w:rsidRDefault="00CD5087" w:rsidP="00515C0A">
      <w:pPr>
        <w:ind w:left="492" w:hangingChars="200" w:hanging="492"/>
        <w:rPr>
          <w:rFonts w:ascii="ＭＳ 明朝" w:hAnsi="ＭＳ 明朝"/>
          <w:color w:val="000000" w:themeColor="text1"/>
          <w:sz w:val="24"/>
          <w:szCs w:val="24"/>
        </w:rPr>
      </w:pPr>
    </w:p>
    <w:p w:rsidR="003B73FF" w:rsidRPr="00577B2B" w:rsidRDefault="007C6237" w:rsidP="000E6C87">
      <w:pPr>
        <w:ind w:left="492" w:hangingChars="200" w:hanging="492"/>
        <w:rPr>
          <w:color w:val="000000" w:themeColor="text1"/>
          <w:sz w:val="24"/>
          <w:szCs w:val="24"/>
        </w:rPr>
      </w:pPr>
      <w:r w:rsidRPr="00577B2B">
        <w:rPr>
          <w:rFonts w:hint="eastAsia"/>
          <w:color w:val="000000" w:themeColor="text1"/>
          <w:sz w:val="24"/>
          <w:szCs w:val="24"/>
        </w:rPr>
        <w:t>（４）</w:t>
      </w:r>
      <w:r w:rsidR="00291D3F" w:rsidRPr="00577B2B">
        <w:rPr>
          <w:rFonts w:hint="eastAsia"/>
          <w:color w:val="000000" w:themeColor="text1"/>
          <w:sz w:val="24"/>
          <w:szCs w:val="24"/>
        </w:rPr>
        <w:t>事業委託契約の解釈に疑義が生じた場合又は</w:t>
      </w:r>
      <w:r w:rsidR="003B73FF" w:rsidRPr="00577B2B">
        <w:rPr>
          <w:rFonts w:hint="eastAsia"/>
          <w:color w:val="000000" w:themeColor="text1"/>
          <w:sz w:val="24"/>
          <w:szCs w:val="24"/>
        </w:rPr>
        <w:t>定めのない事項が生じた場合の措置</w:t>
      </w:r>
    </w:p>
    <w:p w:rsidR="0064727B" w:rsidRPr="00577B2B" w:rsidRDefault="003B73FF" w:rsidP="00A24049">
      <w:pPr>
        <w:ind w:firstLineChars="250" w:firstLine="616"/>
        <w:rPr>
          <w:color w:val="000000" w:themeColor="text1"/>
          <w:sz w:val="24"/>
          <w:szCs w:val="24"/>
        </w:rPr>
      </w:pPr>
      <w:r w:rsidRPr="00577B2B">
        <w:rPr>
          <w:rFonts w:hint="eastAsia"/>
          <w:color w:val="000000" w:themeColor="text1"/>
          <w:sz w:val="24"/>
          <w:szCs w:val="24"/>
        </w:rPr>
        <w:t>本市と</w:t>
      </w:r>
      <w:r w:rsidR="00506545" w:rsidRPr="00577B2B">
        <w:rPr>
          <w:rFonts w:hint="eastAsia"/>
          <w:color w:val="000000" w:themeColor="text1"/>
          <w:sz w:val="24"/>
          <w:szCs w:val="24"/>
        </w:rPr>
        <w:t>受託</w:t>
      </w:r>
      <w:r w:rsidR="00EA3ABF" w:rsidRPr="00577B2B">
        <w:rPr>
          <w:rFonts w:hint="eastAsia"/>
          <w:color w:val="000000" w:themeColor="text1"/>
          <w:sz w:val="24"/>
          <w:szCs w:val="24"/>
        </w:rPr>
        <w:t>法人</w:t>
      </w:r>
      <w:r w:rsidR="00506545" w:rsidRPr="00577B2B">
        <w:rPr>
          <w:rFonts w:hint="eastAsia"/>
          <w:color w:val="000000" w:themeColor="text1"/>
          <w:sz w:val="24"/>
          <w:szCs w:val="24"/>
        </w:rPr>
        <w:t>は</w:t>
      </w:r>
      <w:r w:rsidRPr="00577B2B">
        <w:rPr>
          <w:rFonts w:hint="eastAsia"/>
          <w:color w:val="000000" w:themeColor="text1"/>
          <w:sz w:val="24"/>
          <w:szCs w:val="24"/>
        </w:rPr>
        <w:t>、誠意をもって協議を行うものとします。</w:t>
      </w:r>
      <w:r w:rsidR="00291B66" w:rsidRPr="00577B2B">
        <w:rPr>
          <w:rFonts w:hint="eastAsia"/>
          <w:color w:val="000000" w:themeColor="text1"/>
          <w:sz w:val="24"/>
          <w:szCs w:val="24"/>
        </w:rPr>
        <w:t xml:space="preserve">　</w:t>
      </w:r>
    </w:p>
    <w:p w:rsidR="0064727B" w:rsidRPr="00577B2B" w:rsidRDefault="0064727B" w:rsidP="00515C0A">
      <w:pPr>
        <w:autoSpaceDE w:val="0"/>
        <w:autoSpaceDN w:val="0"/>
        <w:rPr>
          <w:rFonts w:ascii="ＭＳ 明朝" w:hAnsi="ＭＳ 明朝"/>
          <w:color w:val="000000" w:themeColor="text1"/>
          <w:sz w:val="24"/>
          <w:szCs w:val="24"/>
        </w:rPr>
      </w:pPr>
    </w:p>
    <w:p w:rsidR="00A75F2E" w:rsidRPr="00577B2B" w:rsidRDefault="006D6CA1" w:rsidP="00515C0A">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２２</w:t>
      </w:r>
      <w:r w:rsidR="00AE7E31" w:rsidRPr="00577B2B">
        <w:rPr>
          <w:rFonts w:ascii="ＭＳ 明朝" w:hAnsi="ＭＳ 明朝" w:hint="eastAsia"/>
          <w:color w:val="000000" w:themeColor="text1"/>
          <w:sz w:val="24"/>
          <w:szCs w:val="24"/>
        </w:rPr>
        <w:t xml:space="preserve">　事務局</w:t>
      </w:r>
    </w:p>
    <w:p w:rsidR="00DF2694" w:rsidRPr="00577B2B" w:rsidRDefault="00A64461" w:rsidP="00E60510">
      <w:pPr>
        <w:autoSpaceDE w:val="0"/>
        <w:autoSpaceDN w:val="0"/>
        <w:ind w:firstLineChars="100" w:firstLine="246"/>
        <w:jc w:val="left"/>
        <w:rPr>
          <w:rFonts w:ascii="ＭＳ 明朝" w:hAnsi="ＭＳ 明朝"/>
          <w:color w:val="000000" w:themeColor="text1"/>
          <w:sz w:val="24"/>
          <w:szCs w:val="24"/>
        </w:rPr>
      </w:pPr>
      <w:r w:rsidRPr="00577B2B">
        <w:rPr>
          <w:rFonts w:ascii="ＭＳ 明朝" w:hAnsi="ＭＳ 明朝" w:hint="eastAsia"/>
          <w:color w:val="000000" w:themeColor="text1"/>
          <w:sz w:val="24"/>
          <w:szCs w:val="24"/>
        </w:rPr>
        <w:t>・</w:t>
      </w:r>
      <w:r w:rsidR="006B1636" w:rsidRPr="00577B2B">
        <w:rPr>
          <w:rFonts w:ascii="ＭＳ 明朝" w:hAnsi="ＭＳ 明朝" w:hint="eastAsia"/>
          <w:color w:val="000000" w:themeColor="text1"/>
          <w:sz w:val="24"/>
          <w:szCs w:val="24"/>
        </w:rPr>
        <w:t>健康福祉局</w:t>
      </w:r>
      <w:r w:rsidR="00836F8A" w:rsidRPr="00577B2B">
        <w:rPr>
          <w:rFonts w:ascii="ＭＳ 明朝" w:hAnsi="ＭＳ 明朝" w:hint="eastAsia"/>
          <w:color w:val="000000" w:themeColor="text1"/>
          <w:sz w:val="24"/>
          <w:szCs w:val="24"/>
        </w:rPr>
        <w:t>高齢福祉</w:t>
      </w:r>
      <w:r w:rsidR="006B1636" w:rsidRPr="00577B2B">
        <w:rPr>
          <w:rFonts w:ascii="ＭＳ 明朝" w:hAnsi="ＭＳ 明朝" w:hint="eastAsia"/>
          <w:color w:val="000000" w:themeColor="text1"/>
          <w:sz w:val="24"/>
          <w:szCs w:val="24"/>
        </w:rPr>
        <w:t>部</w:t>
      </w:r>
      <w:r w:rsidR="00291D3F" w:rsidRPr="00577B2B">
        <w:rPr>
          <w:rFonts w:ascii="ＭＳ 明朝" w:hAnsi="ＭＳ 明朝" w:hint="eastAsia"/>
          <w:color w:val="000000" w:themeColor="text1"/>
          <w:sz w:val="24"/>
          <w:szCs w:val="24"/>
        </w:rPr>
        <w:t>地域ケア推進</w:t>
      </w:r>
      <w:r w:rsidR="001A557D" w:rsidRPr="00577B2B">
        <w:rPr>
          <w:rFonts w:ascii="ＭＳ 明朝" w:hAnsi="ＭＳ 明朝" w:hint="eastAsia"/>
          <w:color w:val="000000" w:themeColor="text1"/>
          <w:sz w:val="24"/>
          <w:szCs w:val="24"/>
        </w:rPr>
        <w:t>課（名古屋市役所本庁舎</w:t>
      </w:r>
      <w:r w:rsidR="00291D3F" w:rsidRPr="00577B2B">
        <w:rPr>
          <w:rFonts w:ascii="ＭＳ 明朝" w:hAnsi="ＭＳ 明朝" w:hint="eastAsia"/>
          <w:color w:val="000000" w:themeColor="text1"/>
          <w:sz w:val="24"/>
          <w:szCs w:val="24"/>
        </w:rPr>
        <w:t>2</w:t>
      </w:r>
      <w:r w:rsidR="001A557D" w:rsidRPr="00577B2B">
        <w:rPr>
          <w:rFonts w:ascii="ＭＳ 明朝" w:hAnsi="ＭＳ 明朝" w:hint="eastAsia"/>
          <w:color w:val="000000" w:themeColor="text1"/>
          <w:sz w:val="24"/>
          <w:szCs w:val="24"/>
        </w:rPr>
        <w:t>階）</w:t>
      </w:r>
    </w:p>
    <w:p w:rsidR="00DF2694" w:rsidRPr="00577B2B" w:rsidRDefault="00E60510" w:rsidP="00E60510">
      <w:pPr>
        <w:autoSpaceDE w:val="0"/>
        <w:autoSpaceDN w:val="0"/>
        <w:ind w:firstLineChars="100" w:firstLine="246"/>
        <w:jc w:val="left"/>
        <w:rPr>
          <w:rFonts w:ascii="ＭＳ 明朝" w:hAnsi="ＭＳ 明朝"/>
          <w:color w:val="000000" w:themeColor="text1"/>
          <w:sz w:val="24"/>
          <w:szCs w:val="24"/>
        </w:rPr>
      </w:pPr>
      <w:r w:rsidRPr="00577B2B">
        <w:rPr>
          <w:rFonts w:ascii="ＭＳ 明朝" w:hAnsi="ＭＳ 明朝" w:hint="eastAsia"/>
          <w:color w:val="000000" w:themeColor="text1"/>
          <w:sz w:val="24"/>
          <w:szCs w:val="24"/>
        </w:rPr>
        <w:t>・</w:t>
      </w:r>
      <w:r w:rsidR="001A557D" w:rsidRPr="00577B2B">
        <w:rPr>
          <w:rFonts w:ascii="ＭＳ 明朝" w:hAnsi="ＭＳ 明朝" w:hint="eastAsia"/>
          <w:color w:val="000000" w:themeColor="text1"/>
          <w:sz w:val="24"/>
          <w:szCs w:val="24"/>
        </w:rPr>
        <w:t>〒460-8508　名古屋市中区三の丸三丁目1番1号</w:t>
      </w:r>
    </w:p>
    <w:p w:rsidR="0064727B" w:rsidRPr="00577B2B" w:rsidRDefault="00A64461" w:rsidP="00E60510">
      <w:pPr>
        <w:autoSpaceDE w:val="0"/>
        <w:autoSpaceDN w:val="0"/>
        <w:ind w:firstLineChars="100" w:firstLine="246"/>
        <w:jc w:val="left"/>
        <w:rPr>
          <w:rFonts w:ascii="ＭＳ 明朝" w:hAnsi="ＭＳ 明朝"/>
          <w:color w:val="000000" w:themeColor="text1"/>
          <w:sz w:val="24"/>
          <w:szCs w:val="24"/>
        </w:rPr>
      </w:pPr>
      <w:r w:rsidRPr="00577B2B">
        <w:rPr>
          <w:rFonts w:ascii="ＭＳ 明朝" w:hAnsi="ＭＳ 明朝" w:hint="eastAsia"/>
          <w:color w:val="000000" w:themeColor="text1"/>
          <w:sz w:val="24"/>
          <w:szCs w:val="24"/>
        </w:rPr>
        <w:t>・</w:t>
      </w:r>
      <w:r w:rsidR="0064727B" w:rsidRPr="00577B2B">
        <w:rPr>
          <w:rFonts w:ascii="ＭＳ 明朝" w:hAnsi="ＭＳ 明朝" w:hint="eastAsia"/>
          <w:color w:val="000000" w:themeColor="text1"/>
          <w:sz w:val="24"/>
          <w:szCs w:val="24"/>
        </w:rPr>
        <w:t>電話番号</w:t>
      </w:r>
      <w:r w:rsidR="00E61ED4" w:rsidRPr="00577B2B">
        <w:rPr>
          <w:rFonts w:ascii="ＭＳ 明朝" w:hAnsi="ＭＳ 明朝" w:hint="eastAsia"/>
          <w:color w:val="000000" w:themeColor="text1"/>
          <w:sz w:val="24"/>
          <w:szCs w:val="24"/>
        </w:rPr>
        <w:t xml:space="preserve">　</w:t>
      </w:r>
      <w:r w:rsidR="009A58EA" w:rsidRPr="00577B2B">
        <w:rPr>
          <w:rFonts w:ascii="ＭＳ 明朝" w:hAnsi="ＭＳ 明朝" w:hint="eastAsia"/>
          <w:color w:val="000000" w:themeColor="text1"/>
          <w:sz w:val="24"/>
          <w:szCs w:val="24"/>
        </w:rPr>
        <w:t>052-972-2</w:t>
      </w:r>
      <w:r w:rsidR="000972A7" w:rsidRPr="00577B2B">
        <w:rPr>
          <w:rFonts w:ascii="ＭＳ 明朝" w:hAnsi="ＭＳ 明朝" w:hint="eastAsia"/>
          <w:color w:val="000000" w:themeColor="text1"/>
          <w:sz w:val="24"/>
          <w:szCs w:val="24"/>
        </w:rPr>
        <w:t>54</w:t>
      </w:r>
      <w:r w:rsidR="00EA3ABF" w:rsidRPr="00577B2B">
        <w:rPr>
          <w:rFonts w:ascii="ＭＳ 明朝" w:hAnsi="ＭＳ 明朝" w:hint="eastAsia"/>
          <w:color w:val="000000" w:themeColor="text1"/>
          <w:sz w:val="24"/>
          <w:szCs w:val="24"/>
        </w:rPr>
        <w:t>9</w:t>
      </w:r>
    </w:p>
    <w:p w:rsidR="001A557D" w:rsidRPr="00577B2B" w:rsidRDefault="00A64461" w:rsidP="00E60510">
      <w:pPr>
        <w:autoSpaceDE w:val="0"/>
        <w:autoSpaceDN w:val="0"/>
        <w:ind w:firstLineChars="100" w:firstLine="246"/>
        <w:jc w:val="left"/>
        <w:rPr>
          <w:rFonts w:ascii="ＭＳ 明朝" w:hAnsi="ＭＳ 明朝"/>
          <w:color w:val="000000" w:themeColor="text1"/>
          <w:sz w:val="24"/>
          <w:szCs w:val="24"/>
        </w:rPr>
      </w:pPr>
      <w:r w:rsidRPr="00577B2B">
        <w:rPr>
          <w:rFonts w:ascii="ＭＳ 明朝" w:hAnsi="ＭＳ 明朝" w:hint="eastAsia"/>
          <w:color w:val="000000" w:themeColor="text1"/>
          <w:sz w:val="24"/>
          <w:szCs w:val="24"/>
        </w:rPr>
        <w:t>・</w:t>
      </w:r>
      <w:r w:rsidR="00D12184" w:rsidRPr="00577B2B">
        <w:rPr>
          <w:rFonts w:ascii="ＭＳ 明朝" w:hAnsi="ＭＳ 明朝" w:hint="eastAsia"/>
          <w:color w:val="000000" w:themeColor="text1"/>
          <w:sz w:val="24"/>
          <w:szCs w:val="24"/>
        </w:rPr>
        <w:t>ファックス番号</w:t>
      </w:r>
      <w:r w:rsidR="00E61ED4" w:rsidRPr="00577B2B">
        <w:rPr>
          <w:rFonts w:ascii="ＭＳ 明朝" w:hAnsi="ＭＳ 明朝" w:hint="eastAsia"/>
          <w:color w:val="000000" w:themeColor="text1"/>
          <w:sz w:val="24"/>
          <w:szCs w:val="24"/>
        </w:rPr>
        <w:t xml:space="preserve">　</w:t>
      </w:r>
      <w:r w:rsidR="009A58EA" w:rsidRPr="00577B2B">
        <w:rPr>
          <w:rFonts w:ascii="ＭＳ 明朝" w:hAnsi="ＭＳ 明朝" w:hint="eastAsia"/>
          <w:color w:val="000000" w:themeColor="text1"/>
          <w:sz w:val="24"/>
          <w:szCs w:val="24"/>
        </w:rPr>
        <w:t>052-9</w:t>
      </w:r>
      <w:r w:rsidR="00EA3ABF" w:rsidRPr="00577B2B">
        <w:rPr>
          <w:rFonts w:ascii="ＭＳ 明朝" w:hAnsi="ＭＳ 明朝" w:hint="eastAsia"/>
          <w:color w:val="000000" w:themeColor="text1"/>
          <w:sz w:val="24"/>
          <w:szCs w:val="24"/>
        </w:rPr>
        <w:t>55</w:t>
      </w:r>
      <w:r w:rsidR="009A58EA" w:rsidRPr="00577B2B">
        <w:rPr>
          <w:rFonts w:ascii="ＭＳ 明朝" w:hAnsi="ＭＳ 明朝" w:hint="eastAsia"/>
          <w:color w:val="000000" w:themeColor="text1"/>
          <w:sz w:val="24"/>
          <w:szCs w:val="24"/>
        </w:rPr>
        <w:t>-</w:t>
      </w:r>
      <w:r w:rsidR="00EA3ABF" w:rsidRPr="00577B2B">
        <w:rPr>
          <w:rFonts w:ascii="ＭＳ 明朝" w:hAnsi="ＭＳ 明朝" w:hint="eastAsia"/>
          <w:color w:val="000000" w:themeColor="text1"/>
          <w:sz w:val="24"/>
          <w:szCs w:val="24"/>
        </w:rPr>
        <w:t>336</w:t>
      </w:r>
      <w:r w:rsidR="00836F8A" w:rsidRPr="00577B2B">
        <w:rPr>
          <w:rFonts w:ascii="ＭＳ 明朝" w:hAnsi="ＭＳ 明朝" w:hint="eastAsia"/>
          <w:color w:val="000000" w:themeColor="text1"/>
          <w:sz w:val="24"/>
          <w:szCs w:val="24"/>
        </w:rPr>
        <w:t>7</w:t>
      </w:r>
    </w:p>
    <w:p w:rsidR="001A557D" w:rsidRPr="00577B2B" w:rsidRDefault="00A64461" w:rsidP="00E60510">
      <w:pPr>
        <w:autoSpaceDE w:val="0"/>
        <w:autoSpaceDN w:val="0"/>
        <w:ind w:firstLineChars="100" w:firstLine="246"/>
        <w:jc w:val="left"/>
        <w:rPr>
          <w:rFonts w:ascii="ＭＳ 明朝" w:hAnsi="ＭＳ 明朝"/>
          <w:color w:val="000000" w:themeColor="text1"/>
          <w:sz w:val="24"/>
          <w:szCs w:val="24"/>
        </w:rPr>
      </w:pPr>
      <w:r w:rsidRPr="00577B2B">
        <w:rPr>
          <w:rFonts w:ascii="ＭＳ 明朝" w:hAnsi="ＭＳ 明朝" w:hint="eastAsia"/>
          <w:color w:val="000000" w:themeColor="text1"/>
          <w:sz w:val="24"/>
          <w:szCs w:val="24"/>
        </w:rPr>
        <w:t>・</w:t>
      </w:r>
      <w:r w:rsidR="0064727B" w:rsidRPr="00577B2B">
        <w:rPr>
          <w:rFonts w:ascii="ＭＳ 明朝" w:hAnsi="ＭＳ 明朝" w:hint="eastAsia"/>
          <w:color w:val="000000" w:themeColor="text1"/>
          <w:sz w:val="24"/>
          <w:szCs w:val="24"/>
        </w:rPr>
        <w:t>電子メールアドレス</w:t>
      </w:r>
      <w:r w:rsidR="00E61ED4" w:rsidRPr="00577B2B">
        <w:rPr>
          <w:rFonts w:ascii="ＭＳ 明朝" w:hAnsi="ＭＳ 明朝" w:hint="eastAsia"/>
          <w:color w:val="000000" w:themeColor="text1"/>
          <w:sz w:val="24"/>
          <w:szCs w:val="24"/>
        </w:rPr>
        <w:t xml:space="preserve">　</w:t>
      </w:r>
      <w:r w:rsidR="009A58EA" w:rsidRPr="00577B2B">
        <w:rPr>
          <w:rFonts w:ascii="ＭＳ 明朝" w:hAnsi="ＭＳ 明朝" w:hint="eastAsia"/>
          <w:color w:val="000000" w:themeColor="text1"/>
          <w:sz w:val="24"/>
          <w:szCs w:val="24"/>
        </w:rPr>
        <w:t>a25</w:t>
      </w:r>
      <w:r w:rsidR="000972A7" w:rsidRPr="00577B2B">
        <w:rPr>
          <w:rFonts w:ascii="ＭＳ 明朝" w:hAnsi="ＭＳ 明朝" w:hint="eastAsia"/>
          <w:color w:val="000000" w:themeColor="text1"/>
          <w:sz w:val="24"/>
          <w:szCs w:val="24"/>
        </w:rPr>
        <w:t>4</w:t>
      </w:r>
      <w:r w:rsidR="00EA3ABF" w:rsidRPr="00577B2B">
        <w:rPr>
          <w:rFonts w:ascii="ＭＳ 明朝" w:hAnsi="ＭＳ 明朝" w:hint="eastAsia"/>
          <w:color w:val="000000" w:themeColor="text1"/>
          <w:sz w:val="24"/>
          <w:szCs w:val="24"/>
        </w:rPr>
        <w:t>9</w:t>
      </w:r>
      <w:r w:rsidR="00D12184" w:rsidRPr="00577B2B">
        <w:rPr>
          <w:rFonts w:ascii="ＭＳ 明朝" w:hAnsi="ＭＳ 明朝" w:hint="eastAsia"/>
          <w:color w:val="000000" w:themeColor="text1"/>
          <w:sz w:val="24"/>
          <w:szCs w:val="24"/>
        </w:rPr>
        <w:t>@</w:t>
      </w:r>
      <w:r w:rsidR="006B1636" w:rsidRPr="00577B2B">
        <w:rPr>
          <w:rFonts w:ascii="ＭＳ 明朝" w:hAnsi="ＭＳ 明朝" w:hint="eastAsia"/>
          <w:color w:val="000000" w:themeColor="text1"/>
          <w:sz w:val="24"/>
          <w:szCs w:val="24"/>
        </w:rPr>
        <w:t>kenkofukushi</w:t>
      </w:r>
      <w:r w:rsidR="00D12184" w:rsidRPr="00577B2B">
        <w:rPr>
          <w:rFonts w:ascii="ＭＳ 明朝" w:hAnsi="ＭＳ 明朝" w:hint="eastAsia"/>
          <w:color w:val="000000" w:themeColor="text1"/>
          <w:sz w:val="24"/>
          <w:szCs w:val="24"/>
        </w:rPr>
        <w:t>.city.nagoya.lg.jp</w:t>
      </w:r>
    </w:p>
    <w:p w:rsidR="00D12184" w:rsidRPr="00577B2B" w:rsidRDefault="006A0928" w:rsidP="00E60510">
      <w:pPr>
        <w:autoSpaceDE w:val="0"/>
        <w:autoSpaceDN w:val="0"/>
        <w:jc w:val="left"/>
        <w:rPr>
          <w:rFonts w:ascii="ＭＳ 明朝" w:hAnsi="ＭＳ 明朝"/>
          <w:color w:val="000000" w:themeColor="text1"/>
          <w:sz w:val="24"/>
          <w:szCs w:val="24"/>
        </w:rPr>
      </w:pPr>
      <w:r w:rsidRPr="00577B2B">
        <w:rPr>
          <w:rFonts w:ascii="ＭＳ 明朝" w:hAnsi="ＭＳ 明朝" w:hint="eastAsia"/>
          <w:color w:val="000000" w:themeColor="text1"/>
          <w:sz w:val="24"/>
          <w:szCs w:val="24"/>
        </w:rPr>
        <w:t xml:space="preserve">　　</w:t>
      </w:r>
      <w:r w:rsidR="00DC3FC6" w:rsidRPr="00577B2B">
        <w:rPr>
          <w:rFonts w:ascii="ＭＳ 明朝" w:hAnsi="ＭＳ 明朝" w:hint="eastAsia"/>
          <w:color w:val="000000" w:themeColor="text1"/>
          <w:sz w:val="24"/>
          <w:szCs w:val="24"/>
        </w:rPr>
        <w:t>（電子メール</w:t>
      </w:r>
      <w:r w:rsidR="00D12184" w:rsidRPr="00577B2B">
        <w:rPr>
          <w:rFonts w:ascii="ＭＳ 明朝" w:hAnsi="ＭＳ 明朝" w:hint="eastAsia"/>
          <w:color w:val="000000" w:themeColor="text1"/>
          <w:sz w:val="24"/>
          <w:szCs w:val="24"/>
        </w:rPr>
        <w:t>につきましては、電話等での送達照会をお勧めします。）</w:t>
      </w:r>
    </w:p>
    <w:p w:rsidR="006A60B6" w:rsidRPr="00577B2B" w:rsidRDefault="00A64461" w:rsidP="00E60510">
      <w:pPr>
        <w:autoSpaceDE w:val="0"/>
        <w:autoSpaceDN w:val="0"/>
        <w:ind w:leftChars="100" w:left="1398" w:hangingChars="480" w:hanging="1182"/>
        <w:jc w:val="left"/>
        <w:rPr>
          <w:rFonts w:ascii="ＭＳ 明朝" w:hAnsi="ＭＳ 明朝"/>
          <w:color w:val="000000" w:themeColor="text1"/>
          <w:sz w:val="24"/>
          <w:szCs w:val="24"/>
        </w:rPr>
      </w:pPr>
      <w:r w:rsidRPr="00577B2B">
        <w:rPr>
          <w:rFonts w:ascii="ＭＳ 明朝" w:hAnsi="ＭＳ 明朝" w:hint="eastAsia"/>
          <w:color w:val="000000" w:themeColor="text1"/>
          <w:sz w:val="24"/>
          <w:szCs w:val="24"/>
        </w:rPr>
        <w:t>・</w:t>
      </w:r>
      <w:r w:rsidR="0064727B" w:rsidRPr="00577B2B">
        <w:rPr>
          <w:rFonts w:ascii="ＭＳ 明朝" w:hAnsi="ＭＳ 明朝" w:hint="eastAsia"/>
          <w:color w:val="000000" w:themeColor="text1"/>
          <w:sz w:val="24"/>
          <w:szCs w:val="24"/>
        </w:rPr>
        <w:t>対応時間</w:t>
      </w:r>
      <w:r w:rsidR="00E61ED4" w:rsidRPr="00577B2B">
        <w:rPr>
          <w:rFonts w:ascii="ＭＳ 明朝" w:hAnsi="ＭＳ 明朝" w:hint="eastAsia"/>
          <w:color w:val="000000" w:themeColor="text1"/>
          <w:sz w:val="24"/>
          <w:szCs w:val="24"/>
        </w:rPr>
        <w:t xml:space="preserve">　</w:t>
      </w:r>
      <w:r w:rsidR="00E60510" w:rsidRPr="00577B2B">
        <w:rPr>
          <w:rFonts w:ascii="ＭＳ 明朝" w:hAnsi="ＭＳ 明朝" w:hint="eastAsia"/>
          <w:color w:val="000000" w:themeColor="text1"/>
          <w:sz w:val="24"/>
          <w:szCs w:val="24"/>
        </w:rPr>
        <w:t>土、日、祝日を除く、</w:t>
      </w:r>
      <w:r w:rsidR="00DC3FC6" w:rsidRPr="00577B2B">
        <w:rPr>
          <w:rFonts w:ascii="ＭＳ 明朝" w:hAnsi="ＭＳ 明朝" w:hint="eastAsia"/>
          <w:color w:val="000000" w:themeColor="text1"/>
          <w:sz w:val="24"/>
          <w:szCs w:val="24"/>
        </w:rPr>
        <w:t>午前8時45分から午後5時</w:t>
      </w:r>
      <w:r w:rsidR="000146ED" w:rsidRPr="00577B2B">
        <w:rPr>
          <w:rFonts w:ascii="ＭＳ 明朝" w:hAnsi="ＭＳ 明朝" w:hint="eastAsia"/>
          <w:color w:val="000000" w:themeColor="text1"/>
          <w:sz w:val="24"/>
          <w:szCs w:val="24"/>
        </w:rPr>
        <w:t>30</w:t>
      </w:r>
      <w:r w:rsidR="00DD609C" w:rsidRPr="00577B2B">
        <w:rPr>
          <w:rFonts w:ascii="ＭＳ 明朝" w:hAnsi="ＭＳ 明朝" w:hint="eastAsia"/>
          <w:color w:val="000000" w:themeColor="text1"/>
          <w:sz w:val="24"/>
          <w:szCs w:val="24"/>
        </w:rPr>
        <w:t>分まで</w:t>
      </w:r>
      <w:r w:rsidR="00E60510" w:rsidRPr="00577B2B">
        <w:rPr>
          <w:rFonts w:ascii="ＭＳ 明朝" w:hAnsi="ＭＳ 明朝" w:hint="eastAsia"/>
          <w:color w:val="000000" w:themeColor="text1"/>
          <w:sz w:val="24"/>
          <w:szCs w:val="24"/>
        </w:rPr>
        <w:t>。</w:t>
      </w:r>
    </w:p>
    <w:p w:rsidR="00C96560" w:rsidRPr="00577B2B" w:rsidRDefault="0055674C" w:rsidP="00E60510">
      <w:pPr>
        <w:ind w:firstLineChars="700" w:firstLine="1724"/>
        <w:jc w:val="left"/>
        <w:rPr>
          <w:rFonts w:ascii="ＭＳ 明朝" w:hAnsi="ＭＳ 明朝"/>
          <w:color w:val="000000" w:themeColor="text1"/>
          <w:sz w:val="24"/>
          <w:szCs w:val="24"/>
        </w:rPr>
      </w:pPr>
      <w:r w:rsidRPr="00577B2B">
        <w:rPr>
          <w:rFonts w:ascii="ＭＳ 明朝" w:hAnsi="ＭＳ 明朝" w:hint="eastAsia"/>
          <w:color w:val="000000" w:themeColor="text1"/>
          <w:sz w:val="24"/>
          <w:szCs w:val="24"/>
        </w:rPr>
        <w:t>ただし、ファックス、電子メールに関しては常時受け付けます。</w:t>
      </w:r>
      <w:r w:rsidR="00DF2694" w:rsidRPr="00577B2B">
        <w:rPr>
          <w:rFonts w:ascii="ＭＳ 明朝" w:hAnsi="ＭＳ 明朝"/>
          <w:color w:val="000000" w:themeColor="text1"/>
          <w:sz w:val="24"/>
          <w:szCs w:val="24"/>
        </w:rPr>
        <w:br w:type="page"/>
      </w:r>
      <w:r w:rsidR="00C96560" w:rsidRPr="00577B2B">
        <w:rPr>
          <w:rFonts w:ascii="ＭＳ 明朝" w:hAnsi="ＭＳ 明朝" w:hint="eastAsia"/>
          <w:color w:val="000000" w:themeColor="text1"/>
          <w:sz w:val="24"/>
          <w:szCs w:val="24"/>
        </w:rPr>
        <w:t>応募書類一覧表</w:t>
      </w:r>
    </w:p>
    <w:p w:rsidR="00C96560" w:rsidRPr="00577B2B" w:rsidRDefault="00C96560" w:rsidP="00C96560">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1　受託申請書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985"/>
        <w:gridCol w:w="4536"/>
        <w:gridCol w:w="850"/>
      </w:tblGrid>
      <w:tr w:rsidR="00577B2B" w:rsidRPr="00577B2B" w:rsidTr="000A0F62">
        <w:tc>
          <w:tcPr>
            <w:tcW w:w="992" w:type="dxa"/>
            <w:shd w:val="clear" w:color="auto" w:fill="auto"/>
          </w:tcPr>
          <w:p w:rsidR="00A33700" w:rsidRPr="00577B2B" w:rsidRDefault="00A33700"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書類</w:t>
            </w:r>
          </w:p>
          <w:p w:rsidR="00A33700" w:rsidRPr="00577B2B" w:rsidRDefault="00A33700"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番号</w:t>
            </w:r>
          </w:p>
        </w:tc>
        <w:tc>
          <w:tcPr>
            <w:tcW w:w="1985" w:type="dxa"/>
            <w:shd w:val="clear" w:color="auto" w:fill="auto"/>
          </w:tcPr>
          <w:p w:rsidR="00A33700" w:rsidRPr="00577B2B" w:rsidRDefault="00A33700"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書類名</w:t>
            </w:r>
          </w:p>
        </w:tc>
        <w:tc>
          <w:tcPr>
            <w:tcW w:w="4536" w:type="dxa"/>
            <w:shd w:val="clear" w:color="auto" w:fill="auto"/>
          </w:tcPr>
          <w:p w:rsidR="00A33700" w:rsidRPr="00577B2B" w:rsidRDefault="00A33700"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様式等</w:t>
            </w:r>
          </w:p>
        </w:tc>
        <w:tc>
          <w:tcPr>
            <w:tcW w:w="850" w:type="dxa"/>
            <w:shd w:val="clear" w:color="auto" w:fill="auto"/>
          </w:tcPr>
          <w:p w:rsidR="00A33700" w:rsidRPr="00577B2B" w:rsidRDefault="00A33700"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提出</w:t>
            </w:r>
          </w:p>
          <w:p w:rsidR="00A33700" w:rsidRPr="00577B2B" w:rsidRDefault="00A33700"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部数</w:t>
            </w:r>
          </w:p>
        </w:tc>
      </w:tr>
      <w:tr w:rsidR="00577B2B" w:rsidRPr="00577B2B" w:rsidTr="000A0F62">
        <w:tc>
          <w:tcPr>
            <w:tcW w:w="992" w:type="dxa"/>
            <w:shd w:val="clear" w:color="auto" w:fill="auto"/>
          </w:tcPr>
          <w:p w:rsidR="00A33700" w:rsidRPr="00577B2B" w:rsidRDefault="00A33700"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w:t>
            </w:r>
          </w:p>
        </w:tc>
        <w:tc>
          <w:tcPr>
            <w:tcW w:w="1985" w:type="dxa"/>
            <w:shd w:val="clear" w:color="auto" w:fill="auto"/>
          </w:tcPr>
          <w:p w:rsidR="00A33700" w:rsidRPr="00577B2B" w:rsidRDefault="00A33700" w:rsidP="000A0F62">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受託申請書</w:t>
            </w:r>
          </w:p>
        </w:tc>
        <w:tc>
          <w:tcPr>
            <w:tcW w:w="4536" w:type="dxa"/>
            <w:shd w:val="clear" w:color="auto" w:fill="auto"/>
          </w:tcPr>
          <w:p w:rsidR="00A33700" w:rsidRPr="00577B2B" w:rsidRDefault="00A33700" w:rsidP="00D67079">
            <w:pPr>
              <w:autoSpaceDE w:val="0"/>
              <w:autoSpaceDN w:val="0"/>
              <w:ind w:left="246" w:hangingChars="100" w:hanging="246"/>
              <w:rPr>
                <w:rFonts w:ascii="ＭＳ 明朝" w:hAnsi="ＭＳ 明朝"/>
                <w:color w:val="000000" w:themeColor="text1"/>
                <w:sz w:val="24"/>
                <w:szCs w:val="24"/>
              </w:rPr>
            </w:pPr>
            <w:r w:rsidRPr="00577B2B">
              <w:rPr>
                <w:rFonts w:ascii="ＭＳ 明朝" w:hAnsi="ＭＳ 明朝" w:hint="eastAsia"/>
                <w:color w:val="000000" w:themeColor="text1"/>
                <w:sz w:val="24"/>
                <w:szCs w:val="24"/>
              </w:rPr>
              <w:t>［名古屋市地域包括支援センター運営事業実施要綱第4号様式］</w:t>
            </w:r>
          </w:p>
        </w:tc>
        <w:tc>
          <w:tcPr>
            <w:tcW w:w="850" w:type="dxa"/>
            <w:shd w:val="clear" w:color="auto" w:fill="auto"/>
          </w:tcPr>
          <w:p w:rsidR="00A33700" w:rsidRPr="00577B2B" w:rsidRDefault="00A33700"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10</w:t>
            </w:r>
          </w:p>
        </w:tc>
      </w:tr>
    </w:tbl>
    <w:p w:rsidR="00C96560" w:rsidRPr="00577B2B" w:rsidRDefault="00C96560" w:rsidP="00C96560">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2　法人に</w:t>
      </w:r>
      <w:r w:rsidR="0012403E" w:rsidRPr="00577B2B">
        <w:rPr>
          <w:rFonts w:ascii="ＭＳ 明朝" w:hAnsi="ＭＳ 明朝" w:hint="eastAsia"/>
          <w:color w:val="000000" w:themeColor="text1"/>
          <w:sz w:val="24"/>
          <w:szCs w:val="24"/>
        </w:rPr>
        <w:t>関する書類</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985"/>
        <w:gridCol w:w="4536"/>
        <w:gridCol w:w="850"/>
      </w:tblGrid>
      <w:tr w:rsidR="00577B2B" w:rsidRPr="00577B2B" w:rsidTr="000A0F62">
        <w:tc>
          <w:tcPr>
            <w:tcW w:w="992" w:type="dxa"/>
            <w:shd w:val="clear" w:color="auto" w:fill="auto"/>
          </w:tcPr>
          <w:p w:rsidR="00A33700" w:rsidRPr="00577B2B" w:rsidRDefault="00A33700"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書類</w:t>
            </w:r>
          </w:p>
          <w:p w:rsidR="00A33700" w:rsidRPr="00577B2B" w:rsidRDefault="00A33700"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番号</w:t>
            </w:r>
          </w:p>
        </w:tc>
        <w:tc>
          <w:tcPr>
            <w:tcW w:w="1985" w:type="dxa"/>
            <w:shd w:val="clear" w:color="auto" w:fill="auto"/>
          </w:tcPr>
          <w:p w:rsidR="00A33700" w:rsidRPr="00577B2B" w:rsidRDefault="00A33700"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書類名</w:t>
            </w:r>
          </w:p>
        </w:tc>
        <w:tc>
          <w:tcPr>
            <w:tcW w:w="4536" w:type="dxa"/>
            <w:shd w:val="clear" w:color="auto" w:fill="auto"/>
          </w:tcPr>
          <w:p w:rsidR="00A33700" w:rsidRPr="00577B2B" w:rsidRDefault="00A33700"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様式等</w:t>
            </w:r>
          </w:p>
        </w:tc>
        <w:tc>
          <w:tcPr>
            <w:tcW w:w="850" w:type="dxa"/>
            <w:shd w:val="clear" w:color="auto" w:fill="auto"/>
          </w:tcPr>
          <w:p w:rsidR="00A33700" w:rsidRPr="00577B2B" w:rsidRDefault="00A33700"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提出</w:t>
            </w:r>
          </w:p>
          <w:p w:rsidR="00A33700" w:rsidRPr="00577B2B" w:rsidRDefault="00A33700"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部数</w:t>
            </w:r>
          </w:p>
        </w:tc>
      </w:tr>
      <w:tr w:rsidR="00577B2B" w:rsidRPr="00577B2B" w:rsidTr="000A0F62">
        <w:tc>
          <w:tcPr>
            <w:tcW w:w="992" w:type="dxa"/>
            <w:shd w:val="clear" w:color="auto" w:fill="auto"/>
          </w:tcPr>
          <w:p w:rsidR="00A33700" w:rsidRPr="00577B2B" w:rsidRDefault="00A33700"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1-1</w:t>
            </w:r>
          </w:p>
        </w:tc>
        <w:tc>
          <w:tcPr>
            <w:tcW w:w="1985" w:type="dxa"/>
            <w:shd w:val="clear" w:color="auto" w:fill="auto"/>
          </w:tcPr>
          <w:p w:rsidR="00A33700" w:rsidRPr="00577B2B" w:rsidRDefault="00A33700" w:rsidP="000A0F62">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代表者の履歴</w:t>
            </w:r>
          </w:p>
        </w:tc>
        <w:tc>
          <w:tcPr>
            <w:tcW w:w="4536" w:type="dxa"/>
            <w:shd w:val="clear" w:color="auto" w:fill="auto"/>
          </w:tcPr>
          <w:p w:rsidR="00A33700" w:rsidRPr="00577B2B" w:rsidRDefault="00A33700" w:rsidP="000A0F62">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［任意様式］</w:t>
            </w:r>
          </w:p>
          <w:p w:rsidR="00A33700" w:rsidRPr="00577B2B" w:rsidRDefault="00A33700" w:rsidP="000A0F62">
            <w:pPr>
              <w:autoSpaceDE w:val="0"/>
              <w:autoSpaceDN w:val="0"/>
              <w:ind w:left="246" w:hangingChars="100" w:hanging="246"/>
              <w:rPr>
                <w:rFonts w:ascii="ＭＳ 明朝" w:hAnsi="ＭＳ 明朝"/>
                <w:color w:val="000000" w:themeColor="text1"/>
                <w:sz w:val="24"/>
                <w:szCs w:val="24"/>
              </w:rPr>
            </w:pPr>
            <w:r w:rsidRPr="00577B2B">
              <w:rPr>
                <w:rFonts w:ascii="ＭＳ 明朝" w:hAnsi="ＭＳ 明朝" w:hint="eastAsia"/>
                <w:color w:val="000000" w:themeColor="text1"/>
                <w:sz w:val="24"/>
                <w:szCs w:val="24"/>
              </w:rPr>
              <w:t>※代表者の押印や写真の貼付は必要ありません。</w:t>
            </w:r>
          </w:p>
        </w:tc>
        <w:tc>
          <w:tcPr>
            <w:tcW w:w="850" w:type="dxa"/>
            <w:vMerge w:val="restart"/>
            <w:shd w:val="clear" w:color="auto" w:fill="auto"/>
          </w:tcPr>
          <w:p w:rsidR="00A33700" w:rsidRPr="00577B2B" w:rsidRDefault="00A33700"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10</w:t>
            </w:r>
          </w:p>
        </w:tc>
      </w:tr>
      <w:tr w:rsidR="00577B2B" w:rsidRPr="00577B2B" w:rsidTr="000A0F62">
        <w:tc>
          <w:tcPr>
            <w:tcW w:w="992" w:type="dxa"/>
            <w:shd w:val="clear" w:color="auto" w:fill="auto"/>
          </w:tcPr>
          <w:p w:rsidR="00A33700" w:rsidRPr="00577B2B" w:rsidRDefault="00A33700"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1-2</w:t>
            </w:r>
          </w:p>
        </w:tc>
        <w:tc>
          <w:tcPr>
            <w:tcW w:w="1985" w:type="dxa"/>
            <w:shd w:val="clear" w:color="auto" w:fill="auto"/>
          </w:tcPr>
          <w:p w:rsidR="00A33700" w:rsidRPr="00577B2B" w:rsidRDefault="00A33700" w:rsidP="000A0F62">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役員名簿</w:t>
            </w:r>
          </w:p>
        </w:tc>
        <w:tc>
          <w:tcPr>
            <w:tcW w:w="4536" w:type="dxa"/>
            <w:shd w:val="clear" w:color="auto" w:fill="auto"/>
          </w:tcPr>
          <w:p w:rsidR="00A33700" w:rsidRPr="00577B2B" w:rsidRDefault="00A33700" w:rsidP="000A0F62">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［任意様式］</w:t>
            </w:r>
          </w:p>
          <w:p w:rsidR="00A33700" w:rsidRPr="00577B2B" w:rsidRDefault="00A33700" w:rsidP="000A0F62">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※法人の役員が他法人の役員を兼ねている場合は、その法人名と役職を記載してください。</w:t>
            </w:r>
          </w:p>
        </w:tc>
        <w:tc>
          <w:tcPr>
            <w:tcW w:w="850" w:type="dxa"/>
            <w:vMerge/>
            <w:shd w:val="clear" w:color="auto" w:fill="auto"/>
          </w:tcPr>
          <w:p w:rsidR="00A33700" w:rsidRPr="00577B2B" w:rsidRDefault="00A33700" w:rsidP="000A0F62">
            <w:pPr>
              <w:autoSpaceDE w:val="0"/>
              <w:autoSpaceDN w:val="0"/>
              <w:jc w:val="center"/>
              <w:rPr>
                <w:rFonts w:ascii="ＭＳ 明朝" w:hAnsi="ＭＳ 明朝"/>
                <w:color w:val="000000" w:themeColor="text1"/>
                <w:sz w:val="24"/>
                <w:szCs w:val="24"/>
              </w:rPr>
            </w:pPr>
          </w:p>
        </w:tc>
      </w:tr>
      <w:tr w:rsidR="00577B2B" w:rsidRPr="00577B2B" w:rsidTr="000A0F62">
        <w:tc>
          <w:tcPr>
            <w:tcW w:w="992" w:type="dxa"/>
            <w:shd w:val="clear" w:color="auto" w:fill="auto"/>
          </w:tcPr>
          <w:p w:rsidR="00A33700" w:rsidRPr="00577B2B" w:rsidRDefault="00A33700"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1-3</w:t>
            </w:r>
          </w:p>
        </w:tc>
        <w:tc>
          <w:tcPr>
            <w:tcW w:w="1985" w:type="dxa"/>
            <w:shd w:val="clear" w:color="auto" w:fill="auto"/>
          </w:tcPr>
          <w:p w:rsidR="00A33700" w:rsidRPr="00577B2B" w:rsidRDefault="00A33700" w:rsidP="000A0F62">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定款・寄附行為等</w:t>
            </w:r>
          </w:p>
        </w:tc>
        <w:tc>
          <w:tcPr>
            <w:tcW w:w="4536" w:type="dxa"/>
            <w:shd w:val="clear" w:color="auto" w:fill="auto"/>
          </w:tcPr>
          <w:p w:rsidR="00A33700" w:rsidRPr="00577B2B" w:rsidRDefault="00A33700" w:rsidP="000A0F62">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※設立趣旨等が記載された最新のもの。</w:t>
            </w:r>
          </w:p>
        </w:tc>
        <w:tc>
          <w:tcPr>
            <w:tcW w:w="850" w:type="dxa"/>
            <w:vMerge/>
            <w:shd w:val="clear" w:color="auto" w:fill="auto"/>
          </w:tcPr>
          <w:p w:rsidR="00A33700" w:rsidRPr="00577B2B" w:rsidRDefault="00A33700" w:rsidP="000A0F62">
            <w:pPr>
              <w:autoSpaceDE w:val="0"/>
              <w:autoSpaceDN w:val="0"/>
              <w:jc w:val="center"/>
              <w:rPr>
                <w:rFonts w:ascii="ＭＳ 明朝" w:hAnsi="ＭＳ 明朝"/>
                <w:color w:val="000000" w:themeColor="text1"/>
                <w:sz w:val="24"/>
                <w:szCs w:val="24"/>
              </w:rPr>
            </w:pPr>
          </w:p>
        </w:tc>
      </w:tr>
      <w:tr w:rsidR="00577B2B" w:rsidRPr="00577B2B" w:rsidTr="000A0F62">
        <w:tc>
          <w:tcPr>
            <w:tcW w:w="992" w:type="dxa"/>
            <w:shd w:val="clear" w:color="auto" w:fill="auto"/>
          </w:tcPr>
          <w:p w:rsidR="00A33700" w:rsidRPr="00577B2B" w:rsidRDefault="00A33700"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1-4</w:t>
            </w:r>
          </w:p>
        </w:tc>
        <w:tc>
          <w:tcPr>
            <w:tcW w:w="1985" w:type="dxa"/>
            <w:shd w:val="clear" w:color="auto" w:fill="auto"/>
          </w:tcPr>
          <w:p w:rsidR="00A33700" w:rsidRPr="00577B2B" w:rsidRDefault="00A33700" w:rsidP="000A0F62">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納税証明書等</w:t>
            </w:r>
          </w:p>
        </w:tc>
        <w:tc>
          <w:tcPr>
            <w:tcW w:w="4536" w:type="dxa"/>
            <w:shd w:val="clear" w:color="auto" w:fill="auto"/>
          </w:tcPr>
          <w:p w:rsidR="00A33700" w:rsidRPr="00577B2B" w:rsidRDefault="00A33700" w:rsidP="000A0F62">
            <w:pPr>
              <w:autoSpaceDE w:val="0"/>
              <w:autoSpaceDN w:val="0"/>
              <w:ind w:left="246" w:rightChars="59" w:right="128" w:hangingChars="100" w:hanging="246"/>
              <w:rPr>
                <w:rFonts w:ascii="ＭＳ 明朝" w:hAnsi="ＭＳ 明朝"/>
                <w:color w:val="000000" w:themeColor="text1"/>
                <w:sz w:val="24"/>
                <w:szCs w:val="24"/>
              </w:rPr>
            </w:pPr>
            <w:r w:rsidRPr="00577B2B">
              <w:rPr>
                <w:rFonts w:ascii="ＭＳ 明朝" w:hAnsi="ＭＳ 明朝" w:hint="eastAsia"/>
                <w:color w:val="000000" w:themeColor="text1"/>
                <w:sz w:val="24"/>
                <w:szCs w:val="24"/>
              </w:rPr>
              <w:t>※</w:t>
            </w:r>
            <w:r w:rsidR="007F330F" w:rsidRPr="00577B2B">
              <w:rPr>
                <w:rFonts w:ascii="ＭＳ 明朝" w:hAnsi="ＭＳ 明朝" w:hint="eastAsia"/>
                <w:color w:val="000000" w:themeColor="text1"/>
                <w:sz w:val="24"/>
                <w:szCs w:val="24"/>
              </w:rPr>
              <w:t>令和4</w:t>
            </w:r>
            <w:r w:rsidR="00D0019D" w:rsidRPr="00577B2B">
              <w:rPr>
                <w:rFonts w:ascii="ＭＳ 明朝" w:hAnsi="ＭＳ 明朝" w:hint="eastAsia"/>
                <w:color w:val="000000" w:themeColor="text1"/>
                <w:sz w:val="24"/>
                <w:szCs w:val="24"/>
              </w:rPr>
              <w:t>年1</w:t>
            </w:r>
            <w:r w:rsidRPr="00577B2B">
              <w:rPr>
                <w:rFonts w:ascii="ＭＳ 明朝" w:hAnsi="ＭＳ 明朝" w:hint="eastAsia"/>
                <w:color w:val="000000" w:themeColor="text1"/>
                <w:sz w:val="24"/>
                <w:szCs w:val="24"/>
              </w:rPr>
              <w:t>月1日以降に発行された、直近2か年分の納税証明書の原本（滞納がないことの証明書でも可）</w:t>
            </w:r>
          </w:p>
          <w:p w:rsidR="00A33700" w:rsidRPr="00577B2B" w:rsidRDefault="00A33700" w:rsidP="000A0F62">
            <w:pPr>
              <w:autoSpaceDE w:val="0"/>
              <w:autoSpaceDN w:val="0"/>
              <w:ind w:rightChars="59" w:right="128"/>
              <w:rPr>
                <w:rFonts w:ascii="ＭＳ 明朝" w:hAnsi="ＭＳ 明朝"/>
                <w:color w:val="000000" w:themeColor="text1"/>
                <w:sz w:val="24"/>
                <w:szCs w:val="24"/>
              </w:rPr>
            </w:pPr>
            <w:r w:rsidRPr="00577B2B">
              <w:rPr>
                <w:rFonts w:ascii="ＭＳ 明朝" w:hAnsi="ＭＳ 明朝" w:hint="eastAsia"/>
                <w:color w:val="000000" w:themeColor="text1"/>
                <w:sz w:val="24"/>
                <w:szCs w:val="24"/>
              </w:rPr>
              <w:t xml:space="preserve">　ア　国税</w:t>
            </w:r>
          </w:p>
          <w:p w:rsidR="00A33700" w:rsidRPr="00577B2B" w:rsidRDefault="00A33700" w:rsidP="000A0F62">
            <w:pPr>
              <w:autoSpaceDE w:val="0"/>
              <w:autoSpaceDN w:val="0"/>
              <w:ind w:rightChars="59" w:right="128" w:firstLineChars="100" w:firstLine="246"/>
              <w:rPr>
                <w:rFonts w:ascii="ＭＳ 明朝" w:hAnsi="ＭＳ 明朝"/>
                <w:color w:val="000000" w:themeColor="text1"/>
                <w:sz w:val="24"/>
                <w:szCs w:val="24"/>
              </w:rPr>
            </w:pPr>
            <w:r w:rsidRPr="00577B2B">
              <w:rPr>
                <w:rFonts w:ascii="ＭＳ 明朝" w:hAnsi="ＭＳ 明朝" w:hint="eastAsia"/>
                <w:color w:val="000000" w:themeColor="text1"/>
                <w:sz w:val="24"/>
                <w:szCs w:val="24"/>
              </w:rPr>
              <w:t>（ア）法人税又は所得税</w:t>
            </w:r>
          </w:p>
          <w:p w:rsidR="00A33700" w:rsidRPr="00577B2B" w:rsidRDefault="00A33700" w:rsidP="000A0F62">
            <w:pPr>
              <w:autoSpaceDE w:val="0"/>
              <w:autoSpaceDN w:val="0"/>
              <w:ind w:rightChars="59" w:right="128" w:firstLineChars="100" w:firstLine="246"/>
              <w:rPr>
                <w:rFonts w:ascii="ＭＳ 明朝" w:hAnsi="ＭＳ 明朝"/>
                <w:color w:val="000000" w:themeColor="text1"/>
                <w:sz w:val="24"/>
                <w:szCs w:val="24"/>
              </w:rPr>
            </w:pPr>
            <w:r w:rsidRPr="00577B2B">
              <w:rPr>
                <w:rFonts w:ascii="ＭＳ 明朝" w:hAnsi="ＭＳ 明朝" w:hint="eastAsia"/>
                <w:color w:val="000000" w:themeColor="text1"/>
                <w:sz w:val="24"/>
                <w:szCs w:val="24"/>
              </w:rPr>
              <w:t>（イ）消費税及び地方消費税</w:t>
            </w:r>
          </w:p>
          <w:p w:rsidR="00A33700" w:rsidRPr="00577B2B" w:rsidRDefault="00A33700" w:rsidP="000A0F62">
            <w:pPr>
              <w:autoSpaceDE w:val="0"/>
              <w:autoSpaceDN w:val="0"/>
              <w:ind w:left="492" w:rightChars="59" w:right="128" w:hangingChars="200" w:hanging="492"/>
              <w:rPr>
                <w:rFonts w:ascii="ＭＳ 明朝" w:hAnsi="ＭＳ 明朝"/>
                <w:color w:val="000000" w:themeColor="text1"/>
                <w:sz w:val="24"/>
                <w:szCs w:val="24"/>
              </w:rPr>
            </w:pPr>
            <w:r w:rsidRPr="00577B2B">
              <w:rPr>
                <w:rFonts w:ascii="ＭＳ 明朝" w:hAnsi="ＭＳ 明朝" w:hint="eastAsia"/>
                <w:color w:val="000000" w:themeColor="text1"/>
                <w:sz w:val="24"/>
                <w:szCs w:val="24"/>
              </w:rPr>
              <w:t xml:space="preserve">　イ　市町村税</w:t>
            </w:r>
          </w:p>
          <w:p w:rsidR="00A33700" w:rsidRPr="00577B2B" w:rsidRDefault="00A33700" w:rsidP="000A0F62">
            <w:pPr>
              <w:autoSpaceDE w:val="0"/>
              <w:autoSpaceDN w:val="0"/>
              <w:ind w:rightChars="59" w:right="128" w:firstLineChars="100" w:firstLine="246"/>
              <w:rPr>
                <w:rFonts w:ascii="ＭＳ 明朝" w:hAnsi="ＭＳ 明朝"/>
                <w:color w:val="000000" w:themeColor="text1"/>
                <w:sz w:val="24"/>
                <w:szCs w:val="24"/>
              </w:rPr>
            </w:pPr>
            <w:r w:rsidRPr="00577B2B">
              <w:rPr>
                <w:rFonts w:ascii="ＭＳ 明朝" w:hAnsi="ＭＳ 明朝" w:hint="eastAsia"/>
                <w:color w:val="000000" w:themeColor="text1"/>
                <w:sz w:val="24"/>
                <w:szCs w:val="24"/>
              </w:rPr>
              <w:t>（ア）法人市町村税又は市町村民税</w:t>
            </w:r>
          </w:p>
          <w:p w:rsidR="00A33700" w:rsidRPr="00577B2B" w:rsidRDefault="00A33700" w:rsidP="000A0F62">
            <w:pPr>
              <w:autoSpaceDE w:val="0"/>
              <w:autoSpaceDN w:val="0"/>
              <w:ind w:rightChars="59" w:right="128" w:firstLineChars="100" w:firstLine="246"/>
              <w:rPr>
                <w:rFonts w:ascii="ＭＳ 明朝" w:hAnsi="ＭＳ 明朝"/>
                <w:color w:val="000000" w:themeColor="text1"/>
                <w:sz w:val="24"/>
                <w:szCs w:val="24"/>
              </w:rPr>
            </w:pPr>
            <w:r w:rsidRPr="00577B2B">
              <w:rPr>
                <w:rFonts w:ascii="ＭＳ 明朝" w:hAnsi="ＭＳ 明朝" w:hint="eastAsia"/>
                <w:color w:val="000000" w:themeColor="text1"/>
                <w:sz w:val="24"/>
                <w:szCs w:val="24"/>
              </w:rPr>
              <w:t>（イ）固定資産税</w:t>
            </w:r>
          </w:p>
          <w:p w:rsidR="00A33700" w:rsidRPr="00577B2B" w:rsidRDefault="00A33700" w:rsidP="000A0F62">
            <w:pPr>
              <w:autoSpaceDE w:val="0"/>
              <w:autoSpaceDN w:val="0"/>
              <w:ind w:left="246" w:rightChars="59" w:right="128" w:hangingChars="100" w:hanging="246"/>
              <w:rPr>
                <w:rFonts w:ascii="ＭＳ 明朝" w:hAnsi="ＭＳ 明朝"/>
                <w:color w:val="000000" w:themeColor="text1"/>
                <w:sz w:val="24"/>
                <w:szCs w:val="24"/>
              </w:rPr>
            </w:pPr>
            <w:r w:rsidRPr="00577B2B">
              <w:rPr>
                <w:rFonts w:ascii="ＭＳ 明朝" w:hAnsi="ＭＳ 明朝" w:hint="eastAsia"/>
                <w:color w:val="000000" w:themeColor="text1"/>
                <w:sz w:val="24"/>
                <w:szCs w:val="24"/>
              </w:rPr>
              <w:t>※課税されていない場合及び該当しない場合は、その旨を記載した申立書</w:t>
            </w:r>
          </w:p>
          <w:p w:rsidR="00A33700" w:rsidRPr="00577B2B" w:rsidRDefault="00A33700" w:rsidP="000A0F62">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（任意様式）</w:t>
            </w:r>
          </w:p>
        </w:tc>
        <w:tc>
          <w:tcPr>
            <w:tcW w:w="850" w:type="dxa"/>
            <w:vMerge/>
            <w:shd w:val="clear" w:color="auto" w:fill="auto"/>
          </w:tcPr>
          <w:p w:rsidR="00A33700" w:rsidRPr="00577B2B" w:rsidRDefault="00A33700" w:rsidP="000A0F62">
            <w:pPr>
              <w:autoSpaceDE w:val="0"/>
              <w:autoSpaceDN w:val="0"/>
              <w:jc w:val="center"/>
              <w:rPr>
                <w:rFonts w:ascii="ＭＳ 明朝" w:hAnsi="ＭＳ 明朝"/>
                <w:color w:val="000000" w:themeColor="text1"/>
                <w:sz w:val="24"/>
                <w:szCs w:val="24"/>
              </w:rPr>
            </w:pPr>
          </w:p>
        </w:tc>
      </w:tr>
      <w:tr w:rsidR="00577B2B" w:rsidRPr="00577B2B" w:rsidTr="000A0F62">
        <w:tc>
          <w:tcPr>
            <w:tcW w:w="992" w:type="dxa"/>
            <w:shd w:val="clear" w:color="auto" w:fill="auto"/>
          </w:tcPr>
          <w:p w:rsidR="00A33700" w:rsidRPr="00577B2B" w:rsidRDefault="00A33700"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1-5</w:t>
            </w:r>
          </w:p>
        </w:tc>
        <w:tc>
          <w:tcPr>
            <w:tcW w:w="1985" w:type="dxa"/>
            <w:shd w:val="clear" w:color="auto" w:fill="auto"/>
          </w:tcPr>
          <w:p w:rsidR="00A33700" w:rsidRPr="00577B2B" w:rsidRDefault="00A33700" w:rsidP="000A0F62">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財務諸表</w:t>
            </w:r>
          </w:p>
        </w:tc>
        <w:tc>
          <w:tcPr>
            <w:tcW w:w="4536" w:type="dxa"/>
            <w:shd w:val="clear" w:color="auto" w:fill="auto"/>
          </w:tcPr>
          <w:p w:rsidR="00A33700" w:rsidRPr="00577B2B" w:rsidRDefault="00A33700" w:rsidP="000A0F62">
            <w:pPr>
              <w:autoSpaceDE w:val="0"/>
              <w:autoSpaceDN w:val="0"/>
              <w:ind w:rightChars="59" w:right="128"/>
              <w:rPr>
                <w:rFonts w:ascii="ＭＳ 明朝" w:hAnsi="ＭＳ 明朝"/>
                <w:color w:val="000000" w:themeColor="text1"/>
                <w:sz w:val="24"/>
                <w:szCs w:val="24"/>
              </w:rPr>
            </w:pPr>
            <w:r w:rsidRPr="00577B2B">
              <w:rPr>
                <w:rFonts w:ascii="ＭＳ 明朝" w:hAnsi="ＭＳ 明朝" w:hint="eastAsia"/>
                <w:color w:val="000000" w:themeColor="text1"/>
                <w:sz w:val="24"/>
                <w:szCs w:val="24"/>
              </w:rPr>
              <w:t>［任意様式］</w:t>
            </w:r>
          </w:p>
          <w:p w:rsidR="00A33700" w:rsidRPr="00577B2B" w:rsidRDefault="00A33700" w:rsidP="000A0F62">
            <w:pPr>
              <w:autoSpaceDE w:val="0"/>
              <w:autoSpaceDN w:val="0"/>
              <w:ind w:left="246" w:rightChars="59" w:right="128" w:hangingChars="100" w:hanging="246"/>
              <w:rPr>
                <w:rFonts w:ascii="ＭＳ 明朝" w:hAnsi="ＭＳ 明朝"/>
                <w:color w:val="000000" w:themeColor="text1"/>
                <w:sz w:val="24"/>
                <w:szCs w:val="24"/>
              </w:rPr>
            </w:pPr>
            <w:r w:rsidRPr="00577B2B">
              <w:rPr>
                <w:rFonts w:ascii="ＭＳ 明朝" w:hAnsi="ＭＳ 明朝" w:hint="eastAsia"/>
                <w:color w:val="000000" w:themeColor="text1"/>
                <w:sz w:val="24"/>
                <w:szCs w:val="24"/>
              </w:rPr>
              <w:t>※直近 2年間の財務諸表</w:t>
            </w:r>
          </w:p>
          <w:p w:rsidR="00A33700" w:rsidRPr="00577B2B" w:rsidRDefault="00A33700" w:rsidP="000A0F62">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（貸借対照表、財産目録、収支計算書・損益計算書・正味財産増減計算書など）</w:t>
            </w:r>
          </w:p>
        </w:tc>
        <w:tc>
          <w:tcPr>
            <w:tcW w:w="850" w:type="dxa"/>
            <w:vMerge/>
            <w:shd w:val="clear" w:color="auto" w:fill="auto"/>
          </w:tcPr>
          <w:p w:rsidR="00A33700" w:rsidRPr="00577B2B" w:rsidRDefault="00A33700" w:rsidP="000A0F62">
            <w:pPr>
              <w:autoSpaceDE w:val="0"/>
              <w:autoSpaceDN w:val="0"/>
              <w:jc w:val="center"/>
              <w:rPr>
                <w:rFonts w:ascii="ＭＳ 明朝" w:hAnsi="ＭＳ 明朝"/>
                <w:color w:val="000000" w:themeColor="text1"/>
                <w:sz w:val="24"/>
                <w:szCs w:val="24"/>
              </w:rPr>
            </w:pPr>
          </w:p>
        </w:tc>
      </w:tr>
      <w:tr w:rsidR="00577B2B" w:rsidRPr="00577B2B" w:rsidTr="008B66AD">
        <w:trPr>
          <w:trHeight w:val="562"/>
        </w:trPr>
        <w:tc>
          <w:tcPr>
            <w:tcW w:w="992" w:type="dxa"/>
            <w:shd w:val="clear" w:color="auto" w:fill="auto"/>
          </w:tcPr>
          <w:p w:rsidR="00A33700" w:rsidRPr="00577B2B" w:rsidRDefault="00A33700"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1-6</w:t>
            </w:r>
          </w:p>
        </w:tc>
        <w:tc>
          <w:tcPr>
            <w:tcW w:w="1985" w:type="dxa"/>
            <w:shd w:val="clear" w:color="auto" w:fill="auto"/>
          </w:tcPr>
          <w:p w:rsidR="00A33700" w:rsidRPr="00577B2B" w:rsidRDefault="00A33700" w:rsidP="000A0F62">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法人等調書</w:t>
            </w:r>
          </w:p>
        </w:tc>
        <w:tc>
          <w:tcPr>
            <w:tcW w:w="4536" w:type="dxa"/>
            <w:shd w:val="clear" w:color="auto" w:fill="auto"/>
          </w:tcPr>
          <w:p w:rsidR="00A33700" w:rsidRPr="00577B2B" w:rsidRDefault="00A33700" w:rsidP="000A0F62">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［様式第 1］</w:t>
            </w:r>
          </w:p>
        </w:tc>
        <w:tc>
          <w:tcPr>
            <w:tcW w:w="850" w:type="dxa"/>
            <w:vMerge/>
            <w:shd w:val="clear" w:color="auto" w:fill="auto"/>
          </w:tcPr>
          <w:p w:rsidR="00A33700" w:rsidRPr="00577B2B" w:rsidRDefault="00A33700" w:rsidP="000A0F62">
            <w:pPr>
              <w:autoSpaceDE w:val="0"/>
              <w:autoSpaceDN w:val="0"/>
              <w:jc w:val="center"/>
              <w:rPr>
                <w:rFonts w:ascii="ＭＳ 明朝" w:hAnsi="ＭＳ 明朝"/>
                <w:color w:val="000000" w:themeColor="text1"/>
                <w:sz w:val="24"/>
                <w:szCs w:val="24"/>
              </w:rPr>
            </w:pPr>
          </w:p>
        </w:tc>
      </w:tr>
      <w:tr w:rsidR="00577B2B" w:rsidRPr="00577B2B" w:rsidTr="008B66AD">
        <w:trPr>
          <w:trHeight w:val="570"/>
        </w:trPr>
        <w:tc>
          <w:tcPr>
            <w:tcW w:w="992" w:type="dxa"/>
            <w:shd w:val="clear" w:color="auto" w:fill="auto"/>
          </w:tcPr>
          <w:p w:rsidR="00A33700" w:rsidRPr="00577B2B" w:rsidRDefault="00A33700"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1-7</w:t>
            </w:r>
          </w:p>
        </w:tc>
        <w:tc>
          <w:tcPr>
            <w:tcW w:w="1985" w:type="dxa"/>
            <w:shd w:val="clear" w:color="auto" w:fill="auto"/>
          </w:tcPr>
          <w:p w:rsidR="00A33700" w:rsidRPr="00577B2B" w:rsidRDefault="00A33700" w:rsidP="000A0F62">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経理規程</w:t>
            </w:r>
          </w:p>
        </w:tc>
        <w:tc>
          <w:tcPr>
            <w:tcW w:w="4536" w:type="dxa"/>
            <w:shd w:val="clear" w:color="auto" w:fill="auto"/>
          </w:tcPr>
          <w:p w:rsidR="008B66AD" w:rsidRPr="00577B2B" w:rsidRDefault="00A33700" w:rsidP="008B66AD">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※最新のもの</w:t>
            </w:r>
          </w:p>
        </w:tc>
        <w:tc>
          <w:tcPr>
            <w:tcW w:w="850" w:type="dxa"/>
            <w:vMerge/>
            <w:shd w:val="clear" w:color="auto" w:fill="auto"/>
          </w:tcPr>
          <w:p w:rsidR="00A33700" w:rsidRPr="00577B2B" w:rsidRDefault="00A33700" w:rsidP="000A0F62">
            <w:pPr>
              <w:autoSpaceDE w:val="0"/>
              <w:autoSpaceDN w:val="0"/>
              <w:jc w:val="center"/>
              <w:rPr>
                <w:rFonts w:ascii="ＭＳ 明朝" w:hAnsi="ＭＳ 明朝"/>
                <w:color w:val="000000" w:themeColor="text1"/>
                <w:sz w:val="24"/>
                <w:szCs w:val="24"/>
              </w:rPr>
            </w:pPr>
          </w:p>
        </w:tc>
      </w:tr>
      <w:tr w:rsidR="00577B2B" w:rsidRPr="00577B2B" w:rsidTr="000A0F62">
        <w:tc>
          <w:tcPr>
            <w:tcW w:w="992" w:type="dxa"/>
            <w:shd w:val="clear" w:color="auto" w:fill="auto"/>
          </w:tcPr>
          <w:p w:rsidR="00A33700" w:rsidRPr="00577B2B" w:rsidRDefault="00A33700"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1-8</w:t>
            </w:r>
          </w:p>
        </w:tc>
        <w:tc>
          <w:tcPr>
            <w:tcW w:w="1985" w:type="dxa"/>
            <w:shd w:val="clear" w:color="auto" w:fill="auto"/>
          </w:tcPr>
          <w:p w:rsidR="00A33700" w:rsidRPr="00577B2B" w:rsidRDefault="00A33700" w:rsidP="000A0F62">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法人の沿革や事業内容が分かるもの</w:t>
            </w:r>
          </w:p>
        </w:tc>
        <w:tc>
          <w:tcPr>
            <w:tcW w:w="4536" w:type="dxa"/>
            <w:shd w:val="clear" w:color="auto" w:fill="auto"/>
          </w:tcPr>
          <w:p w:rsidR="00A33700" w:rsidRPr="00577B2B" w:rsidRDefault="00A33700" w:rsidP="000A0F62">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※対外的に発行しているパンフレット等（未作成の場合は任意様式）</w:t>
            </w:r>
          </w:p>
        </w:tc>
        <w:tc>
          <w:tcPr>
            <w:tcW w:w="850" w:type="dxa"/>
            <w:vMerge/>
            <w:shd w:val="clear" w:color="auto" w:fill="auto"/>
          </w:tcPr>
          <w:p w:rsidR="00A33700" w:rsidRPr="00577B2B" w:rsidRDefault="00A33700" w:rsidP="000A0F62">
            <w:pPr>
              <w:autoSpaceDE w:val="0"/>
              <w:autoSpaceDN w:val="0"/>
              <w:jc w:val="center"/>
              <w:rPr>
                <w:rFonts w:ascii="ＭＳ 明朝" w:hAnsi="ＭＳ 明朝"/>
                <w:color w:val="000000" w:themeColor="text1"/>
                <w:sz w:val="24"/>
                <w:szCs w:val="24"/>
              </w:rPr>
            </w:pPr>
          </w:p>
        </w:tc>
      </w:tr>
      <w:tr w:rsidR="00577B2B" w:rsidRPr="00577B2B" w:rsidTr="00E03409">
        <w:trPr>
          <w:trHeight w:val="689"/>
        </w:trPr>
        <w:tc>
          <w:tcPr>
            <w:tcW w:w="992" w:type="dxa"/>
            <w:shd w:val="clear" w:color="auto" w:fill="auto"/>
          </w:tcPr>
          <w:p w:rsidR="00A33700" w:rsidRPr="00577B2B" w:rsidRDefault="00A33700"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1-9</w:t>
            </w:r>
          </w:p>
        </w:tc>
        <w:tc>
          <w:tcPr>
            <w:tcW w:w="1985" w:type="dxa"/>
            <w:shd w:val="clear" w:color="auto" w:fill="auto"/>
          </w:tcPr>
          <w:p w:rsidR="00A33700" w:rsidRPr="00577B2B" w:rsidRDefault="00A33700" w:rsidP="000A0F62">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登記事項全部証明書</w:t>
            </w:r>
          </w:p>
        </w:tc>
        <w:tc>
          <w:tcPr>
            <w:tcW w:w="4536" w:type="dxa"/>
            <w:shd w:val="clear" w:color="auto" w:fill="auto"/>
          </w:tcPr>
          <w:p w:rsidR="00A33700" w:rsidRPr="00577B2B" w:rsidRDefault="00A33700" w:rsidP="000A0F62">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申請日前3か月以内に発行されたもの。</w:t>
            </w:r>
          </w:p>
        </w:tc>
        <w:tc>
          <w:tcPr>
            <w:tcW w:w="850" w:type="dxa"/>
            <w:vMerge/>
            <w:shd w:val="clear" w:color="auto" w:fill="auto"/>
          </w:tcPr>
          <w:p w:rsidR="00A33700" w:rsidRPr="00577B2B" w:rsidRDefault="00A33700" w:rsidP="000A0F62">
            <w:pPr>
              <w:autoSpaceDE w:val="0"/>
              <w:autoSpaceDN w:val="0"/>
              <w:jc w:val="center"/>
              <w:rPr>
                <w:rFonts w:ascii="ＭＳ 明朝" w:hAnsi="ＭＳ 明朝"/>
                <w:color w:val="000000" w:themeColor="text1"/>
                <w:sz w:val="24"/>
                <w:szCs w:val="24"/>
              </w:rPr>
            </w:pPr>
          </w:p>
        </w:tc>
      </w:tr>
    </w:tbl>
    <w:p w:rsidR="00C96560" w:rsidRPr="00577B2B" w:rsidRDefault="00463D5F" w:rsidP="00463D5F">
      <w:pPr>
        <w:autoSpaceDE w:val="0"/>
        <w:autoSpaceDN w:val="0"/>
        <w:ind w:left="246" w:hangingChars="100" w:hanging="246"/>
        <w:rPr>
          <w:rFonts w:ascii="ＭＳ 明朝" w:hAnsi="ＭＳ 明朝"/>
          <w:color w:val="000000" w:themeColor="text1"/>
          <w:sz w:val="24"/>
          <w:szCs w:val="24"/>
        </w:rPr>
      </w:pPr>
      <w:r w:rsidRPr="00577B2B">
        <w:rPr>
          <w:rFonts w:ascii="ＭＳ 明朝" w:hAnsi="ＭＳ 明朝" w:hint="eastAsia"/>
          <w:color w:val="000000" w:themeColor="text1"/>
          <w:sz w:val="24"/>
          <w:szCs w:val="24"/>
        </w:rPr>
        <w:t>※　複数の圏域に応募する</w:t>
      </w:r>
      <w:r w:rsidR="00E47DA5" w:rsidRPr="00577B2B">
        <w:rPr>
          <w:rFonts w:ascii="ＭＳ 明朝" w:hAnsi="ＭＳ 明朝" w:hint="eastAsia"/>
          <w:color w:val="000000" w:themeColor="text1"/>
          <w:sz w:val="24"/>
          <w:szCs w:val="24"/>
        </w:rPr>
        <w:t>場合は</w:t>
      </w:r>
      <w:r w:rsidRPr="00577B2B">
        <w:rPr>
          <w:rFonts w:ascii="ＭＳ 明朝" w:hAnsi="ＭＳ 明朝" w:hint="eastAsia"/>
          <w:color w:val="000000" w:themeColor="text1"/>
          <w:sz w:val="24"/>
          <w:szCs w:val="24"/>
        </w:rPr>
        <w:t>、1-4、1-9の原本は応募する圏域の1つに添付されていればよい。</w:t>
      </w:r>
    </w:p>
    <w:p w:rsidR="00463D5F" w:rsidRPr="00577B2B" w:rsidRDefault="00463D5F" w:rsidP="00C96560">
      <w:pPr>
        <w:autoSpaceDE w:val="0"/>
        <w:autoSpaceDN w:val="0"/>
        <w:rPr>
          <w:rFonts w:ascii="ＭＳ 明朝" w:hAnsi="ＭＳ 明朝"/>
          <w:color w:val="000000" w:themeColor="text1"/>
          <w:sz w:val="24"/>
          <w:szCs w:val="24"/>
        </w:rPr>
      </w:pPr>
    </w:p>
    <w:p w:rsidR="00C96560" w:rsidRPr="00577B2B" w:rsidRDefault="00C96560" w:rsidP="00C96560">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3　事業実績に</w:t>
      </w:r>
      <w:r w:rsidR="00CC1976" w:rsidRPr="00577B2B">
        <w:rPr>
          <w:rFonts w:ascii="ＭＳ 明朝" w:hAnsi="ＭＳ 明朝" w:hint="eastAsia"/>
          <w:color w:val="000000" w:themeColor="text1"/>
          <w:sz w:val="24"/>
          <w:szCs w:val="24"/>
        </w:rPr>
        <w:t>関する書類</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985"/>
        <w:gridCol w:w="4536"/>
        <w:gridCol w:w="850"/>
      </w:tblGrid>
      <w:tr w:rsidR="00577B2B" w:rsidRPr="00577B2B" w:rsidTr="000A0F62">
        <w:tc>
          <w:tcPr>
            <w:tcW w:w="992" w:type="dxa"/>
            <w:shd w:val="clear" w:color="auto" w:fill="auto"/>
          </w:tcPr>
          <w:p w:rsidR="00690523" w:rsidRPr="00577B2B" w:rsidRDefault="00690523"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書類</w:t>
            </w:r>
          </w:p>
          <w:p w:rsidR="00690523" w:rsidRPr="00577B2B" w:rsidRDefault="00690523"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番号</w:t>
            </w:r>
          </w:p>
        </w:tc>
        <w:tc>
          <w:tcPr>
            <w:tcW w:w="1985" w:type="dxa"/>
            <w:shd w:val="clear" w:color="auto" w:fill="auto"/>
          </w:tcPr>
          <w:p w:rsidR="00690523" w:rsidRPr="00577B2B" w:rsidRDefault="00690523"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書類名</w:t>
            </w:r>
          </w:p>
        </w:tc>
        <w:tc>
          <w:tcPr>
            <w:tcW w:w="4536" w:type="dxa"/>
            <w:shd w:val="clear" w:color="auto" w:fill="auto"/>
          </w:tcPr>
          <w:p w:rsidR="00690523" w:rsidRPr="00577B2B" w:rsidRDefault="00690523"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様式等</w:t>
            </w:r>
          </w:p>
        </w:tc>
        <w:tc>
          <w:tcPr>
            <w:tcW w:w="850" w:type="dxa"/>
            <w:shd w:val="clear" w:color="auto" w:fill="auto"/>
          </w:tcPr>
          <w:p w:rsidR="00690523" w:rsidRPr="00577B2B" w:rsidRDefault="00690523"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提出</w:t>
            </w:r>
          </w:p>
          <w:p w:rsidR="00690523" w:rsidRPr="00577B2B" w:rsidRDefault="00690523"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部数</w:t>
            </w:r>
          </w:p>
        </w:tc>
      </w:tr>
      <w:tr w:rsidR="00577B2B" w:rsidRPr="00577B2B" w:rsidTr="000A0F62">
        <w:tc>
          <w:tcPr>
            <w:tcW w:w="992" w:type="dxa"/>
            <w:shd w:val="clear" w:color="auto" w:fill="auto"/>
          </w:tcPr>
          <w:p w:rsidR="00690523" w:rsidRPr="00577B2B" w:rsidRDefault="00690523"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2-1</w:t>
            </w:r>
          </w:p>
        </w:tc>
        <w:tc>
          <w:tcPr>
            <w:tcW w:w="1985" w:type="dxa"/>
            <w:shd w:val="clear" w:color="auto" w:fill="auto"/>
          </w:tcPr>
          <w:p w:rsidR="00690523" w:rsidRPr="00577B2B" w:rsidRDefault="00690523" w:rsidP="000A0F62">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介護予防支援事業の実績</w:t>
            </w:r>
          </w:p>
        </w:tc>
        <w:tc>
          <w:tcPr>
            <w:tcW w:w="4536" w:type="dxa"/>
            <w:shd w:val="clear" w:color="auto" w:fill="auto"/>
          </w:tcPr>
          <w:p w:rsidR="00690523" w:rsidRPr="00577B2B" w:rsidRDefault="00690523" w:rsidP="000A0F62">
            <w:pPr>
              <w:autoSpaceDE w:val="0"/>
              <w:autoSpaceDN w:val="0"/>
              <w:ind w:rightChars="59" w:right="128"/>
              <w:rPr>
                <w:rFonts w:ascii="ＭＳ 明朝" w:hAnsi="ＭＳ 明朝"/>
                <w:color w:val="000000" w:themeColor="text1"/>
                <w:sz w:val="24"/>
                <w:szCs w:val="24"/>
              </w:rPr>
            </w:pPr>
            <w:r w:rsidRPr="00577B2B">
              <w:rPr>
                <w:rFonts w:ascii="ＭＳ 明朝" w:hAnsi="ＭＳ 明朝" w:hint="eastAsia"/>
                <w:color w:val="000000" w:themeColor="text1"/>
                <w:sz w:val="24"/>
                <w:szCs w:val="24"/>
              </w:rPr>
              <w:t>［様式第 2-1］</w:t>
            </w:r>
          </w:p>
          <w:p w:rsidR="00690523" w:rsidRPr="00577B2B" w:rsidRDefault="00690523" w:rsidP="000A0F62">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※主として過去2年間の介護予防支援事業の実績を記入してください。</w:t>
            </w:r>
          </w:p>
        </w:tc>
        <w:tc>
          <w:tcPr>
            <w:tcW w:w="850" w:type="dxa"/>
            <w:vMerge w:val="restart"/>
            <w:shd w:val="clear" w:color="auto" w:fill="auto"/>
          </w:tcPr>
          <w:p w:rsidR="00690523" w:rsidRPr="00577B2B" w:rsidRDefault="00690523"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10</w:t>
            </w:r>
          </w:p>
        </w:tc>
      </w:tr>
      <w:tr w:rsidR="00577B2B" w:rsidRPr="00577B2B" w:rsidTr="000A0F62">
        <w:tc>
          <w:tcPr>
            <w:tcW w:w="992" w:type="dxa"/>
            <w:shd w:val="clear" w:color="auto" w:fill="auto"/>
          </w:tcPr>
          <w:p w:rsidR="00690523" w:rsidRPr="00577B2B" w:rsidRDefault="00690523"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2-1</w:t>
            </w:r>
          </w:p>
          <w:p w:rsidR="00690523" w:rsidRPr="00577B2B" w:rsidRDefault="00690523" w:rsidP="000A0F62">
            <w:pPr>
              <w:autoSpaceDE w:val="0"/>
              <w:autoSpaceDN w:val="0"/>
              <w:jc w:val="center"/>
              <w:rPr>
                <w:rFonts w:ascii="ＭＳ 明朝" w:hAnsi="ＭＳ 明朝"/>
                <w:color w:val="000000" w:themeColor="text1"/>
                <w:sz w:val="24"/>
                <w:szCs w:val="24"/>
              </w:rPr>
            </w:pPr>
          </w:p>
        </w:tc>
        <w:tc>
          <w:tcPr>
            <w:tcW w:w="1985" w:type="dxa"/>
            <w:shd w:val="clear" w:color="auto" w:fill="auto"/>
          </w:tcPr>
          <w:p w:rsidR="00690523" w:rsidRPr="00577B2B" w:rsidRDefault="00690523" w:rsidP="000A0F62">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高齢者に関する相談・支援の実績</w:t>
            </w:r>
          </w:p>
        </w:tc>
        <w:tc>
          <w:tcPr>
            <w:tcW w:w="4536" w:type="dxa"/>
            <w:shd w:val="clear" w:color="auto" w:fill="auto"/>
          </w:tcPr>
          <w:p w:rsidR="00690523" w:rsidRPr="00577B2B" w:rsidRDefault="00690523" w:rsidP="000A0F62">
            <w:pPr>
              <w:autoSpaceDE w:val="0"/>
              <w:autoSpaceDN w:val="0"/>
              <w:ind w:rightChars="59" w:right="128"/>
              <w:rPr>
                <w:rFonts w:ascii="ＭＳ 明朝" w:hAnsi="ＭＳ 明朝"/>
                <w:color w:val="000000" w:themeColor="text1"/>
                <w:sz w:val="24"/>
                <w:szCs w:val="24"/>
              </w:rPr>
            </w:pPr>
            <w:r w:rsidRPr="00577B2B">
              <w:rPr>
                <w:rFonts w:ascii="ＭＳ 明朝" w:hAnsi="ＭＳ 明朝" w:hint="eastAsia"/>
                <w:color w:val="000000" w:themeColor="text1"/>
                <w:sz w:val="24"/>
                <w:szCs w:val="24"/>
              </w:rPr>
              <w:t>［様式第 2-1］</w:t>
            </w:r>
          </w:p>
          <w:p w:rsidR="00690523" w:rsidRPr="00577B2B" w:rsidRDefault="00690523" w:rsidP="000A0F62">
            <w:pPr>
              <w:autoSpaceDE w:val="0"/>
              <w:autoSpaceDN w:val="0"/>
              <w:ind w:left="246" w:hangingChars="100" w:hanging="246"/>
              <w:rPr>
                <w:rFonts w:ascii="ＭＳ 明朝" w:hAnsi="ＭＳ 明朝"/>
                <w:color w:val="000000" w:themeColor="text1"/>
                <w:sz w:val="24"/>
                <w:szCs w:val="24"/>
              </w:rPr>
            </w:pPr>
            <w:r w:rsidRPr="00577B2B">
              <w:rPr>
                <w:rFonts w:ascii="ＭＳ 明朝" w:hAnsi="ＭＳ 明朝" w:hint="eastAsia"/>
                <w:color w:val="000000" w:themeColor="text1"/>
                <w:sz w:val="24"/>
                <w:szCs w:val="24"/>
              </w:rPr>
              <w:t>※主として過去2年間の高齢者に関する相談・支援の実績を記入してください。</w:t>
            </w:r>
          </w:p>
        </w:tc>
        <w:tc>
          <w:tcPr>
            <w:tcW w:w="850" w:type="dxa"/>
            <w:vMerge/>
            <w:shd w:val="clear" w:color="auto" w:fill="auto"/>
          </w:tcPr>
          <w:p w:rsidR="00690523" w:rsidRPr="00577B2B" w:rsidRDefault="00690523" w:rsidP="000A0F62">
            <w:pPr>
              <w:autoSpaceDE w:val="0"/>
              <w:autoSpaceDN w:val="0"/>
              <w:jc w:val="center"/>
              <w:rPr>
                <w:rFonts w:ascii="ＭＳ 明朝" w:hAnsi="ＭＳ 明朝"/>
                <w:color w:val="000000" w:themeColor="text1"/>
                <w:sz w:val="24"/>
                <w:szCs w:val="24"/>
              </w:rPr>
            </w:pPr>
          </w:p>
        </w:tc>
      </w:tr>
      <w:tr w:rsidR="00EF3EAA" w:rsidRPr="00577B2B" w:rsidTr="000A0F62">
        <w:tc>
          <w:tcPr>
            <w:tcW w:w="992" w:type="dxa"/>
            <w:shd w:val="clear" w:color="auto" w:fill="auto"/>
          </w:tcPr>
          <w:p w:rsidR="00690523" w:rsidRPr="00577B2B" w:rsidRDefault="004F1C70"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2-2</w:t>
            </w:r>
          </w:p>
        </w:tc>
        <w:tc>
          <w:tcPr>
            <w:tcW w:w="1985" w:type="dxa"/>
            <w:shd w:val="clear" w:color="auto" w:fill="auto"/>
          </w:tcPr>
          <w:p w:rsidR="00690523" w:rsidRPr="00577B2B" w:rsidRDefault="004F1C70" w:rsidP="000A0F62">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事業の企画・運営の能力・ノウハウ</w:t>
            </w:r>
          </w:p>
        </w:tc>
        <w:tc>
          <w:tcPr>
            <w:tcW w:w="4536" w:type="dxa"/>
            <w:shd w:val="clear" w:color="auto" w:fill="auto"/>
          </w:tcPr>
          <w:p w:rsidR="004F1C70" w:rsidRPr="00577B2B" w:rsidRDefault="004F1C70" w:rsidP="000A0F62">
            <w:pPr>
              <w:autoSpaceDE w:val="0"/>
              <w:autoSpaceDN w:val="0"/>
              <w:ind w:rightChars="59" w:right="128"/>
              <w:rPr>
                <w:rFonts w:ascii="ＭＳ 明朝" w:hAnsi="ＭＳ 明朝"/>
                <w:color w:val="000000" w:themeColor="text1"/>
                <w:sz w:val="24"/>
                <w:szCs w:val="24"/>
              </w:rPr>
            </w:pPr>
            <w:r w:rsidRPr="00577B2B">
              <w:rPr>
                <w:rFonts w:ascii="ＭＳ 明朝" w:hAnsi="ＭＳ 明朝" w:hint="eastAsia"/>
                <w:color w:val="000000" w:themeColor="text1"/>
                <w:sz w:val="24"/>
                <w:szCs w:val="24"/>
              </w:rPr>
              <w:t>［様式第 2-2］</w:t>
            </w:r>
          </w:p>
          <w:p w:rsidR="00690523" w:rsidRPr="00577B2B" w:rsidRDefault="00463D5F" w:rsidP="000A0F62">
            <w:pPr>
              <w:autoSpaceDE w:val="0"/>
              <w:autoSpaceDN w:val="0"/>
              <w:ind w:left="246" w:hangingChars="100" w:hanging="246"/>
              <w:rPr>
                <w:rFonts w:ascii="ＭＳ 明朝" w:hAnsi="ＭＳ 明朝"/>
                <w:color w:val="000000" w:themeColor="text1"/>
                <w:sz w:val="24"/>
                <w:szCs w:val="24"/>
              </w:rPr>
            </w:pPr>
            <w:r w:rsidRPr="00577B2B">
              <w:rPr>
                <w:rFonts w:ascii="ＭＳ 明朝" w:hAnsi="ＭＳ 明朝" w:hint="eastAsia"/>
                <w:color w:val="000000" w:themeColor="text1"/>
                <w:sz w:val="24"/>
                <w:szCs w:val="24"/>
              </w:rPr>
              <w:t>※事業の企画・運営に資する法人の能力・ノウハウ等を記入</w:t>
            </w:r>
            <w:r w:rsidR="004F1C70" w:rsidRPr="00577B2B">
              <w:rPr>
                <w:rFonts w:ascii="ＭＳ 明朝" w:hAnsi="ＭＳ 明朝" w:hint="eastAsia"/>
                <w:color w:val="000000" w:themeColor="text1"/>
                <w:sz w:val="24"/>
                <w:szCs w:val="24"/>
              </w:rPr>
              <w:t>ください。</w:t>
            </w:r>
          </w:p>
        </w:tc>
        <w:tc>
          <w:tcPr>
            <w:tcW w:w="850" w:type="dxa"/>
            <w:vMerge/>
            <w:shd w:val="clear" w:color="auto" w:fill="auto"/>
          </w:tcPr>
          <w:p w:rsidR="00690523" w:rsidRPr="00577B2B" w:rsidRDefault="00690523" w:rsidP="000A0F62">
            <w:pPr>
              <w:autoSpaceDE w:val="0"/>
              <w:autoSpaceDN w:val="0"/>
              <w:jc w:val="center"/>
              <w:rPr>
                <w:rFonts w:ascii="ＭＳ 明朝" w:hAnsi="ＭＳ 明朝"/>
                <w:color w:val="000000" w:themeColor="text1"/>
                <w:sz w:val="24"/>
                <w:szCs w:val="24"/>
              </w:rPr>
            </w:pPr>
          </w:p>
        </w:tc>
      </w:tr>
    </w:tbl>
    <w:p w:rsidR="00690523" w:rsidRPr="00577B2B" w:rsidRDefault="00690523" w:rsidP="00C96560">
      <w:pPr>
        <w:autoSpaceDE w:val="0"/>
        <w:autoSpaceDN w:val="0"/>
        <w:rPr>
          <w:rFonts w:ascii="ＭＳ 明朝" w:hAnsi="ＭＳ 明朝"/>
          <w:color w:val="000000" w:themeColor="text1"/>
          <w:sz w:val="24"/>
          <w:szCs w:val="24"/>
        </w:rPr>
      </w:pPr>
    </w:p>
    <w:p w:rsidR="00C96560" w:rsidRPr="00577B2B" w:rsidRDefault="00C96560" w:rsidP="00C96560">
      <w:pPr>
        <w:autoSpaceDE w:val="0"/>
        <w:autoSpaceDN w:val="0"/>
        <w:spacing w:beforeLines="50" w:before="166"/>
        <w:rPr>
          <w:rFonts w:ascii="ＭＳ 明朝" w:hAnsi="ＭＳ 明朝"/>
          <w:color w:val="000000" w:themeColor="text1"/>
          <w:sz w:val="24"/>
          <w:szCs w:val="24"/>
        </w:rPr>
      </w:pPr>
      <w:r w:rsidRPr="00577B2B">
        <w:rPr>
          <w:rFonts w:ascii="ＭＳ 明朝" w:hAnsi="ＭＳ 明朝" w:hint="eastAsia"/>
          <w:color w:val="000000" w:themeColor="text1"/>
          <w:sz w:val="24"/>
          <w:szCs w:val="24"/>
        </w:rPr>
        <w:t>4　事業計画書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985"/>
        <w:gridCol w:w="4536"/>
        <w:gridCol w:w="850"/>
      </w:tblGrid>
      <w:tr w:rsidR="00577B2B" w:rsidRPr="00577B2B" w:rsidTr="000A0F62">
        <w:tc>
          <w:tcPr>
            <w:tcW w:w="992" w:type="dxa"/>
            <w:shd w:val="clear" w:color="auto" w:fill="auto"/>
          </w:tcPr>
          <w:p w:rsidR="004F1C70" w:rsidRPr="00577B2B" w:rsidRDefault="004F1C70"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書類</w:t>
            </w:r>
          </w:p>
          <w:p w:rsidR="004F1C70" w:rsidRPr="00577B2B" w:rsidRDefault="004F1C70"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番号</w:t>
            </w:r>
          </w:p>
        </w:tc>
        <w:tc>
          <w:tcPr>
            <w:tcW w:w="1985" w:type="dxa"/>
            <w:shd w:val="clear" w:color="auto" w:fill="auto"/>
          </w:tcPr>
          <w:p w:rsidR="004F1C70" w:rsidRPr="00577B2B" w:rsidRDefault="004F1C70"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書類名</w:t>
            </w:r>
          </w:p>
        </w:tc>
        <w:tc>
          <w:tcPr>
            <w:tcW w:w="4536" w:type="dxa"/>
            <w:shd w:val="clear" w:color="auto" w:fill="auto"/>
          </w:tcPr>
          <w:p w:rsidR="004F1C70" w:rsidRPr="00577B2B" w:rsidRDefault="004F1C70"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様式等</w:t>
            </w:r>
          </w:p>
        </w:tc>
        <w:tc>
          <w:tcPr>
            <w:tcW w:w="850" w:type="dxa"/>
            <w:shd w:val="clear" w:color="auto" w:fill="auto"/>
          </w:tcPr>
          <w:p w:rsidR="004F1C70" w:rsidRPr="00577B2B" w:rsidRDefault="004F1C70"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提出</w:t>
            </w:r>
          </w:p>
          <w:p w:rsidR="004F1C70" w:rsidRPr="00577B2B" w:rsidRDefault="004F1C70"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部数</w:t>
            </w:r>
          </w:p>
        </w:tc>
      </w:tr>
      <w:tr w:rsidR="00577B2B" w:rsidRPr="00577B2B" w:rsidTr="000A0F62">
        <w:tc>
          <w:tcPr>
            <w:tcW w:w="992" w:type="dxa"/>
            <w:shd w:val="clear" w:color="auto" w:fill="auto"/>
          </w:tcPr>
          <w:p w:rsidR="004F1C70" w:rsidRPr="00577B2B" w:rsidRDefault="004F1C70"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3-1</w:t>
            </w:r>
          </w:p>
        </w:tc>
        <w:tc>
          <w:tcPr>
            <w:tcW w:w="1985" w:type="dxa"/>
            <w:shd w:val="clear" w:color="auto" w:fill="auto"/>
          </w:tcPr>
          <w:p w:rsidR="004F1C70" w:rsidRPr="00577B2B" w:rsidRDefault="004F1C70" w:rsidP="000A0F62">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事業運営の基本方針</w:t>
            </w:r>
          </w:p>
        </w:tc>
        <w:tc>
          <w:tcPr>
            <w:tcW w:w="4536" w:type="dxa"/>
            <w:shd w:val="clear" w:color="auto" w:fill="auto"/>
          </w:tcPr>
          <w:p w:rsidR="004F1C70" w:rsidRPr="00577B2B" w:rsidRDefault="004F1C70" w:rsidP="000A0F62">
            <w:pPr>
              <w:autoSpaceDE w:val="0"/>
              <w:autoSpaceDN w:val="0"/>
              <w:ind w:rightChars="59" w:right="128"/>
              <w:rPr>
                <w:rFonts w:ascii="ＭＳ 明朝" w:hAnsi="ＭＳ 明朝"/>
                <w:color w:val="000000" w:themeColor="text1"/>
                <w:sz w:val="24"/>
                <w:szCs w:val="24"/>
              </w:rPr>
            </w:pPr>
            <w:r w:rsidRPr="00577B2B">
              <w:rPr>
                <w:rFonts w:ascii="ＭＳ 明朝" w:hAnsi="ＭＳ 明朝" w:hint="eastAsia"/>
                <w:color w:val="000000" w:themeColor="text1"/>
                <w:sz w:val="24"/>
                <w:szCs w:val="24"/>
              </w:rPr>
              <w:t>［様式第 3-1］</w:t>
            </w:r>
          </w:p>
          <w:p w:rsidR="004F1C70" w:rsidRPr="00577B2B" w:rsidRDefault="004F1C70" w:rsidP="000A0F62">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※事業の運営にかかる基本的な考え方等を記入してください。</w:t>
            </w:r>
          </w:p>
        </w:tc>
        <w:tc>
          <w:tcPr>
            <w:tcW w:w="850" w:type="dxa"/>
            <w:vMerge w:val="restart"/>
            <w:shd w:val="clear" w:color="auto" w:fill="auto"/>
          </w:tcPr>
          <w:p w:rsidR="004F1C70" w:rsidRPr="00577B2B" w:rsidRDefault="004F1C70"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10</w:t>
            </w:r>
          </w:p>
        </w:tc>
      </w:tr>
      <w:tr w:rsidR="00577B2B" w:rsidRPr="00577B2B" w:rsidTr="000A0F62">
        <w:tc>
          <w:tcPr>
            <w:tcW w:w="992" w:type="dxa"/>
            <w:shd w:val="clear" w:color="auto" w:fill="auto"/>
          </w:tcPr>
          <w:p w:rsidR="004F1C70" w:rsidRPr="00577B2B" w:rsidRDefault="004F1C70"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3-2</w:t>
            </w:r>
          </w:p>
        </w:tc>
        <w:tc>
          <w:tcPr>
            <w:tcW w:w="1985" w:type="dxa"/>
            <w:shd w:val="clear" w:color="auto" w:fill="auto"/>
          </w:tcPr>
          <w:p w:rsidR="004F1C70" w:rsidRPr="00577B2B" w:rsidRDefault="004F1C70" w:rsidP="000A0F62">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事業運営の実施計画</w:t>
            </w:r>
          </w:p>
        </w:tc>
        <w:tc>
          <w:tcPr>
            <w:tcW w:w="4536" w:type="dxa"/>
            <w:shd w:val="clear" w:color="auto" w:fill="auto"/>
          </w:tcPr>
          <w:p w:rsidR="004F1C70" w:rsidRPr="00577B2B" w:rsidRDefault="004F1C70" w:rsidP="000A0F62">
            <w:pPr>
              <w:autoSpaceDE w:val="0"/>
              <w:autoSpaceDN w:val="0"/>
              <w:ind w:rightChars="59" w:right="128"/>
              <w:rPr>
                <w:rFonts w:ascii="ＭＳ 明朝" w:hAnsi="ＭＳ 明朝"/>
                <w:color w:val="000000" w:themeColor="text1"/>
                <w:sz w:val="24"/>
                <w:szCs w:val="24"/>
              </w:rPr>
            </w:pPr>
            <w:r w:rsidRPr="00577B2B">
              <w:rPr>
                <w:rFonts w:ascii="ＭＳ 明朝" w:hAnsi="ＭＳ 明朝" w:hint="eastAsia"/>
                <w:color w:val="000000" w:themeColor="text1"/>
                <w:sz w:val="24"/>
                <w:szCs w:val="24"/>
              </w:rPr>
              <w:t>［様式第 3-2］</w:t>
            </w:r>
          </w:p>
          <w:p w:rsidR="004F1C70" w:rsidRPr="00577B2B" w:rsidRDefault="004F1C70" w:rsidP="000A0F62">
            <w:pPr>
              <w:autoSpaceDE w:val="0"/>
              <w:autoSpaceDN w:val="0"/>
              <w:ind w:left="246" w:hangingChars="100" w:hanging="246"/>
              <w:rPr>
                <w:rFonts w:ascii="ＭＳ 明朝" w:hAnsi="ＭＳ 明朝"/>
                <w:color w:val="000000" w:themeColor="text1"/>
                <w:sz w:val="24"/>
                <w:szCs w:val="24"/>
              </w:rPr>
            </w:pPr>
            <w:r w:rsidRPr="00577B2B">
              <w:rPr>
                <w:rFonts w:ascii="ＭＳ 明朝" w:hAnsi="ＭＳ 明朝" w:hint="eastAsia"/>
                <w:color w:val="000000" w:themeColor="text1"/>
                <w:sz w:val="24"/>
                <w:szCs w:val="24"/>
              </w:rPr>
              <w:t>※実施を予定している事業について、実施計画を提案してください。</w:t>
            </w:r>
          </w:p>
        </w:tc>
        <w:tc>
          <w:tcPr>
            <w:tcW w:w="850" w:type="dxa"/>
            <w:vMerge/>
            <w:shd w:val="clear" w:color="auto" w:fill="auto"/>
          </w:tcPr>
          <w:p w:rsidR="004F1C70" w:rsidRPr="00577B2B" w:rsidRDefault="004F1C70" w:rsidP="000A0F62">
            <w:pPr>
              <w:autoSpaceDE w:val="0"/>
              <w:autoSpaceDN w:val="0"/>
              <w:jc w:val="center"/>
              <w:rPr>
                <w:rFonts w:ascii="ＭＳ 明朝" w:hAnsi="ＭＳ 明朝"/>
                <w:color w:val="000000" w:themeColor="text1"/>
                <w:sz w:val="24"/>
                <w:szCs w:val="24"/>
              </w:rPr>
            </w:pPr>
          </w:p>
        </w:tc>
      </w:tr>
      <w:tr w:rsidR="00577B2B" w:rsidRPr="00577B2B" w:rsidTr="00463D5F">
        <w:trPr>
          <w:trHeight w:val="1581"/>
        </w:trPr>
        <w:tc>
          <w:tcPr>
            <w:tcW w:w="992" w:type="dxa"/>
            <w:shd w:val="clear" w:color="auto" w:fill="auto"/>
          </w:tcPr>
          <w:p w:rsidR="004F1C70" w:rsidRPr="00577B2B" w:rsidRDefault="004F1C70"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3-3</w:t>
            </w:r>
          </w:p>
        </w:tc>
        <w:tc>
          <w:tcPr>
            <w:tcW w:w="1985" w:type="dxa"/>
            <w:shd w:val="clear" w:color="auto" w:fill="auto"/>
          </w:tcPr>
          <w:p w:rsidR="004F1C70" w:rsidRPr="00577B2B" w:rsidRDefault="004F1C70" w:rsidP="000A0F62">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職員配置及び人材の確保・育成計画</w:t>
            </w:r>
          </w:p>
        </w:tc>
        <w:tc>
          <w:tcPr>
            <w:tcW w:w="4536" w:type="dxa"/>
            <w:shd w:val="clear" w:color="auto" w:fill="auto"/>
          </w:tcPr>
          <w:p w:rsidR="004F1C70" w:rsidRPr="00577B2B" w:rsidRDefault="004F1C70" w:rsidP="000A0F62">
            <w:pPr>
              <w:autoSpaceDE w:val="0"/>
              <w:autoSpaceDN w:val="0"/>
              <w:ind w:rightChars="59" w:right="128"/>
              <w:rPr>
                <w:rFonts w:ascii="ＭＳ 明朝" w:hAnsi="ＭＳ 明朝"/>
                <w:color w:val="000000" w:themeColor="text1"/>
                <w:sz w:val="24"/>
                <w:szCs w:val="24"/>
              </w:rPr>
            </w:pPr>
            <w:r w:rsidRPr="00577B2B">
              <w:rPr>
                <w:rFonts w:ascii="ＭＳ 明朝" w:hAnsi="ＭＳ 明朝" w:hint="eastAsia"/>
                <w:color w:val="000000" w:themeColor="text1"/>
                <w:sz w:val="24"/>
                <w:szCs w:val="24"/>
              </w:rPr>
              <w:t>［様式第 3-3］</w:t>
            </w:r>
          </w:p>
          <w:p w:rsidR="004F1C70" w:rsidRPr="00577B2B" w:rsidRDefault="004F1C70" w:rsidP="000A0F62">
            <w:pPr>
              <w:autoSpaceDE w:val="0"/>
              <w:autoSpaceDN w:val="0"/>
              <w:ind w:left="246" w:hangingChars="100" w:hanging="246"/>
              <w:rPr>
                <w:rFonts w:ascii="ＭＳ 明朝" w:hAnsi="ＭＳ 明朝"/>
                <w:color w:val="000000" w:themeColor="text1"/>
                <w:sz w:val="24"/>
                <w:szCs w:val="24"/>
              </w:rPr>
            </w:pPr>
            <w:r w:rsidRPr="00577B2B">
              <w:rPr>
                <w:rFonts w:ascii="ＭＳ 明朝" w:hAnsi="ＭＳ 明朝" w:hint="eastAsia"/>
                <w:color w:val="000000" w:themeColor="text1"/>
                <w:sz w:val="24"/>
                <w:szCs w:val="24"/>
              </w:rPr>
              <w:t>※職員配置及び人材確保の考え方等について記入してください。</w:t>
            </w:r>
          </w:p>
        </w:tc>
        <w:tc>
          <w:tcPr>
            <w:tcW w:w="850" w:type="dxa"/>
            <w:vMerge/>
            <w:shd w:val="clear" w:color="auto" w:fill="auto"/>
          </w:tcPr>
          <w:p w:rsidR="004F1C70" w:rsidRPr="00577B2B" w:rsidRDefault="004F1C70" w:rsidP="000A0F62">
            <w:pPr>
              <w:autoSpaceDE w:val="0"/>
              <w:autoSpaceDN w:val="0"/>
              <w:jc w:val="center"/>
              <w:rPr>
                <w:rFonts w:ascii="ＭＳ 明朝" w:hAnsi="ＭＳ 明朝"/>
                <w:color w:val="000000" w:themeColor="text1"/>
                <w:sz w:val="24"/>
                <w:szCs w:val="24"/>
              </w:rPr>
            </w:pPr>
          </w:p>
        </w:tc>
      </w:tr>
      <w:tr w:rsidR="00577B2B" w:rsidRPr="00577B2B" w:rsidTr="000A0F62">
        <w:tc>
          <w:tcPr>
            <w:tcW w:w="992" w:type="dxa"/>
            <w:shd w:val="clear" w:color="auto" w:fill="auto"/>
          </w:tcPr>
          <w:p w:rsidR="004F1C70" w:rsidRPr="00577B2B" w:rsidRDefault="004F1C70"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3-4</w:t>
            </w:r>
          </w:p>
        </w:tc>
        <w:tc>
          <w:tcPr>
            <w:tcW w:w="1985" w:type="dxa"/>
            <w:shd w:val="clear" w:color="auto" w:fill="auto"/>
          </w:tcPr>
          <w:p w:rsidR="004F1C70" w:rsidRPr="00577B2B" w:rsidRDefault="004F1C70" w:rsidP="000A0F62">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職員の配置計画書</w:t>
            </w:r>
          </w:p>
        </w:tc>
        <w:tc>
          <w:tcPr>
            <w:tcW w:w="4536" w:type="dxa"/>
            <w:shd w:val="clear" w:color="auto" w:fill="auto"/>
          </w:tcPr>
          <w:p w:rsidR="004F1C70" w:rsidRPr="00577B2B" w:rsidRDefault="004F1C70" w:rsidP="000A0F62">
            <w:pPr>
              <w:autoSpaceDE w:val="0"/>
              <w:autoSpaceDN w:val="0"/>
              <w:ind w:rightChars="59" w:right="128"/>
              <w:rPr>
                <w:rFonts w:ascii="ＭＳ 明朝" w:hAnsi="ＭＳ 明朝"/>
                <w:color w:val="000000" w:themeColor="text1"/>
                <w:sz w:val="24"/>
                <w:szCs w:val="24"/>
              </w:rPr>
            </w:pPr>
            <w:r w:rsidRPr="00577B2B">
              <w:rPr>
                <w:rFonts w:ascii="ＭＳ 明朝" w:hAnsi="ＭＳ 明朝" w:hint="eastAsia"/>
                <w:color w:val="000000" w:themeColor="text1"/>
                <w:sz w:val="24"/>
                <w:szCs w:val="24"/>
              </w:rPr>
              <w:t>［様式第 3-4］</w:t>
            </w:r>
          </w:p>
          <w:p w:rsidR="004F1C70" w:rsidRPr="00577B2B" w:rsidRDefault="004F1C70" w:rsidP="000A0F62">
            <w:pPr>
              <w:autoSpaceDE w:val="0"/>
              <w:autoSpaceDN w:val="0"/>
              <w:ind w:left="246" w:hangingChars="100" w:hanging="246"/>
              <w:rPr>
                <w:rFonts w:ascii="ＭＳ 明朝" w:hAnsi="ＭＳ 明朝"/>
                <w:color w:val="000000" w:themeColor="text1"/>
                <w:sz w:val="24"/>
                <w:szCs w:val="24"/>
              </w:rPr>
            </w:pPr>
            <w:r w:rsidRPr="00577B2B">
              <w:rPr>
                <w:rFonts w:ascii="ＭＳ 明朝" w:hAnsi="ＭＳ 明朝" w:hint="eastAsia"/>
                <w:color w:val="000000" w:themeColor="text1"/>
                <w:sz w:val="24"/>
                <w:szCs w:val="24"/>
              </w:rPr>
              <w:t>※事業運営に必要な職員について、記入してください。</w:t>
            </w:r>
          </w:p>
        </w:tc>
        <w:tc>
          <w:tcPr>
            <w:tcW w:w="850" w:type="dxa"/>
            <w:vMerge/>
            <w:shd w:val="clear" w:color="auto" w:fill="auto"/>
          </w:tcPr>
          <w:p w:rsidR="004F1C70" w:rsidRPr="00577B2B" w:rsidRDefault="004F1C70" w:rsidP="000A0F62">
            <w:pPr>
              <w:autoSpaceDE w:val="0"/>
              <w:autoSpaceDN w:val="0"/>
              <w:jc w:val="center"/>
              <w:rPr>
                <w:rFonts w:ascii="ＭＳ 明朝" w:hAnsi="ＭＳ 明朝"/>
                <w:color w:val="000000" w:themeColor="text1"/>
                <w:sz w:val="24"/>
                <w:szCs w:val="24"/>
              </w:rPr>
            </w:pPr>
          </w:p>
        </w:tc>
      </w:tr>
      <w:tr w:rsidR="0098290F" w:rsidRPr="00577B2B" w:rsidTr="000A0F62">
        <w:tc>
          <w:tcPr>
            <w:tcW w:w="992" w:type="dxa"/>
            <w:shd w:val="clear" w:color="auto" w:fill="auto"/>
          </w:tcPr>
          <w:p w:rsidR="0098290F" w:rsidRPr="00577B2B" w:rsidRDefault="0098290F"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3-5</w:t>
            </w:r>
          </w:p>
        </w:tc>
        <w:tc>
          <w:tcPr>
            <w:tcW w:w="1985" w:type="dxa"/>
            <w:shd w:val="clear" w:color="auto" w:fill="auto"/>
          </w:tcPr>
          <w:p w:rsidR="0098290F" w:rsidRPr="00577B2B" w:rsidRDefault="0098290F" w:rsidP="000A0F62">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危機管理体制</w:t>
            </w:r>
          </w:p>
        </w:tc>
        <w:tc>
          <w:tcPr>
            <w:tcW w:w="4536" w:type="dxa"/>
            <w:shd w:val="clear" w:color="auto" w:fill="auto"/>
          </w:tcPr>
          <w:p w:rsidR="0098290F" w:rsidRPr="00577B2B" w:rsidRDefault="008966D1" w:rsidP="000A0F62">
            <w:pPr>
              <w:autoSpaceDE w:val="0"/>
              <w:autoSpaceDN w:val="0"/>
              <w:ind w:rightChars="59" w:right="128"/>
              <w:rPr>
                <w:rFonts w:ascii="ＭＳ 明朝" w:hAnsi="ＭＳ 明朝"/>
                <w:color w:val="000000" w:themeColor="text1"/>
                <w:sz w:val="24"/>
                <w:szCs w:val="24"/>
              </w:rPr>
            </w:pPr>
            <w:r w:rsidRPr="00577B2B">
              <w:rPr>
                <w:rFonts w:ascii="ＭＳ 明朝" w:hAnsi="ＭＳ 明朝" w:hint="eastAsia"/>
                <w:color w:val="000000" w:themeColor="text1"/>
                <w:sz w:val="24"/>
                <w:szCs w:val="24"/>
              </w:rPr>
              <w:t>［様式第 3-5］</w:t>
            </w:r>
          </w:p>
          <w:p w:rsidR="008966D1" w:rsidRPr="00577B2B" w:rsidRDefault="008966D1" w:rsidP="000A0F62">
            <w:pPr>
              <w:autoSpaceDE w:val="0"/>
              <w:autoSpaceDN w:val="0"/>
              <w:ind w:rightChars="59" w:right="128"/>
              <w:rPr>
                <w:rFonts w:ascii="ＭＳ 明朝" w:hAnsi="ＭＳ 明朝"/>
                <w:color w:val="000000" w:themeColor="text1"/>
                <w:sz w:val="24"/>
                <w:szCs w:val="24"/>
              </w:rPr>
            </w:pPr>
            <w:r w:rsidRPr="00577B2B">
              <w:rPr>
                <w:rFonts w:ascii="ＭＳ 明朝" w:hAnsi="ＭＳ 明朝" w:hint="eastAsia"/>
                <w:color w:val="000000" w:themeColor="text1"/>
                <w:sz w:val="24"/>
                <w:szCs w:val="24"/>
              </w:rPr>
              <w:t>※感染症及び自然災害等への考え方と取組について記入してください(ＢＣＰの添付でも可)。</w:t>
            </w:r>
          </w:p>
        </w:tc>
        <w:tc>
          <w:tcPr>
            <w:tcW w:w="850" w:type="dxa"/>
            <w:shd w:val="clear" w:color="auto" w:fill="auto"/>
          </w:tcPr>
          <w:p w:rsidR="0098290F" w:rsidRPr="00577B2B" w:rsidRDefault="0098290F" w:rsidP="000A0F62">
            <w:pPr>
              <w:autoSpaceDE w:val="0"/>
              <w:autoSpaceDN w:val="0"/>
              <w:jc w:val="center"/>
              <w:rPr>
                <w:rFonts w:ascii="ＭＳ 明朝" w:hAnsi="ＭＳ 明朝"/>
                <w:color w:val="000000" w:themeColor="text1"/>
                <w:sz w:val="24"/>
                <w:szCs w:val="24"/>
              </w:rPr>
            </w:pPr>
          </w:p>
        </w:tc>
      </w:tr>
    </w:tbl>
    <w:p w:rsidR="00463D5F" w:rsidRPr="00577B2B" w:rsidRDefault="00463D5F" w:rsidP="007C6237">
      <w:pPr>
        <w:autoSpaceDE w:val="0"/>
        <w:autoSpaceDN w:val="0"/>
        <w:rPr>
          <w:rFonts w:ascii="ＭＳ 明朝" w:hAnsi="ＭＳ 明朝"/>
          <w:color w:val="000000" w:themeColor="text1"/>
          <w:sz w:val="24"/>
          <w:szCs w:val="24"/>
        </w:rPr>
      </w:pPr>
    </w:p>
    <w:p w:rsidR="00C96560" w:rsidRPr="00577B2B" w:rsidRDefault="00C96560" w:rsidP="007C6237">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5　収支予算書（経費の見込み）</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985"/>
        <w:gridCol w:w="4536"/>
        <w:gridCol w:w="850"/>
      </w:tblGrid>
      <w:tr w:rsidR="00577B2B" w:rsidRPr="00577B2B" w:rsidTr="000A0F62">
        <w:tc>
          <w:tcPr>
            <w:tcW w:w="992" w:type="dxa"/>
            <w:shd w:val="clear" w:color="auto" w:fill="auto"/>
          </w:tcPr>
          <w:p w:rsidR="004F1C70" w:rsidRPr="00577B2B" w:rsidRDefault="004F1C70"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書類</w:t>
            </w:r>
          </w:p>
          <w:p w:rsidR="004F1C70" w:rsidRPr="00577B2B" w:rsidRDefault="004F1C70"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番号</w:t>
            </w:r>
          </w:p>
        </w:tc>
        <w:tc>
          <w:tcPr>
            <w:tcW w:w="1985" w:type="dxa"/>
            <w:shd w:val="clear" w:color="auto" w:fill="auto"/>
          </w:tcPr>
          <w:p w:rsidR="004F1C70" w:rsidRPr="00577B2B" w:rsidRDefault="004F1C70"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書類名</w:t>
            </w:r>
          </w:p>
        </w:tc>
        <w:tc>
          <w:tcPr>
            <w:tcW w:w="4536" w:type="dxa"/>
            <w:shd w:val="clear" w:color="auto" w:fill="auto"/>
          </w:tcPr>
          <w:p w:rsidR="004F1C70" w:rsidRPr="00577B2B" w:rsidRDefault="004F1C70"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様式等</w:t>
            </w:r>
          </w:p>
        </w:tc>
        <w:tc>
          <w:tcPr>
            <w:tcW w:w="850" w:type="dxa"/>
            <w:shd w:val="clear" w:color="auto" w:fill="auto"/>
          </w:tcPr>
          <w:p w:rsidR="004F1C70" w:rsidRPr="00577B2B" w:rsidRDefault="004F1C70"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提出</w:t>
            </w:r>
          </w:p>
          <w:p w:rsidR="004F1C70" w:rsidRPr="00577B2B" w:rsidRDefault="004F1C70"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部数</w:t>
            </w:r>
          </w:p>
        </w:tc>
      </w:tr>
      <w:tr w:rsidR="00EF3EAA" w:rsidRPr="00577B2B" w:rsidTr="000A0F62">
        <w:tc>
          <w:tcPr>
            <w:tcW w:w="992" w:type="dxa"/>
            <w:shd w:val="clear" w:color="auto" w:fill="auto"/>
          </w:tcPr>
          <w:p w:rsidR="004F1C70" w:rsidRPr="00577B2B" w:rsidRDefault="004F1C70"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4</w:t>
            </w:r>
          </w:p>
        </w:tc>
        <w:tc>
          <w:tcPr>
            <w:tcW w:w="1985" w:type="dxa"/>
            <w:shd w:val="clear" w:color="auto" w:fill="auto"/>
          </w:tcPr>
          <w:p w:rsidR="004F1C70" w:rsidRPr="00577B2B" w:rsidRDefault="004F1C70" w:rsidP="000A0F62">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収支予算書</w:t>
            </w:r>
          </w:p>
          <w:p w:rsidR="004F1C70" w:rsidRPr="00577B2B" w:rsidRDefault="004F1C70" w:rsidP="000A0F62">
            <w:pPr>
              <w:autoSpaceDE w:val="0"/>
              <w:autoSpaceDN w:val="0"/>
              <w:rPr>
                <w:rFonts w:ascii="ＭＳ 明朝" w:hAnsi="ＭＳ 明朝"/>
                <w:color w:val="000000" w:themeColor="text1"/>
                <w:sz w:val="24"/>
                <w:szCs w:val="24"/>
              </w:rPr>
            </w:pPr>
          </w:p>
        </w:tc>
        <w:tc>
          <w:tcPr>
            <w:tcW w:w="4536" w:type="dxa"/>
            <w:shd w:val="clear" w:color="auto" w:fill="auto"/>
          </w:tcPr>
          <w:p w:rsidR="004F1C70" w:rsidRPr="00577B2B" w:rsidRDefault="004F1C70" w:rsidP="000A0F62">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［様式第 4］</w:t>
            </w:r>
          </w:p>
          <w:p w:rsidR="004F1C70" w:rsidRPr="00577B2B" w:rsidRDefault="00CB07E2" w:rsidP="000A0F62">
            <w:pPr>
              <w:autoSpaceDE w:val="0"/>
              <w:autoSpaceDN w:val="0"/>
              <w:ind w:left="246" w:hangingChars="100" w:hanging="246"/>
              <w:rPr>
                <w:rFonts w:ascii="ＭＳ 明朝" w:hAnsi="ＭＳ 明朝"/>
                <w:color w:val="000000" w:themeColor="text1"/>
                <w:sz w:val="24"/>
                <w:szCs w:val="24"/>
              </w:rPr>
            </w:pPr>
            <w:r w:rsidRPr="00577B2B">
              <w:rPr>
                <w:rFonts w:ascii="ＭＳ 明朝" w:hAnsi="ＭＳ 明朝" w:hint="eastAsia"/>
                <w:color w:val="000000" w:themeColor="text1"/>
                <w:sz w:val="24"/>
                <w:szCs w:val="24"/>
              </w:rPr>
              <w:t>※令和5</w:t>
            </w:r>
            <w:r w:rsidR="004F1C70" w:rsidRPr="00577B2B">
              <w:rPr>
                <w:rFonts w:ascii="ＭＳ 明朝" w:hAnsi="ＭＳ 明朝" w:hint="eastAsia"/>
                <w:color w:val="000000" w:themeColor="text1"/>
                <w:sz w:val="24"/>
                <w:szCs w:val="24"/>
              </w:rPr>
              <w:t>年度の収支予算書</w:t>
            </w:r>
          </w:p>
        </w:tc>
        <w:tc>
          <w:tcPr>
            <w:tcW w:w="850" w:type="dxa"/>
            <w:shd w:val="clear" w:color="auto" w:fill="auto"/>
          </w:tcPr>
          <w:p w:rsidR="004F1C70" w:rsidRPr="00577B2B" w:rsidRDefault="004F1C70"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10</w:t>
            </w:r>
          </w:p>
        </w:tc>
      </w:tr>
    </w:tbl>
    <w:p w:rsidR="004F1C70" w:rsidRPr="00577B2B" w:rsidRDefault="004F1C70" w:rsidP="007C6237">
      <w:pPr>
        <w:autoSpaceDE w:val="0"/>
        <w:autoSpaceDN w:val="0"/>
        <w:rPr>
          <w:rFonts w:ascii="ＭＳ 明朝" w:hAnsi="ＭＳ 明朝"/>
          <w:color w:val="000000" w:themeColor="text1"/>
          <w:sz w:val="24"/>
          <w:szCs w:val="24"/>
        </w:rPr>
      </w:pPr>
    </w:p>
    <w:p w:rsidR="00D67079" w:rsidRPr="00577B2B" w:rsidRDefault="00D67079" w:rsidP="007C6237">
      <w:pPr>
        <w:autoSpaceDE w:val="0"/>
        <w:autoSpaceDN w:val="0"/>
        <w:rPr>
          <w:rFonts w:ascii="ＭＳ 明朝" w:hAnsi="ＭＳ 明朝"/>
          <w:color w:val="000000" w:themeColor="text1"/>
          <w:sz w:val="24"/>
          <w:szCs w:val="24"/>
        </w:rPr>
      </w:pPr>
    </w:p>
    <w:p w:rsidR="00C96560" w:rsidRPr="00577B2B" w:rsidRDefault="00C96560" w:rsidP="00C96560">
      <w:pPr>
        <w:autoSpaceDE w:val="0"/>
        <w:autoSpaceDN w:val="0"/>
        <w:ind w:left="246" w:hangingChars="100" w:hanging="246"/>
        <w:rPr>
          <w:rFonts w:ascii="ＭＳ 明朝" w:hAnsi="ＭＳ 明朝"/>
          <w:color w:val="000000" w:themeColor="text1"/>
          <w:sz w:val="24"/>
          <w:szCs w:val="24"/>
        </w:rPr>
      </w:pPr>
      <w:r w:rsidRPr="00577B2B">
        <w:rPr>
          <w:rFonts w:ascii="ＭＳ 明朝" w:hAnsi="ＭＳ 明朝" w:hint="eastAsia"/>
          <w:color w:val="000000" w:themeColor="text1"/>
          <w:sz w:val="24"/>
          <w:szCs w:val="24"/>
        </w:rPr>
        <w:t>6　「名古屋市が行う契約等からの暴力団関係事業者の排除に関する合意書」（平成20年1月28日付名古屋市長等・愛知県警察本部長締結）に基づく愛知県警察本部への照会のための資料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985"/>
        <w:gridCol w:w="4536"/>
        <w:gridCol w:w="850"/>
      </w:tblGrid>
      <w:tr w:rsidR="00577B2B" w:rsidRPr="00577B2B" w:rsidTr="000A0F62">
        <w:tc>
          <w:tcPr>
            <w:tcW w:w="992" w:type="dxa"/>
            <w:shd w:val="clear" w:color="auto" w:fill="auto"/>
          </w:tcPr>
          <w:p w:rsidR="004C3556" w:rsidRPr="00577B2B" w:rsidRDefault="004C3556"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書類</w:t>
            </w:r>
          </w:p>
          <w:p w:rsidR="004C3556" w:rsidRPr="00577B2B" w:rsidRDefault="004C3556"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番号</w:t>
            </w:r>
          </w:p>
        </w:tc>
        <w:tc>
          <w:tcPr>
            <w:tcW w:w="1985" w:type="dxa"/>
            <w:shd w:val="clear" w:color="auto" w:fill="auto"/>
          </w:tcPr>
          <w:p w:rsidR="004C3556" w:rsidRPr="00577B2B" w:rsidRDefault="004C3556"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書類名</w:t>
            </w:r>
          </w:p>
        </w:tc>
        <w:tc>
          <w:tcPr>
            <w:tcW w:w="4536" w:type="dxa"/>
            <w:shd w:val="clear" w:color="auto" w:fill="auto"/>
          </w:tcPr>
          <w:p w:rsidR="004C3556" w:rsidRPr="00577B2B" w:rsidRDefault="004C3556"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様式等</w:t>
            </w:r>
          </w:p>
        </w:tc>
        <w:tc>
          <w:tcPr>
            <w:tcW w:w="850" w:type="dxa"/>
            <w:shd w:val="clear" w:color="auto" w:fill="auto"/>
          </w:tcPr>
          <w:p w:rsidR="004C3556" w:rsidRPr="00577B2B" w:rsidRDefault="004C3556"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提出</w:t>
            </w:r>
          </w:p>
          <w:p w:rsidR="004C3556" w:rsidRPr="00577B2B" w:rsidRDefault="004C3556"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部数</w:t>
            </w:r>
          </w:p>
        </w:tc>
      </w:tr>
      <w:tr w:rsidR="00EF3EAA" w:rsidRPr="00577B2B" w:rsidTr="000A0F62">
        <w:tc>
          <w:tcPr>
            <w:tcW w:w="992" w:type="dxa"/>
            <w:shd w:val="clear" w:color="auto" w:fill="auto"/>
          </w:tcPr>
          <w:p w:rsidR="004C3556" w:rsidRPr="00577B2B" w:rsidRDefault="004C3556"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5</w:t>
            </w:r>
          </w:p>
        </w:tc>
        <w:tc>
          <w:tcPr>
            <w:tcW w:w="1985" w:type="dxa"/>
            <w:shd w:val="clear" w:color="auto" w:fill="auto"/>
          </w:tcPr>
          <w:p w:rsidR="004C3556" w:rsidRPr="00577B2B" w:rsidRDefault="004C3556" w:rsidP="000A0F62">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代表者等名簿</w:t>
            </w:r>
          </w:p>
        </w:tc>
        <w:tc>
          <w:tcPr>
            <w:tcW w:w="4536" w:type="dxa"/>
            <w:shd w:val="clear" w:color="auto" w:fill="auto"/>
          </w:tcPr>
          <w:p w:rsidR="004C3556" w:rsidRPr="00577B2B" w:rsidRDefault="004C3556" w:rsidP="000A0F62">
            <w:pPr>
              <w:autoSpaceDE w:val="0"/>
              <w:autoSpaceDN w:val="0"/>
              <w:rPr>
                <w:rFonts w:ascii="ＭＳ 明朝" w:hAnsi="ＭＳ 明朝"/>
                <w:color w:val="000000" w:themeColor="text1"/>
                <w:sz w:val="24"/>
                <w:szCs w:val="24"/>
              </w:rPr>
            </w:pPr>
            <w:r w:rsidRPr="00577B2B">
              <w:rPr>
                <w:rFonts w:ascii="ＭＳ 明朝" w:hAnsi="ＭＳ 明朝" w:hint="eastAsia"/>
                <w:color w:val="000000" w:themeColor="text1"/>
                <w:sz w:val="24"/>
                <w:szCs w:val="24"/>
              </w:rPr>
              <w:t>［様式第 5］</w:t>
            </w:r>
          </w:p>
          <w:p w:rsidR="004C3556" w:rsidRPr="00577B2B" w:rsidRDefault="004C3556" w:rsidP="000A0F62">
            <w:pPr>
              <w:autoSpaceDE w:val="0"/>
              <w:autoSpaceDN w:val="0"/>
              <w:ind w:left="246" w:hangingChars="100" w:hanging="246"/>
              <w:rPr>
                <w:rFonts w:ascii="ＭＳ 明朝" w:hAnsi="ＭＳ 明朝"/>
                <w:color w:val="000000" w:themeColor="text1"/>
                <w:sz w:val="24"/>
                <w:szCs w:val="24"/>
              </w:rPr>
            </w:pPr>
            <w:r w:rsidRPr="00577B2B">
              <w:rPr>
                <w:rFonts w:ascii="ＭＳ 明朝" w:hAnsi="ＭＳ 明朝" w:hint="eastAsia"/>
                <w:color w:val="000000" w:themeColor="text1"/>
                <w:sz w:val="24"/>
                <w:szCs w:val="24"/>
              </w:rPr>
              <w:t>※法人の登記簿上の役員及びセンター長について記載してください。</w:t>
            </w:r>
          </w:p>
        </w:tc>
        <w:tc>
          <w:tcPr>
            <w:tcW w:w="850" w:type="dxa"/>
            <w:shd w:val="clear" w:color="auto" w:fill="auto"/>
          </w:tcPr>
          <w:p w:rsidR="004C3556" w:rsidRPr="00577B2B" w:rsidRDefault="004C3556" w:rsidP="000A0F62">
            <w:pPr>
              <w:autoSpaceDE w:val="0"/>
              <w:autoSpaceDN w:val="0"/>
              <w:jc w:val="center"/>
              <w:rPr>
                <w:rFonts w:ascii="ＭＳ 明朝" w:hAnsi="ＭＳ 明朝"/>
                <w:color w:val="000000" w:themeColor="text1"/>
                <w:sz w:val="24"/>
                <w:szCs w:val="24"/>
              </w:rPr>
            </w:pPr>
            <w:r w:rsidRPr="00577B2B">
              <w:rPr>
                <w:rFonts w:ascii="ＭＳ 明朝" w:hAnsi="ＭＳ 明朝" w:hint="eastAsia"/>
                <w:color w:val="000000" w:themeColor="text1"/>
                <w:sz w:val="24"/>
                <w:szCs w:val="24"/>
              </w:rPr>
              <w:t>10</w:t>
            </w:r>
          </w:p>
        </w:tc>
      </w:tr>
    </w:tbl>
    <w:p w:rsidR="004C3556" w:rsidRPr="00577B2B" w:rsidRDefault="004C3556" w:rsidP="00C96560">
      <w:pPr>
        <w:autoSpaceDE w:val="0"/>
        <w:autoSpaceDN w:val="0"/>
        <w:ind w:left="246" w:hangingChars="100" w:hanging="246"/>
        <w:rPr>
          <w:rFonts w:ascii="ＭＳ 明朝" w:hAnsi="ＭＳ 明朝"/>
          <w:color w:val="000000" w:themeColor="text1"/>
          <w:sz w:val="24"/>
          <w:szCs w:val="24"/>
        </w:rPr>
      </w:pPr>
    </w:p>
    <w:p w:rsidR="004C3556" w:rsidRPr="00577B2B" w:rsidRDefault="004C3556" w:rsidP="00C96560">
      <w:pPr>
        <w:autoSpaceDE w:val="0"/>
        <w:autoSpaceDN w:val="0"/>
        <w:ind w:left="246" w:hangingChars="100" w:hanging="246"/>
        <w:rPr>
          <w:rFonts w:ascii="ＭＳ 明朝" w:hAnsi="ＭＳ 明朝"/>
          <w:color w:val="000000" w:themeColor="text1"/>
          <w:sz w:val="24"/>
          <w:szCs w:val="24"/>
        </w:rPr>
      </w:pPr>
    </w:p>
    <w:p w:rsidR="00087FAD" w:rsidRPr="00577B2B" w:rsidRDefault="00087FAD" w:rsidP="00C96560">
      <w:pPr>
        <w:autoSpaceDE w:val="0"/>
        <w:autoSpaceDN w:val="0"/>
        <w:rPr>
          <w:rFonts w:ascii="ＭＳ 明朝" w:hAnsi="ＭＳ 明朝"/>
          <w:color w:val="000000" w:themeColor="text1"/>
          <w:sz w:val="24"/>
          <w:szCs w:val="24"/>
        </w:rPr>
      </w:pPr>
    </w:p>
    <w:sectPr w:rsidR="00087FAD" w:rsidRPr="00577B2B" w:rsidSect="008B66AD">
      <w:footerReference w:type="even" r:id="rId8"/>
      <w:footerReference w:type="default" r:id="rId9"/>
      <w:pgSz w:w="11906" w:h="16838" w:code="9"/>
      <w:pgMar w:top="1418" w:right="1361" w:bottom="1418" w:left="1361" w:header="851" w:footer="624" w:gutter="284"/>
      <w:pgNumType w:fmt="numberInDash" w:start="1"/>
      <w:cols w:space="425"/>
      <w:docGrid w:type="linesAndChars" w:linePitch="333" w:charSpace="12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FB0" w:rsidRDefault="00776FB0">
      <w:r>
        <w:separator/>
      </w:r>
    </w:p>
  </w:endnote>
  <w:endnote w:type="continuationSeparator" w:id="0">
    <w:p w:rsidR="00776FB0" w:rsidRDefault="00776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300" w:rsidRDefault="00C40300" w:rsidP="007F0AF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40300" w:rsidRDefault="00C40300">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300" w:rsidRDefault="00C40300" w:rsidP="007F0AF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77B2B">
      <w:rPr>
        <w:rStyle w:val="a7"/>
        <w:noProof/>
      </w:rPr>
      <w:t>- 1 -</w:t>
    </w:r>
    <w:r>
      <w:rPr>
        <w:rStyle w:val="a7"/>
      </w:rPr>
      <w:fldChar w:fldCharType="end"/>
    </w:r>
  </w:p>
  <w:p w:rsidR="00C40300" w:rsidRDefault="00C4030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FB0" w:rsidRDefault="00776FB0">
      <w:r>
        <w:separator/>
      </w:r>
    </w:p>
  </w:footnote>
  <w:footnote w:type="continuationSeparator" w:id="0">
    <w:p w:rsidR="00776FB0" w:rsidRDefault="00776F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04B"/>
    <w:multiLevelType w:val="hybridMultilevel"/>
    <w:tmpl w:val="C71E6DAC"/>
    <w:lvl w:ilvl="0" w:tplc="8A38F9B2">
      <w:start w:val="1"/>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35545E"/>
    <w:multiLevelType w:val="hybridMultilevel"/>
    <w:tmpl w:val="173CB724"/>
    <w:lvl w:ilvl="0" w:tplc="DFD484BE">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6207D39"/>
    <w:multiLevelType w:val="hybridMultilevel"/>
    <w:tmpl w:val="499C497A"/>
    <w:lvl w:ilvl="0" w:tplc="433A8DEE">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75053FE"/>
    <w:multiLevelType w:val="hybridMultilevel"/>
    <w:tmpl w:val="E1786010"/>
    <w:lvl w:ilvl="0" w:tplc="6726793E">
      <w:start w:val="3"/>
      <w:numFmt w:val="decimalEnclosedCircle"/>
      <w:lvlText w:val="%1"/>
      <w:lvlJc w:val="left"/>
      <w:pPr>
        <w:tabs>
          <w:tab w:val="num" w:pos="1470"/>
        </w:tabs>
        <w:ind w:left="1470" w:hanging="495"/>
      </w:pPr>
      <w:rPr>
        <w:rFonts w:hint="default"/>
      </w:rPr>
    </w:lvl>
    <w:lvl w:ilvl="1" w:tplc="04090017" w:tentative="1">
      <w:start w:val="1"/>
      <w:numFmt w:val="aiueoFullWidth"/>
      <w:lvlText w:val="(%2)"/>
      <w:lvlJc w:val="left"/>
      <w:pPr>
        <w:tabs>
          <w:tab w:val="num" w:pos="1815"/>
        </w:tabs>
        <w:ind w:left="1815" w:hanging="420"/>
      </w:pPr>
    </w:lvl>
    <w:lvl w:ilvl="2" w:tplc="04090011" w:tentative="1">
      <w:start w:val="1"/>
      <w:numFmt w:val="decimalEnclosedCircle"/>
      <w:lvlText w:val="%3"/>
      <w:lvlJc w:val="left"/>
      <w:pPr>
        <w:tabs>
          <w:tab w:val="num" w:pos="2235"/>
        </w:tabs>
        <w:ind w:left="2235" w:hanging="420"/>
      </w:pPr>
    </w:lvl>
    <w:lvl w:ilvl="3" w:tplc="0409000F" w:tentative="1">
      <w:start w:val="1"/>
      <w:numFmt w:val="decimal"/>
      <w:lvlText w:val="%4."/>
      <w:lvlJc w:val="left"/>
      <w:pPr>
        <w:tabs>
          <w:tab w:val="num" w:pos="2655"/>
        </w:tabs>
        <w:ind w:left="2655" w:hanging="420"/>
      </w:pPr>
    </w:lvl>
    <w:lvl w:ilvl="4" w:tplc="04090017" w:tentative="1">
      <w:start w:val="1"/>
      <w:numFmt w:val="aiueoFullWidth"/>
      <w:lvlText w:val="(%5)"/>
      <w:lvlJc w:val="left"/>
      <w:pPr>
        <w:tabs>
          <w:tab w:val="num" w:pos="3075"/>
        </w:tabs>
        <w:ind w:left="3075" w:hanging="420"/>
      </w:pPr>
    </w:lvl>
    <w:lvl w:ilvl="5" w:tplc="04090011" w:tentative="1">
      <w:start w:val="1"/>
      <w:numFmt w:val="decimalEnclosedCircle"/>
      <w:lvlText w:val="%6"/>
      <w:lvlJc w:val="left"/>
      <w:pPr>
        <w:tabs>
          <w:tab w:val="num" w:pos="3495"/>
        </w:tabs>
        <w:ind w:left="3495" w:hanging="420"/>
      </w:pPr>
    </w:lvl>
    <w:lvl w:ilvl="6" w:tplc="0409000F" w:tentative="1">
      <w:start w:val="1"/>
      <w:numFmt w:val="decimal"/>
      <w:lvlText w:val="%7."/>
      <w:lvlJc w:val="left"/>
      <w:pPr>
        <w:tabs>
          <w:tab w:val="num" w:pos="3915"/>
        </w:tabs>
        <w:ind w:left="3915" w:hanging="420"/>
      </w:pPr>
    </w:lvl>
    <w:lvl w:ilvl="7" w:tplc="04090017" w:tentative="1">
      <w:start w:val="1"/>
      <w:numFmt w:val="aiueoFullWidth"/>
      <w:lvlText w:val="(%8)"/>
      <w:lvlJc w:val="left"/>
      <w:pPr>
        <w:tabs>
          <w:tab w:val="num" w:pos="4335"/>
        </w:tabs>
        <w:ind w:left="4335" w:hanging="420"/>
      </w:pPr>
    </w:lvl>
    <w:lvl w:ilvl="8" w:tplc="04090011" w:tentative="1">
      <w:start w:val="1"/>
      <w:numFmt w:val="decimalEnclosedCircle"/>
      <w:lvlText w:val="%9"/>
      <w:lvlJc w:val="left"/>
      <w:pPr>
        <w:tabs>
          <w:tab w:val="num" w:pos="4755"/>
        </w:tabs>
        <w:ind w:left="4755" w:hanging="420"/>
      </w:pPr>
    </w:lvl>
  </w:abstractNum>
  <w:abstractNum w:abstractNumId="4" w15:restartNumberingAfterBreak="0">
    <w:nsid w:val="2B4C33A3"/>
    <w:multiLevelType w:val="hybridMultilevel"/>
    <w:tmpl w:val="5D5057F6"/>
    <w:lvl w:ilvl="0" w:tplc="E236CFC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157074D"/>
    <w:multiLevelType w:val="hybridMultilevel"/>
    <w:tmpl w:val="49F82752"/>
    <w:lvl w:ilvl="0" w:tplc="AF4C86EA">
      <w:start w:val="2"/>
      <w:numFmt w:val="decimal"/>
      <w:lvlText w:val="%1"/>
      <w:lvlJc w:val="left"/>
      <w:pPr>
        <w:tabs>
          <w:tab w:val="num" w:pos="480"/>
        </w:tabs>
        <w:ind w:left="480" w:hanging="36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6" w15:restartNumberingAfterBreak="0">
    <w:nsid w:val="34F26AF8"/>
    <w:multiLevelType w:val="hybridMultilevel"/>
    <w:tmpl w:val="2AE022C8"/>
    <w:lvl w:ilvl="0" w:tplc="1BB4411C">
      <w:start w:val="5"/>
      <w:numFmt w:val="decimal"/>
      <w:lvlText w:val="%1"/>
      <w:lvlJc w:val="left"/>
      <w:pPr>
        <w:tabs>
          <w:tab w:val="num" w:pos="480"/>
        </w:tabs>
        <w:ind w:left="480" w:hanging="36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7" w15:restartNumberingAfterBreak="0">
    <w:nsid w:val="3FE154E3"/>
    <w:multiLevelType w:val="hybridMultilevel"/>
    <w:tmpl w:val="6B6438D6"/>
    <w:lvl w:ilvl="0" w:tplc="4E906670">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210E9A"/>
    <w:multiLevelType w:val="hybridMultilevel"/>
    <w:tmpl w:val="D20C9D7C"/>
    <w:lvl w:ilvl="0" w:tplc="CDA6F60C">
      <w:start w:val="22"/>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6754027"/>
    <w:multiLevelType w:val="hybridMultilevel"/>
    <w:tmpl w:val="A1327680"/>
    <w:lvl w:ilvl="0" w:tplc="B5921DFC">
      <w:start w:val="6"/>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B10215C"/>
    <w:multiLevelType w:val="hybridMultilevel"/>
    <w:tmpl w:val="E6A8435C"/>
    <w:lvl w:ilvl="0" w:tplc="86607208">
      <w:start w:val="1"/>
      <w:numFmt w:val="decimal"/>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00A745F"/>
    <w:multiLevelType w:val="hybridMultilevel"/>
    <w:tmpl w:val="43BAA4AC"/>
    <w:lvl w:ilvl="0" w:tplc="EA44C6CE">
      <w:start w:val="2"/>
      <w:numFmt w:val="bullet"/>
      <w:lvlText w:val="※"/>
      <w:lvlJc w:val="left"/>
      <w:pPr>
        <w:ind w:left="843" w:hanging="360"/>
      </w:pPr>
      <w:rPr>
        <w:rFonts w:ascii="ＭＳ 明朝" w:eastAsia="ＭＳ 明朝" w:hAnsi="ＭＳ 明朝" w:cs="Times New Roman" w:hint="eastAsia"/>
      </w:rPr>
    </w:lvl>
    <w:lvl w:ilvl="1" w:tplc="0409000B" w:tentative="1">
      <w:start w:val="1"/>
      <w:numFmt w:val="bullet"/>
      <w:lvlText w:val=""/>
      <w:lvlJc w:val="left"/>
      <w:pPr>
        <w:ind w:left="1323" w:hanging="420"/>
      </w:pPr>
      <w:rPr>
        <w:rFonts w:ascii="Wingdings" w:hAnsi="Wingdings" w:hint="default"/>
      </w:rPr>
    </w:lvl>
    <w:lvl w:ilvl="2" w:tplc="0409000D" w:tentative="1">
      <w:start w:val="1"/>
      <w:numFmt w:val="bullet"/>
      <w:lvlText w:val=""/>
      <w:lvlJc w:val="left"/>
      <w:pPr>
        <w:ind w:left="1743" w:hanging="420"/>
      </w:pPr>
      <w:rPr>
        <w:rFonts w:ascii="Wingdings" w:hAnsi="Wingdings" w:hint="default"/>
      </w:rPr>
    </w:lvl>
    <w:lvl w:ilvl="3" w:tplc="04090001" w:tentative="1">
      <w:start w:val="1"/>
      <w:numFmt w:val="bullet"/>
      <w:lvlText w:val=""/>
      <w:lvlJc w:val="left"/>
      <w:pPr>
        <w:ind w:left="2163" w:hanging="420"/>
      </w:pPr>
      <w:rPr>
        <w:rFonts w:ascii="Wingdings" w:hAnsi="Wingdings" w:hint="default"/>
      </w:rPr>
    </w:lvl>
    <w:lvl w:ilvl="4" w:tplc="0409000B" w:tentative="1">
      <w:start w:val="1"/>
      <w:numFmt w:val="bullet"/>
      <w:lvlText w:val=""/>
      <w:lvlJc w:val="left"/>
      <w:pPr>
        <w:ind w:left="2583" w:hanging="420"/>
      </w:pPr>
      <w:rPr>
        <w:rFonts w:ascii="Wingdings" w:hAnsi="Wingdings" w:hint="default"/>
      </w:rPr>
    </w:lvl>
    <w:lvl w:ilvl="5" w:tplc="0409000D" w:tentative="1">
      <w:start w:val="1"/>
      <w:numFmt w:val="bullet"/>
      <w:lvlText w:val=""/>
      <w:lvlJc w:val="left"/>
      <w:pPr>
        <w:ind w:left="3003" w:hanging="420"/>
      </w:pPr>
      <w:rPr>
        <w:rFonts w:ascii="Wingdings" w:hAnsi="Wingdings" w:hint="default"/>
      </w:rPr>
    </w:lvl>
    <w:lvl w:ilvl="6" w:tplc="04090001" w:tentative="1">
      <w:start w:val="1"/>
      <w:numFmt w:val="bullet"/>
      <w:lvlText w:val=""/>
      <w:lvlJc w:val="left"/>
      <w:pPr>
        <w:ind w:left="3423" w:hanging="420"/>
      </w:pPr>
      <w:rPr>
        <w:rFonts w:ascii="Wingdings" w:hAnsi="Wingdings" w:hint="default"/>
      </w:rPr>
    </w:lvl>
    <w:lvl w:ilvl="7" w:tplc="0409000B" w:tentative="1">
      <w:start w:val="1"/>
      <w:numFmt w:val="bullet"/>
      <w:lvlText w:val=""/>
      <w:lvlJc w:val="left"/>
      <w:pPr>
        <w:ind w:left="3843" w:hanging="420"/>
      </w:pPr>
      <w:rPr>
        <w:rFonts w:ascii="Wingdings" w:hAnsi="Wingdings" w:hint="default"/>
      </w:rPr>
    </w:lvl>
    <w:lvl w:ilvl="8" w:tplc="0409000D" w:tentative="1">
      <w:start w:val="1"/>
      <w:numFmt w:val="bullet"/>
      <w:lvlText w:val=""/>
      <w:lvlJc w:val="left"/>
      <w:pPr>
        <w:ind w:left="4263" w:hanging="420"/>
      </w:pPr>
      <w:rPr>
        <w:rFonts w:ascii="Wingdings" w:hAnsi="Wingdings" w:hint="default"/>
      </w:rPr>
    </w:lvl>
  </w:abstractNum>
  <w:abstractNum w:abstractNumId="12" w15:restartNumberingAfterBreak="0">
    <w:nsid w:val="7511661A"/>
    <w:multiLevelType w:val="hybridMultilevel"/>
    <w:tmpl w:val="364C8C02"/>
    <w:lvl w:ilvl="0" w:tplc="CD18C15A">
      <w:start w:val="8"/>
      <w:numFmt w:val="decimal"/>
      <w:lvlText w:val="%1"/>
      <w:lvlJc w:val="left"/>
      <w:pPr>
        <w:tabs>
          <w:tab w:val="num" w:pos="480"/>
        </w:tabs>
        <w:ind w:left="480" w:hanging="36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3" w15:restartNumberingAfterBreak="0">
    <w:nsid w:val="76B72033"/>
    <w:multiLevelType w:val="hybridMultilevel"/>
    <w:tmpl w:val="BD60C66A"/>
    <w:lvl w:ilvl="0" w:tplc="8BE688A6">
      <w:start w:val="4"/>
      <w:numFmt w:val="decimal"/>
      <w:lvlText w:val="%1"/>
      <w:lvlJc w:val="left"/>
      <w:pPr>
        <w:tabs>
          <w:tab w:val="num" w:pos="480"/>
        </w:tabs>
        <w:ind w:left="480" w:hanging="36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4" w15:restartNumberingAfterBreak="0">
    <w:nsid w:val="7F81424C"/>
    <w:multiLevelType w:val="hybridMultilevel"/>
    <w:tmpl w:val="3200A390"/>
    <w:lvl w:ilvl="0" w:tplc="055ABB8A">
      <w:start w:val="2"/>
      <w:numFmt w:val="decimal"/>
      <w:lvlText w:val="%1"/>
      <w:lvlJc w:val="left"/>
      <w:pPr>
        <w:tabs>
          <w:tab w:val="num" w:pos="483"/>
        </w:tabs>
        <w:ind w:left="483" w:hanging="360"/>
      </w:pPr>
      <w:rPr>
        <w:rFonts w:hint="default"/>
      </w:rPr>
    </w:lvl>
    <w:lvl w:ilvl="1" w:tplc="04090017" w:tentative="1">
      <w:start w:val="1"/>
      <w:numFmt w:val="aiueoFullWidth"/>
      <w:lvlText w:val="(%2)"/>
      <w:lvlJc w:val="left"/>
      <w:pPr>
        <w:tabs>
          <w:tab w:val="num" w:pos="963"/>
        </w:tabs>
        <w:ind w:left="963" w:hanging="420"/>
      </w:pPr>
    </w:lvl>
    <w:lvl w:ilvl="2" w:tplc="04090011" w:tentative="1">
      <w:start w:val="1"/>
      <w:numFmt w:val="decimalEnclosedCircle"/>
      <w:lvlText w:val="%3"/>
      <w:lvlJc w:val="left"/>
      <w:pPr>
        <w:tabs>
          <w:tab w:val="num" w:pos="1383"/>
        </w:tabs>
        <w:ind w:left="1383" w:hanging="420"/>
      </w:pPr>
    </w:lvl>
    <w:lvl w:ilvl="3" w:tplc="0409000F" w:tentative="1">
      <w:start w:val="1"/>
      <w:numFmt w:val="decimal"/>
      <w:lvlText w:val="%4."/>
      <w:lvlJc w:val="left"/>
      <w:pPr>
        <w:tabs>
          <w:tab w:val="num" w:pos="1803"/>
        </w:tabs>
        <w:ind w:left="1803" w:hanging="420"/>
      </w:pPr>
    </w:lvl>
    <w:lvl w:ilvl="4" w:tplc="04090017" w:tentative="1">
      <w:start w:val="1"/>
      <w:numFmt w:val="aiueoFullWidth"/>
      <w:lvlText w:val="(%5)"/>
      <w:lvlJc w:val="left"/>
      <w:pPr>
        <w:tabs>
          <w:tab w:val="num" w:pos="2223"/>
        </w:tabs>
        <w:ind w:left="2223" w:hanging="420"/>
      </w:pPr>
    </w:lvl>
    <w:lvl w:ilvl="5" w:tplc="04090011" w:tentative="1">
      <w:start w:val="1"/>
      <w:numFmt w:val="decimalEnclosedCircle"/>
      <w:lvlText w:val="%6"/>
      <w:lvlJc w:val="left"/>
      <w:pPr>
        <w:tabs>
          <w:tab w:val="num" w:pos="2643"/>
        </w:tabs>
        <w:ind w:left="2643" w:hanging="420"/>
      </w:pPr>
    </w:lvl>
    <w:lvl w:ilvl="6" w:tplc="0409000F" w:tentative="1">
      <w:start w:val="1"/>
      <w:numFmt w:val="decimal"/>
      <w:lvlText w:val="%7."/>
      <w:lvlJc w:val="left"/>
      <w:pPr>
        <w:tabs>
          <w:tab w:val="num" w:pos="3063"/>
        </w:tabs>
        <w:ind w:left="3063" w:hanging="420"/>
      </w:pPr>
    </w:lvl>
    <w:lvl w:ilvl="7" w:tplc="04090017" w:tentative="1">
      <w:start w:val="1"/>
      <w:numFmt w:val="aiueoFullWidth"/>
      <w:lvlText w:val="(%8)"/>
      <w:lvlJc w:val="left"/>
      <w:pPr>
        <w:tabs>
          <w:tab w:val="num" w:pos="3483"/>
        </w:tabs>
        <w:ind w:left="3483" w:hanging="420"/>
      </w:pPr>
    </w:lvl>
    <w:lvl w:ilvl="8" w:tplc="04090011" w:tentative="1">
      <w:start w:val="1"/>
      <w:numFmt w:val="decimalEnclosedCircle"/>
      <w:lvlText w:val="%9"/>
      <w:lvlJc w:val="left"/>
      <w:pPr>
        <w:tabs>
          <w:tab w:val="num" w:pos="3903"/>
        </w:tabs>
        <w:ind w:left="3903" w:hanging="420"/>
      </w:pPr>
    </w:lvl>
  </w:abstractNum>
  <w:num w:numId="1">
    <w:abstractNumId w:val="7"/>
  </w:num>
  <w:num w:numId="2">
    <w:abstractNumId w:val="0"/>
  </w:num>
  <w:num w:numId="3">
    <w:abstractNumId w:val="5"/>
  </w:num>
  <w:num w:numId="4">
    <w:abstractNumId w:val="3"/>
  </w:num>
  <w:num w:numId="5">
    <w:abstractNumId w:val="2"/>
  </w:num>
  <w:num w:numId="6">
    <w:abstractNumId w:val="9"/>
  </w:num>
  <w:num w:numId="7">
    <w:abstractNumId w:val="8"/>
  </w:num>
  <w:num w:numId="8">
    <w:abstractNumId w:val="4"/>
  </w:num>
  <w:num w:numId="9">
    <w:abstractNumId w:val="1"/>
  </w:num>
  <w:num w:numId="10">
    <w:abstractNumId w:val="10"/>
  </w:num>
  <w:num w:numId="11">
    <w:abstractNumId w:val="12"/>
  </w:num>
  <w:num w:numId="12">
    <w:abstractNumId w:val="13"/>
  </w:num>
  <w:num w:numId="13">
    <w:abstractNumId w:val="14"/>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23"/>
  <w:drawingGridVerticalSpacing w:val="333"/>
  <w:displayHorizontalDrawingGridEvery w:val="0"/>
  <w:characterSpacingControl w:val="doNotCompress"/>
  <w:savePreviewPicture/>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262"/>
    <w:rsid w:val="00000759"/>
    <w:rsid w:val="00000BF1"/>
    <w:rsid w:val="000019D4"/>
    <w:rsid w:val="00002C64"/>
    <w:rsid w:val="0000384C"/>
    <w:rsid w:val="00003ED0"/>
    <w:rsid w:val="00004E39"/>
    <w:rsid w:val="0001115E"/>
    <w:rsid w:val="000146ED"/>
    <w:rsid w:val="000155AF"/>
    <w:rsid w:val="000205D1"/>
    <w:rsid w:val="00021594"/>
    <w:rsid w:val="00022116"/>
    <w:rsid w:val="000249EF"/>
    <w:rsid w:val="00024BB6"/>
    <w:rsid w:val="00025C74"/>
    <w:rsid w:val="00026D73"/>
    <w:rsid w:val="0002718F"/>
    <w:rsid w:val="00027F0E"/>
    <w:rsid w:val="00031C48"/>
    <w:rsid w:val="00032567"/>
    <w:rsid w:val="00033C3C"/>
    <w:rsid w:val="000359BF"/>
    <w:rsid w:val="00037FC8"/>
    <w:rsid w:val="000412E2"/>
    <w:rsid w:val="0004225D"/>
    <w:rsid w:val="0004285D"/>
    <w:rsid w:val="00044807"/>
    <w:rsid w:val="00045A90"/>
    <w:rsid w:val="000462BE"/>
    <w:rsid w:val="00051BC2"/>
    <w:rsid w:val="0005291B"/>
    <w:rsid w:val="00055014"/>
    <w:rsid w:val="00055666"/>
    <w:rsid w:val="00056642"/>
    <w:rsid w:val="00057ECD"/>
    <w:rsid w:val="000615FD"/>
    <w:rsid w:val="000616CD"/>
    <w:rsid w:val="00063CA8"/>
    <w:rsid w:val="00063D94"/>
    <w:rsid w:val="00066DC0"/>
    <w:rsid w:val="00074D5B"/>
    <w:rsid w:val="00074E08"/>
    <w:rsid w:val="00074EB9"/>
    <w:rsid w:val="0007547C"/>
    <w:rsid w:val="000765D5"/>
    <w:rsid w:val="0007673A"/>
    <w:rsid w:val="00076767"/>
    <w:rsid w:val="000818E5"/>
    <w:rsid w:val="00082320"/>
    <w:rsid w:val="00082344"/>
    <w:rsid w:val="00082E74"/>
    <w:rsid w:val="00083E1F"/>
    <w:rsid w:val="00084490"/>
    <w:rsid w:val="00084603"/>
    <w:rsid w:val="00084FDF"/>
    <w:rsid w:val="000858A1"/>
    <w:rsid w:val="00087450"/>
    <w:rsid w:val="00087D1C"/>
    <w:rsid w:val="00087FAD"/>
    <w:rsid w:val="000917C1"/>
    <w:rsid w:val="00092F3B"/>
    <w:rsid w:val="0009386A"/>
    <w:rsid w:val="00093DA6"/>
    <w:rsid w:val="00094128"/>
    <w:rsid w:val="000944B8"/>
    <w:rsid w:val="000945A5"/>
    <w:rsid w:val="00095335"/>
    <w:rsid w:val="000959B4"/>
    <w:rsid w:val="000972A7"/>
    <w:rsid w:val="0009773E"/>
    <w:rsid w:val="0009777F"/>
    <w:rsid w:val="000A03CA"/>
    <w:rsid w:val="000A0F62"/>
    <w:rsid w:val="000A1417"/>
    <w:rsid w:val="000A25D4"/>
    <w:rsid w:val="000A2B51"/>
    <w:rsid w:val="000A36CF"/>
    <w:rsid w:val="000A46AF"/>
    <w:rsid w:val="000A50C5"/>
    <w:rsid w:val="000A7549"/>
    <w:rsid w:val="000A77ED"/>
    <w:rsid w:val="000A784F"/>
    <w:rsid w:val="000B0DB1"/>
    <w:rsid w:val="000B281C"/>
    <w:rsid w:val="000B372A"/>
    <w:rsid w:val="000B5820"/>
    <w:rsid w:val="000B788C"/>
    <w:rsid w:val="000C0EA3"/>
    <w:rsid w:val="000C20BC"/>
    <w:rsid w:val="000C21C2"/>
    <w:rsid w:val="000C3AE7"/>
    <w:rsid w:val="000C6F5F"/>
    <w:rsid w:val="000C7535"/>
    <w:rsid w:val="000C7C93"/>
    <w:rsid w:val="000D0373"/>
    <w:rsid w:val="000D3A42"/>
    <w:rsid w:val="000D4605"/>
    <w:rsid w:val="000D55CB"/>
    <w:rsid w:val="000D6910"/>
    <w:rsid w:val="000E1647"/>
    <w:rsid w:val="000E1D70"/>
    <w:rsid w:val="000E1E40"/>
    <w:rsid w:val="000E3B90"/>
    <w:rsid w:val="000E3F14"/>
    <w:rsid w:val="000E46FD"/>
    <w:rsid w:val="000E57C1"/>
    <w:rsid w:val="000E6574"/>
    <w:rsid w:val="000E6AFD"/>
    <w:rsid w:val="000E6C87"/>
    <w:rsid w:val="000F027C"/>
    <w:rsid w:val="000F1B92"/>
    <w:rsid w:val="000F3AEB"/>
    <w:rsid w:val="000F43E5"/>
    <w:rsid w:val="000F55AE"/>
    <w:rsid w:val="000F5A93"/>
    <w:rsid w:val="000F7A6A"/>
    <w:rsid w:val="000F7BEB"/>
    <w:rsid w:val="000F7D66"/>
    <w:rsid w:val="00100C8B"/>
    <w:rsid w:val="00102EF7"/>
    <w:rsid w:val="001034DF"/>
    <w:rsid w:val="00103B56"/>
    <w:rsid w:val="00104A0A"/>
    <w:rsid w:val="00104E17"/>
    <w:rsid w:val="00106404"/>
    <w:rsid w:val="001070CF"/>
    <w:rsid w:val="00111782"/>
    <w:rsid w:val="001117A7"/>
    <w:rsid w:val="001121BE"/>
    <w:rsid w:val="001126F7"/>
    <w:rsid w:val="0011289A"/>
    <w:rsid w:val="00113BAC"/>
    <w:rsid w:val="00113FA1"/>
    <w:rsid w:val="00114CCC"/>
    <w:rsid w:val="00117ED0"/>
    <w:rsid w:val="00120360"/>
    <w:rsid w:val="001204DB"/>
    <w:rsid w:val="00121D28"/>
    <w:rsid w:val="00122BEE"/>
    <w:rsid w:val="0012403E"/>
    <w:rsid w:val="00124486"/>
    <w:rsid w:val="00126A3F"/>
    <w:rsid w:val="00126E30"/>
    <w:rsid w:val="00126E78"/>
    <w:rsid w:val="0012726D"/>
    <w:rsid w:val="00131E09"/>
    <w:rsid w:val="001320FD"/>
    <w:rsid w:val="001363D1"/>
    <w:rsid w:val="00136BE7"/>
    <w:rsid w:val="00147529"/>
    <w:rsid w:val="001476AF"/>
    <w:rsid w:val="00154D1F"/>
    <w:rsid w:val="00155F26"/>
    <w:rsid w:val="001602EC"/>
    <w:rsid w:val="0016362B"/>
    <w:rsid w:val="00165E8D"/>
    <w:rsid w:val="00171D0B"/>
    <w:rsid w:val="0017241B"/>
    <w:rsid w:val="00173609"/>
    <w:rsid w:val="001738CF"/>
    <w:rsid w:val="001742C2"/>
    <w:rsid w:val="00174C57"/>
    <w:rsid w:val="001751EB"/>
    <w:rsid w:val="00175595"/>
    <w:rsid w:val="00175839"/>
    <w:rsid w:val="00180E26"/>
    <w:rsid w:val="001810AE"/>
    <w:rsid w:val="00185CED"/>
    <w:rsid w:val="0018632A"/>
    <w:rsid w:val="00186E81"/>
    <w:rsid w:val="0018736B"/>
    <w:rsid w:val="00187FBF"/>
    <w:rsid w:val="00190705"/>
    <w:rsid w:val="001934CE"/>
    <w:rsid w:val="00193B24"/>
    <w:rsid w:val="00194F61"/>
    <w:rsid w:val="00195989"/>
    <w:rsid w:val="001972BB"/>
    <w:rsid w:val="001A06A9"/>
    <w:rsid w:val="001A17A0"/>
    <w:rsid w:val="001A1896"/>
    <w:rsid w:val="001A20CE"/>
    <w:rsid w:val="001A215E"/>
    <w:rsid w:val="001A30BE"/>
    <w:rsid w:val="001A3B92"/>
    <w:rsid w:val="001A424F"/>
    <w:rsid w:val="001A557D"/>
    <w:rsid w:val="001A70BA"/>
    <w:rsid w:val="001B0A7E"/>
    <w:rsid w:val="001B284D"/>
    <w:rsid w:val="001B31E4"/>
    <w:rsid w:val="001B4852"/>
    <w:rsid w:val="001B494C"/>
    <w:rsid w:val="001C1D46"/>
    <w:rsid w:val="001C1E45"/>
    <w:rsid w:val="001C3568"/>
    <w:rsid w:val="001C46B5"/>
    <w:rsid w:val="001C4CA3"/>
    <w:rsid w:val="001C5751"/>
    <w:rsid w:val="001C5BDD"/>
    <w:rsid w:val="001C6271"/>
    <w:rsid w:val="001C64A8"/>
    <w:rsid w:val="001C6748"/>
    <w:rsid w:val="001C7667"/>
    <w:rsid w:val="001C7B23"/>
    <w:rsid w:val="001D0786"/>
    <w:rsid w:val="001D0882"/>
    <w:rsid w:val="001D0C4D"/>
    <w:rsid w:val="001D1CC4"/>
    <w:rsid w:val="001D3075"/>
    <w:rsid w:val="001D3F8E"/>
    <w:rsid w:val="001D4DB0"/>
    <w:rsid w:val="001D4F01"/>
    <w:rsid w:val="001D6912"/>
    <w:rsid w:val="001D6C3E"/>
    <w:rsid w:val="001D7943"/>
    <w:rsid w:val="001D7F77"/>
    <w:rsid w:val="001E34FA"/>
    <w:rsid w:val="001E7B2F"/>
    <w:rsid w:val="001F024C"/>
    <w:rsid w:val="001F0C9E"/>
    <w:rsid w:val="001F2650"/>
    <w:rsid w:val="001F2DFC"/>
    <w:rsid w:val="001F3927"/>
    <w:rsid w:val="001F3CEF"/>
    <w:rsid w:val="001F4846"/>
    <w:rsid w:val="001F489E"/>
    <w:rsid w:val="001F4952"/>
    <w:rsid w:val="001F70B1"/>
    <w:rsid w:val="001F7EED"/>
    <w:rsid w:val="002012BF"/>
    <w:rsid w:val="002015A7"/>
    <w:rsid w:val="00201EFA"/>
    <w:rsid w:val="00203AD7"/>
    <w:rsid w:val="0020762A"/>
    <w:rsid w:val="00207EAC"/>
    <w:rsid w:val="0021183D"/>
    <w:rsid w:val="00213019"/>
    <w:rsid w:val="00213481"/>
    <w:rsid w:val="00215AD0"/>
    <w:rsid w:val="00215FC7"/>
    <w:rsid w:val="0021607D"/>
    <w:rsid w:val="00217EAB"/>
    <w:rsid w:val="00220C28"/>
    <w:rsid w:val="00221B57"/>
    <w:rsid w:val="00221C31"/>
    <w:rsid w:val="00222E33"/>
    <w:rsid w:val="002231BE"/>
    <w:rsid w:val="002233F6"/>
    <w:rsid w:val="002235BC"/>
    <w:rsid w:val="0022391A"/>
    <w:rsid w:val="00224274"/>
    <w:rsid w:val="0022455C"/>
    <w:rsid w:val="002249CF"/>
    <w:rsid w:val="002258F8"/>
    <w:rsid w:val="002306EF"/>
    <w:rsid w:val="00232954"/>
    <w:rsid w:val="0023571D"/>
    <w:rsid w:val="00235BF6"/>
    <w:rsid w:val="002366CE"/>
    <w:rsid w:val="002373DD"/>
    <w:rsid w:val="00241308"/>
    <w:rsid w:val="00242AE2"/>
    <w:rsid w:val="00242DE6"/>
    <w:rsid w:val="00244094"/>
    <w:rsid w:val="00245808"/>
    <w:rsid w:val="00245F16"/>
    <w:rsid w:val="002508A6"/>
    <w:rsid w:val="00252AFC"/>
    <w:rsid w:val="002541A6"/>
    <w:rsid w:val="00257523"/>
    <w:rsid w:val="00260274"/>
    <w:rsid w:val="00261BF7"/>
    <w:rsid w:val="00261F37"/>
    <w:rsid w:val="00261FBC"/>
    <w:rsid w:val="00262B4E"/>
    <w:rsid w:val="00263495"/>
    <w:rsid w:val="002643D5"/>
    <w:rsid w:val="002646E8"/>
    <w:rsid w:val="00265916"/>
    <w:rsid w:val="002704B5"/>
    <w:rsid w:val="00272A9C"/>
    <w:rsid w:val="00272F3D"/>
    <w:rsid w:val="00274040"/>
    <w:rsid w:val="002741EC"/>
    <w:rsid w:val="00275A80"/>
    <w:rsid w:val="00276A07"/>
    <w:rsid w:val="002819B2"/>
    <w:rsid w:val="00282E21"/>
    <w:rsid w:val="00283AD9"/>
    <w:rsid w:val="0028446E"/>
    <w:rsid w:val="00284C10"/>
    <w:rsid w:val="002850EF"/>
    <w:rsid w:val="0028557D"/>
    <w:rsid w:val="002855BC"/>
    <w:rsid w:val="00285EDE"/>
    <w:rsid w:val="00286443"/>
    <w:rsid w:val="00286D5D"/>
    <w:rsid w:val="00287A6F"/>
    <w:rsid w:val="00291098"/>
    <w:rsid w:val="002916E6"/>
    <w:rsid w:val="00291B66"/>
    <w:rsid w:val="00291D3F"/>
    <w:rsid w:val="0029208B"/>
    <w:rsid w:val="00292548"/>
    <w:rsid w:val="002925B1"/>
    <w:rsid w:val="002939F1"/>
    <w:rsid w:val="002944AB"/>
    <w:rsid w:val="00295247"/>
    <w:rsid w:val="00296DB3"/>
    <w:rsid w:val="002A12C4"/>
    <w:rsid w:val="002A5200"/>
    <w:rsid w:val="002A5D96"/>
    <w:rsid w:val="002A66EA"/>
    <w:rsid w:val="002A682A"/>
    <w:rsid w:val="002A6BF0"/>
    <w:rsid w:val="002A7579"/>
    <w:rsid w:val="002B04C4"/>
    <w:rsid w:val="002B11C3"/>
    <w:rsid w:val="002B1A5C"/>
    <w:rsid w:val="002B2559"/>
    <w:rsid w:val="002B2C3D"/>
    <w:rsid w:val="002B551C"/>
    <w:rsid w:val="002B5A26"/>
    <w:rsid w:val="002B5ABB"/>
    <w:rsid w:val="002B6470"/>
    <w:rsid w:val="002C1146"/>
    <w:rsid w:val="002C171E"/>
    <w:rsid w:val="002C2881"/>
    <w:rsid w:val="002C4E9C"/>
    <w:rsid w:val="002C5B21"/>
    <w:rsid w:val="002C5F43"/>
    <w:rsid w:val="002C6807"/>
    <w:rsid w:val="002C6F4E"/>
    <w:rsid w:val="002D0DD5"/>
    <w:rsid w:val="002D1E2F"/>
    <w:rsid w:val="002D30CF"/>
    <w:rsid w:val="002D33D2"/>
    <w:rsid w:val="002D5586"/>
    <w:rsid w:val="002D608C"/>
    <w:rsid w:val="002D652F"/>
    <w:rsid w:val="002D6D72"/>
    <w:rsid w:val="002D72CB"/>
    <w:rsid w:val="002E115E"/>
    <w:rsid w:val="002E12B4"/>
    <w:rsid w:val="002E3605"/>
    <w:rsid w:val="002E397B"/>
    <w:rsid w:val="002E5967"/>
    <w:rsid w:val="002F0533"/>
    <w:rsid w:val="002F08DE"/>
    <w:rsid w:val="002F1769"/>
    <w:rsid w:val="002F627A"/>
    <w:rsid w:val="00300841"/>
    <w:rsid w:val="00300A6D"/>
    <w:rsid w:val="00303EB3"/>
    <w:rsid w:val="00305CF8"/>
    <w:rsid w:val="00306078"/>
    <w:rsid w:val="00307128"/>
    <w:rsid w:val="003072EB"/>
    <w:rsid w:val="00307FEB"/>
    <w:rsid w:val="00315588"/>
    <w:rsid w:val="00316C38"/>
    <w:rsid w:val="0031781A"/>
    <w:rsid w:val="00317E2E"/>
    <w:rsid w:val="0032109E"/>
    <w:rsid w:val="00321273"/>
    <w:rsid w:val="003214BB"/>
    <w:rsid w:val="00324FB4"/>
    <w:rsid w:val="00325B60"/>
    <w:rsid w:val="00326C5E"/>
    <w:rsid w:val="00327267"/>
    <w:rsid w:val="0032746D"/>
    <w:rsid w:val="003276BD"/>
    <w:rsid w:val="003305F3"/>
    <w:rsid w:val="00330962"/>
    <w:rsid w:val="00330A43"/>
    <w:rsid w:val="0033171F"/>
    <w:rsid w:val="00331C75"/>
    <w:rsid w:val="00332450"/>
    <w:rsid w:val="00332D85"/>
    <w:rsid w:val="00334867"/>
    <w:rsid w:val="00334A1D"/>
    <w:rsid w:val="00337634"/>
    <w:rsid w:val="0034029B"/>
    <w:rsid w:val="003406AE"/>
    <w:rsid w:val="00344382"/>
    <w:rsid w:val="00345633"/>
    <w:rsid w:val="003466CB"/>
    <w:rsid w:val="00347697"/>
    <w:rsid w:val="003501DD"/>
    <w:rsid w:val="0035070A"/>
    <w:rsid w:val="00352AA3"/>
    <w:rsid w:val="00352AA7"/>
    <w:rsid w:val="00354EC5"/>
    <w:rsid w:val="00360B3A"/>
    <w:rsid w:val="00362632"/>
    <w:rsid w:val="00362FDB"/>
    <w:rsid w:val="00365B35"/>
    <w:rsid w:val="00366664"/>
    <w:rsid w:val="00366DEE"/>
    <w:rsid w:val="0037121C"/>
    <w:rsid w:val="00371B52"/>
    <w:rsid w:val="0037368A"/>
    <w:rsid w:val="003736B7"/>
    <w:rsid w:val="00373E32"/>
    <w:rsid w:val="00377BBD"/>
    <w:rsid w:val="00377FD2"/>
    <w:rsid w:val="00381BE1"/>
    <w:rsid w:val="003836D7"/>
    <w:rsid w:val="003850EB"/>
    <w:rsid w:val="003856CA"/>
    <w:rsid w:val="00392322"/>
    <w:rsid w:val="003932DA"/>
    <w:rsid w:val="003951B3"/>
    <w:rsid w:val="00396412"/>
    <w:rsid w:val="003A0262"/>
    <w:rsid w:val="003A0C57"/>
    <w:rsid w:val="003A114B"/>
    <w:rsid w:val="003A2CE6"/>
    <w:rsid w:val="003A31B7"/>
    <w:rsid w:val="003A3337"/>
    <w:rsid w:val="003A5E29"/>
    <w:rsid w:val="003A5EE4"/>
    <w:rsid w:val="003A6339"/>
    <w:rsid w:val="003A673E"/>
    <w:rsid w:val="003A6E18"/>
    <w:rsid w:val="003B3782"/>
    <w:rsid w:val="003B3AEB"/>
    <w:rsid w:val="003B496F"/>
    <w:rsid w:val="003B4984"/>
    <w:rsid w:val="003B55B8"/>
    <w:rsid w:val="003B73FF"/>
    <w:rsid w:val="003B7528"/>
    <w:rsid w:val="003B7C49"/>
    <w:rsid w:val="003C0FC8"/>
    <w:rsid w:val="003C1550"/>
    <w:rsid w:val="003C245A"/>
    <w:rsid w:val="003C2890"/>
    <w:rsid w:val="003C44AD"/>
    <w:rsid w:val="003C4B70"/>
    <w:rsid w:val="003C710D"/>
    <w:rsid w:val="003C7638"/>
    <w:rsid w:val="003C7F14"/>
    <w:rsid w:val="003D0219"/>
    <w:rsid w:val="003D110C"/>
    <w:rsid w:val="003D12E4"/>
    <w:rsid w:val="003D1902"/>
    <w:rsid w:val="003D21B5"/>
    <w:rsid w:val="003D4B01"/>
    <w:rsid w:val="003D568E"/>
    <w:rsid w:val="003D6878"/>
    <w:rsid w:val="003D75F5"/>
    <w:rsid w:val="003D7CD8"/>
    <w:rsid w:val="003E062B"/>
    <w:rsid w:val="003E1F4E"/>
    <w:rsid w:val="003E2F91"/>
    <w:rsid w:val="003E3821"/>
    <w:rsid w:val="003E6794"/>
    <w:rsid w:val="003F0EAA"/>
    <w:rsid w:val="003F1944"/>
    <w:rsid w:val="003F1BCE"/>
    <w:rsid w:val="003F1C8B"/>
    <w:rsid w:val="003F1CA2"/>
    <w:rsid w:val="003F47AF"/>
    <w:rsid w:val="003F54B6"/>
    <w:rsid w:val="003F5574"/>
    <w:rsid w:val="003F5897"/>
    <w:rsid w:val="003F74A7"/>
    <w:rsid w:val="003F7DD9"/>
    <w:rsid w:val="004006E9"/>
    <w:rsid w:val="0040148F"/>
    <w:rsid w:val="00403D26"/>
    <w:rsid w:val="00404283"/>
    <w:rsid w:val="00404E93"/>
    <w:rsid w:val="004058F1"/>
    <w:rsid w:val="00406783"/>
    <w:rsid w:val="00416A1C"/>
    <w:rsid w:val="00417E0A"/>
    <w:rsid w:val="004206EB"/>
    <w:rsid w:val="00420C16"/>
    <w:rsid w:val="00422C35"/>
    <w:rsid w:val="00422EB3"/>
    <w:rsid w:val="00423570"/>
    <w:rsid w:val="00423F00"/>
    <w:rsid w:val="0042476B"/>
    <w:rsid w:val="004270D6"/>
    <w:rsid w:val="00427332"/>
    <w:rsid w:val="00427B1B"/>
    <w:rsid w:val="00427E8B"/>
    <w:rsid w:val="00432710"/>
    <w:rsid w:val="00432DFF"/>
    <w:rsid w:val="00432FE5"/>
    <w:rsid w:val="004334E4"/>
    <w:rsid w:val="00433888"/>
    <w:rsid w:val="004346E2"/>
    <w:rsid w:val="00434957"/>
    <w:rsid w:val="00434EAE"/>
    <w:rsid w:val="00435DBA"/>
    <w:rsid w:val="00436306"/>
    <w:rsid w:val="00436AB9"/>
    <w:rsid w:val="00441E8C"/>
    <w:rsid w:val="0044271A"/>
    <w:rsid w:val="004502D7"/>
    <w:rsid w:val="00450924"/>
    <w:rsid w:val="0045112A"/>
    <w:rsid w:val="004523AE"/>
    <w:rsid w:val="00453A5E"/>
    <w:rsid w:val="0045457E"/>
    <w:rsid w:val="00456EC6"/>
    <w:rsid w:val="0046178C"/>
    <w:rsid w:val="00463D5F"/>
    <w:rsid w:val="004668A5"/>
    <w:rsid w:val="004669CB"/>
    <w:rsid w:val="00467059"/>
    <w:rsid w:val="00467812"/>
    <w:rsid w:val="004706DB"/>
    <w:rsid w:val="00470E0B"/>
    <w:rsid w:val="004726ED"/>
    <w:rsid w:val="00473421"/>
    <w:rsid w:val="004771E4"/>
    <w:rsid w:val="0048078A"/>
    <w:rsid w:val="00480E44"/>
    <w:rsid w:val="00480F57"/>
    <w:rsid w:val="004823F5"/>
    <w:rsid w:val="00483DA2"/>
    <w:rsid w:val="00485548"/>
    <w:rsid w:val="00490E7F"/>
    <w:rsid w:val="0049148C"/>
    <w:rsid w:val="00491520"/>
    <w:rsid w:val="00491780"/>
    <w:rsid w:val="004950D6"/>
    <w:rsid w:val="004A1B5F"/>
    <w:rsid w:val="004A214C"/>
    <w:rsid w:val="004A3BCA"/>
    <w:rsid w:val="004A4D4E"/>
    <w:rsid w:val="004A7FA7"/>
    <w:rsid w:val="004B0844"/>
    <w:rsid w:val="004B0F2D"/>
    <w:rsid w:val="004B1E57"/>
    <w:rsid w:val="004B2063"/>
    <w:rsid w:val="004B3A56"/>
    <w:rsid w:val="004B3FB5"/>
    <w:rsid w:val="004B48E9"/>
    <w:rsid w:val="004B4BAA"/>
    <w:rsid w:val="004B540A"/>
    <w:rsid w:val="004B6564"/>
    <w:rsid w:val="004B739C"/>
    <w:rsid w:val="004B7648"/>
    <w:rsid w:val="004C186F"/>
    <w:rsid w:val="004C1C22"/>
    <w:rsid w:val="004C24C6"/>
    <w:rsid w:val="004C2AC4"/>
    <w:rsid w:val="004C2BA1"/>
    <w:rsid w:val="004C3556"/>
    <w:rsid w:val="004C5A65"/>
    <w:rsid w:val="004C69AE"/>
    <w:rsid w:val="004C7FE7"/>
    <w:rsid w:val="004D05DB"/>
    <w:rsid w:val="004D23D6"/>
    <w:rsid w:val="004D25E0"/>
    <w:rsid w:val="004D26C1"/>
    <w:rsid w:val="004D2A85"/>
    <w:rsid w:val="004D2CDE"/>
    <w:rsid w:val="004D3BF3"/>
    <w:rsid w:val="004D7097"/>
    <w:rsid w:val="004D7111"/>
    <w:rsid w:val="004E06A9"/>
    <w:rsid w:val="004E0FA8"/>
    <w:rsid w:val="004E39A1"/>
    <w:rsid w:val="004E3DE8"/>
    <w:rsid w:val="004E784A"/>
    <w:rsid w:val="004E7FB7"/>
    <w:rsid w:val="004F0291"/>
    <w:rsid w:val="004F06C2"/>
    <w:rsid w:val="004F0D0F"/>
    <w:rsid w:val="004F1C70"/>
    <w:rsid w:val="004F230A"/>
    <w:rsid w:val="004F5369"/>
    <w:rsid w:val="004F64BF"/>
    <w:rsid w:val="00504FB8"/>
    <w:rsid w:val="00505B6F"/>
    <w:rsid w:val="00506545"/>
    <w:rsid w:val="00506AAD"/>
    <w:rsid w:val="00506E44"/>
    <w:rsid w:val="00507FBC"/>
    <w:rsid w:val="005106AC"/>
    <w:rsid w:val="00510F07"/>
    <w:rsid w:val="005120EF"/>
    <w:rsid w:val="005133F6"/>
    <w:rsid w:val="00515C0A"/>
    <w:rsid w:val="00516AC1"/>
    <w:rsid w:val="00524DCC"/>
    <w:rsid w:val="005258BF"/>
    <w:rsid w:val="00525A87"/>
    <w:rsid w:val="00526D24"/>
    <w:rsid w:val="00527BEB"/>
    <w:rsid w:val="00532675"/>
    <w:rsid w:val="00536836"/>
    <w:rsid w:val="00536F0F"/>
    <w:rsid w:val="00536FA0"/>
    <w:rsid w:val="00537BA0"/>
    <w:rsid w:val="00540789"/>
    <w:rsid w:val="00541230"/>
    <w:rsid w:val="005416AA"/>
    <w:rsid w:val="00542315"/>
    <w:rsid w:val="0054290A"/>
    <w:rsid w:val="00545111"/>
    <w:rsid w:val="005455B2"/>
    <w:rsid w:val="00546D5E"/>
    <w:rsid w:val="00550657"/>
    <w:rsid w:val="00551EAD"/>
    <w:rsid w:val="00552712"/>
    <w:rsid w:val="005546ED"/>
    <w:rsid w:val="005562B7"/>
    <w:rsid w:val="0055674C"/>
    <w:rsid w:val="00556BC4"/>
    <w:rsid w:val="005600FB"/>
    <w:rsid w:val="00562738"/>
    <w:rsid w:val="00563564"/>
    <w:rsid w:val="00563A59"/>
    <w:rsid w:val="00564207"/>
    <w:rsid w:val="005664DD"/>
    <w:rsid w:val="00566BD9"/>
    <w:rsid w:val="005676C7"/>
    <w:rsid w:val="0057088E"/>
    <w:rsid w:val="00572068"/>
    <w:rsid w:val="005728D0"/>
    <w:rsid w:val="00574424"/>
    <w:rsid w:val="00576153"/>
    <w:rsid w:val="00576EB0"/>
    <w:rsid w:val="00577B2B"/>
    <w:rsid w:val="00580635"/>
    <w:rsid w:val="00580C2B"/>
    <w:rsid w:val="00581377"/>
    <w:rsid w:val="00583896"/>
    <w:rsid w:val="005839DF"/>
    <w:rsid w:val="00584404"/>
    <w:rsid w:val="00585318"/>
    <w:rsid w:val="0058724A"/>
    <w:rsid w:val="00590623"/>
    <w:rsid w:val="0059093F"/>
    <w:rsid w:val="005910B5"/>
    <w:rsid w:val="00591149"/>
    <w:rsid w:val="00592083"/>
    <w:rsid w:val="00592A88"/>
    <w:rsid w:val="005951D2"/>
    <w:rsid w:val="005959D2"/>
    <w:rsid w:val="005A158E"/>
    <w:rsid w:val="005A2002"/>
    <w:rsid w:val="005A280C"/>
    <w:rsid w:val="005A2B60"/>
    <w:rsid w:val="005A3CCF"/>
    <w:rsid w:val="005A6DA4"/>
    <w:rsid w:val="005B0FDE"/>
    <w:rsid w:val="005B1AF9"/>
    <w:rsid w:val="005B1EB3"/>
    <w:rsid w:val="005B1FE6"/>
    <w:rsid w:val="005B2BAB"/>
    <w:rsid w:val="005B4F8C"/>
    <w:rsid w:val="005B5DD2"/>
    <w:rsid w:val="005B707A"/>
    <w:rsid w:val="005C020F"/>
    <w:rsid w:val="005C1C17"/>
    <w:rsid w:val="005C24F1"/>
    <w:rsid w:val="005C339D"/>
    <w:rsid w:val="005C3D78"/>
    <w:rsid w:val="005C4FB2"/>
    <w:rsid w:val="005C50AE"/>
    <w:rsid w:val="005C55ED"/>
    <w:rsid w:val="005C59E8"/>
    <w:rsid w:val="005C5CFD"/>
    <w:rsid w:val="005C6902"/>
    <w:rsid w:val="005C6993"/>
    <w:rsid w:val="005C798C"/>
    <w:rsid w:val="005D1130"/>
    <w:rsid w:val="005D180D"/>
    <w:rsid w:val="005D1FAE"/>
    <w:rsid w:val="005D2CCC"/>
    <w:rsid w:val="005D2E30"/>
    <w:rsid w:val="005D409C"/>
    <w:rsid w:val="005D43ED"/>
    <w:rsid w:val="005D4983"/>
    <w:rsid w:val="005D55CB"/>
    <w:rsid w:val="005D7B0C"/>
    <w:rsid w:val="005E3C4E"/>
    <w:rsid w:val="005E5C5F"/>
    <w:rsid w:val="005E6DDF"/>
    <w:rsid w:val="005F1230"/>
    <w:rsid w:val="005F13FD"/>
    <w:rsid w:val="005F1C1A"/>
    <w:rsid w:val="005F3C40"/>
    <w:rsid w:val="005F6ECD"/>
    <w:rsid w:val="0060010A"/>
    <w:rsid w:val="00603CF7"/>
    <w:rsid w:val="00604226"/>
    <w:rsid w:val="00604DF5"/>
    <w:rsid w:val="006057FD"/>
    <w:rsid w:val="00605EA0"/>
    <w:rsid w:val="006060ED"/>
    <w:rsid w:val="0060697A"/>
    <w:rsid w:val="00610832"/>
    <w:rsid w:val="006110A3"/>
    <w:rsid w:val="00611FC0"/>
    <w:rsid w:val="006132CC"/>
    <w:rsid w:val="0061402D"/>
    <w:rsid w:val="006156FA"/>
    <w:rsid w:val="006159C8"/>
    <w:rsid w:val="00616E59"/>
    <w:rsid w:val="00620418"/>
    <w:rsid w:val="00621B93"/>
    <w:rsid w:val="00623E9F"/>
    <w:rsid w:val="00626098"/>
    <w:rsid w:val="006266DD"/>
    <w:rsid w:val="00627301"/>
    <w:rsid w:val="006315DB"/>
    <w:rsid w:val="006335D4"/>
    <w:rsid w:val="00633750"/>
    <w:rsid w:val="00636821"/>
    <w:rsid w:val="0064044F"/>
    <w:rsid w:val="006446DA"/>
    <w:rsid w:val="00644DCB"/>
    <w:rsid w:val="0064727B"/>
    <w:rsid w:val="00647BE7"/>
    <w:rsid w:val="00647E80"/>
    <w:rsid w:val="0065130F"/>
    <w:rsid w:val="0065159B"/>
    <w:rsid w:val="0065360B"/>
    <w:rsid w:val="00653DBB"/>
    <w:rsid w:val="00655D1F"/>
    <w:rsid w:val="0066152A"/>
    <w:rsid w:val="00661626"/>
    <w:rsid w:val="00662977"/>
    <w:rsid w:val="00662AB1"/>
    <w:rsid w:val="00666324"/>
    <w:rsid w:val="00667C50"/>
    <w:rsid w:val="00667F30"/>
    <w:rsid w:val="00670362"/>
    <w:rsid w:val="00670A21"/>
    <w:rsid w:val="006717AD"/>
    <w:rsid w:val="00671930"/>
    <w:rsid w:val="00672EFE"/>
    <w:rsid w:val="006737ED"/>
    <w:rsid w:val="00675643"/>
    <w:rsid w:val="006773FE"/>
    <w:rsid w:val="00677D7E"/>
    <w:rsid w:val="00680C44"/>
    <w:rsid w:val="006825F8"/>
    <w:rsid w:val="00683C77"/>
    <w:rsid w:val="00684DC9"/>
    <w:rsid w:val="006855BA"/>
    <w:rsid w:val="00686514"/>
    <w:rsid w:val="00686A49"/>
    <w:rsid w:val="006878A1"/>
    <w:rsid w:val="00690523"/>
    <w:rsid w:val="00691B41"/>
    <w:rsid w:val="00691F91"/>
    <w:rsid w:val="00694046"/>
    <w:rsid w:val="006948A8"/>
    <w:rsid w:val="006A0928"/>
    <w:rsid w:val="006A5B6F"/>
    <w:rsid w:val="006A60B6"/>
    <w:rsid w:val="006A64F7"/>
    <w:rsid w:val="006B0D18"/>
    <w:rsid w:val="006B0FAE"/>
    <w:rsid w:val="006B1636"/>
    <w:rsid w:val="006B163D"/>
    <w:rsid w:val="006B1661"/>
    <w:rsid w:val="006B1AB0"/>
    <w:rsid w:val="006B1E59"/>
    <w:rsid w:val="006B1E73"/>
    <w:rsid w:val="006B52F0"/>
    <w:rsid w:val="006B6FEA"/>
    <w:rsid w:val="006C069C"/>
    <w:rsid w:val="006C11AA"/>
    <w:rsid w:val="006C1F71"/>
    <w:rsid w:val="006C238F"/>
    <w:rsid w:val="006C318F"/>
    <w:rsid w:val="006C3417"/>
    <w:rsid w:val="006C3B37"/>
    <w:rsid w:val="006C3F6C"/>
    <w:rsid w:val="006C46DA"/>
    <w:rsid w:val="006C5D8C"/>
    <w:rsid w:val="006C6298"/>
    <w:rsid w:val="006C7002"/>
    <w:rsid w:val="006D0D15"/>
    <w:rsid w:val="006D104D"/>
    <w:rsid w:val="006D2822"/>
    <w:rsid w:val="006D299B"/>
    <w:rsid w:val="006D53E6"/>
    <w:rsid w:val="006D5598"/>
    <w:rsid w:val="006D6CA1"/>
    <w:rsid w:val="006E152E"/>
    <w:rsid w:val="006E1568"/>
    <w:rsid w:val="006E2529"/>
    <w:rsid w:val="006E2732"/>
    <w:rsid w:val="006E36A6"/>
    <w:rsid w:val="006E4332"/>
    <w:rsid w:val="006E5D45"/>
    <w:rsid w:val="006E6A03"/>
    <w:rsid w:val="006F1033"/>
    <w:rsid w:val="006F1568"/>
    <w:rsid w:val="006F2A3F"/>
    <w:rsid w:val="006F5655"/>
    <w:rsid w:val="006F58CD"/>
    <w:rsid w:val="006F5AED"/>
    <w:rsid w:val="006F6504"/>
    <w:rsid w:val="006F6C4D"/>
    <w:rsid w:val="006F6CD1"/>
    <w:rsid w:val="006F6DF4"/>
    <w:rsid w:val="007000E0"/>
    <w:rsid w:val="00701CB3"/>
    <w:rsid w:val="007029C9"/>
    <w:rsid w:val="00702DB6"/>
    <w:rsid w:val="00703A8B"/>
    <w:rsid w:val="0070441B"/>
    <w:rsid w:val="00705CC8"/>
    <w:rsid w:val="00707033"/>
    <w:rsid w:val="007071BF"/>
    <w:rsid w:val="00710611"/>
    <w:rsid w:val="00710689"/>
    <w:rsid w:val="00710B33"/>
    <w:rsid w:val="00710C6C"/>
    <w:rsid w:val="00711949"/>
    <w:rsid w:val="00712870"/>
    <w:rsid w:val="00713C91"/>
    <w:rsid w:val="00714DC1"/>
    <w:rsid w:val="007169BF"/>
    <w:rsid w:val="00721B77"/>
    <w:rsid w:val="00721DF1"/>
    <w:rsid w:val="00722598"/>
    <w:rsid w:val="007231FA"/>
    <w:rsid w:val="00723BA9"/>
    <w:rsid w:val="00723E1A"/>
    <w:rsid w:val="00724B86"/>
    <w:rsid w:val="00725036"/>
    <w:rsid w:val="0072524F"/>
    <w:rsid w:val="007261E9"/>
    <w:rsid w:val="007269D0"/>
    <w:rsid w:val="007346B2"/>
    <w:rsid w:val="0073512B"/>
    <w:rsid w:val="0073557B"/>
    <w:rsid w:val="00737829"/>
    <w:rsid w:val="00740AD4"/>
    <w:rsid w:val="00742891"/>
    <w:rsid w:val="00745803"/>
    <w:rsid w:val="0074604E"/>
    <w:rsid w:val="0074793B"/>
    <w:rsid w:val="00750A84"/>
    <w:rsid w:val="00751EE8"/>
    <w:rsid w:val="0075219E"/>
    <w:rsid w:val="0075355A"/>
    <w:rsid w:val="00753C03"/>
    <w:rsid w:val="00753D90"/>
    <w:rsid w:val="00754D78"/>
    <w:rsid w:val="0075738F"/>
    <w:rsid w:val="00757A33"/>
    <w:rsid w:val="0076075E"/>
    <w:rsid w:val="00761315"/>
    <w:rsid w:val="00761F11"/>
    <w:rsid w:val="00763E58"/>
    <w:rsid w:val="0076429B"/>
    <w:rsid w:val="00764B74"/>
    <w:rsid w:val="0076532E"/>
    <w:rsid w:val="00765F20"/>
    <w:rsid w:val="00766B26"/>
    <w:rsid w:val="00767812"/>
    <w:rsid w:val="007679A7"/>
    <w:rsid w:val="00770C5A"/>
    <w:rsid w:val="007718B3"/>
    <w:rsid w:val="007721DA"/>
    <w:rsid w:val="00772CD7"/>
    <w:rsid w:val="00772E6E"/>
    <w:rsid w:val="007733A5"/>
    <w:rsid w:val="007744CE"/>
    <w:rsid w:val="00774B52"/>
    <w:rsid w:val="00776FB0"/>
    <w:rsid w:val="0078010E"/>
    <w:rsid w:val="00780EDC"/>
    <w:rsid w:val="00781DAE"/>
    <w:rsid w:val="007863DD"/>
    <w:rsid w:val="0078733C"/>
    <w:rsid w:val="0079067C"/>
    <w:rsid w:val="007944A2"/>
    <w:rsid w:val="00794BF1"/>
    <w:rsid w:val="00796496"/>
    <w:rsid w:val="007A11F7"/>
    <w:rsid w:val="007A1830"/>
    <w:rsid w:val="007A2BB6"/>
    <w:rsid w:val="007A36D5"/>
    <w:rsid w:val="007A3D63"/>
    <w:rsid w:val="007B17FB"/>
    <w:rsid w:val="007B371F"/>
    <w:rsid w:val="007B3EF2"/>
    <w:rsid w:val="007B4177"/>
    <w:rsid w:val="007B5647"/>
    <w:rsid w:val="007B5968"/>
    <w:rsid w:val="007B6CEF"/>
    <w:rsid w:val="007B7ED3"/>
    <w:rsid w:val="007C1A74"/>
    <w:rsid w:val="007C3153"/>
    <w:rsid w:val="007C5A90"/>
    <w:rsid w:val="007C6237"/>
    <w:rsid w:val="007C78B3"/>
    <w:rsid w:val="007C7B0D"/>
    <w:rsid w:val="007D11F4"/>
    <w:rsid w:val="007D13EA"/>
    <w:rsid w:val="007D145A"/>
    <w:rsid w:val="007D17D3"/>
    <w:rsid w:val="007D19A0"/>
    <w:rsid w:val="007D2C3D"/>
    <w:rsid w:val="007D498E"/>
    <w:rsid w:val="007D536F"/>
    <w:rsid w:val="007E04C0"/>
    <w:rsid w:val="007E30CC"/>
    <w:rsid w:val="007E480E"/>
    <w:rsid w:val="007E4DF0"/>
    <w:rsid w:val="007E659F"/>
    <w:rsid w:val="007E7249"/>
    <w:rsid w:val="007F01AD"/>
    <w:rsid w:val="007F0AB4"/>
    <w:rsid w:val="007F0AF2"/>
    <w:rsid w:val="007F11B2"/>
    <w:rsid w:val="007F1312"/>
    <w:rsid w:val="007F13A4"/>
    <w:rsid w:val="007F2A66"/>
    <w:rsid w:val="007F2BC3"/>
    <w:rsid w:val="007F330F"/>
    <w:rsid w:val="007F38CC"/>
    <w:rsid w:val="007F4EAA"/>
    <w:rsid w:val="007F5A6E"/>
    <w:rsid w:val="007F5E8A"/>
    <w:rsid w:val="007F66E0"/>
    <w:rsid w:val="007F7EC9"/>
    <w:rsid w:val="00800934"/>
    <w:rsid w:val="00800CC2"/>
    <w:rsid w:val="00802DC3"/>
    <w:rsid w:val="00804245"/>
    <w:rsid w:val="00804D15"/>
    <w:rsid w:val="008075E9"/>
    <w:rsid w:val="00807CA5"/>
    <w:rsid w:val="0081108B"/>
    <w:rsid w:val="00812429"/>
    <w:rsid w:val="00814C04"/>
    <w:rsid w:val="008168F9"/>
    <w:rsid w:val="00817276"/>
    <w:rsid w:val="008179DE"/>
    <w:rsid w:val="00820B7C"/>
    <w:rsid w:val="00824238"/>
    <w:rsid w:val="00824F2E"/>
    <w:rsid w:val="008275D8"/>
    <w:rsid w:val="00830544"/>
    <w:rsid w:val="00830821"/>
    <w:rsid w:val="008311DD"/>
    <w:rsid w:val="00831A17"/>
    <w:rsid w:val="00831ABB"/>
    <w:rsid w:val="00831FA0"/>
    <w:rsid w:val="0083242C"/>
    <w:rsid w:val="0083411D"/>
    <w:rsid w:val="00834C01"/>
    <w:rsid w:val="008361D4"/>
    <w:rsid w:val="00836F8A"/>
    <w:rsid w:val="00837246"/>
    <w:rsid w:val="00837D18"/>
    <w:rsid w:val="008410AC"/>
    <w:rsid w:val="008410CD"/>
    <w:rsid w:val="008438FF"/>
    <w:rsid w:val="00844A60"/>
    <w:rsid w:val="00847107"/>
    <w:rsid w:val="00847465"/>
    <w:rsid w:val="0085139B"/>
    <w:rsid w:val="00851689"/>
    <w:rsid w:val="00851766"/>
    <w:rsid w:val="00851781"/>
    <w:rsid w:val="0085231D"/>
    <w:rsid w:val="00852E03"/>
    <w:rsid w:val="008536DA"/>
    <w:rsid w:val="008543CB"/>
    <w:rsid w:val="00854D6B"/>
    <w:rsid w:val="00855E08"/>
    <w:rsid w:val="00857EE4"/>
    <w:rsid w:val="00860114"/>
    <w:rsid w:val="0086076A"/>
    <w:rsid w:val="00861E77"/>
    <w:rsid w:val="0086406C"/>
    <w:rsid w:val="008705BA"/>
    <w:rsid w:val="00874490"/>
    <w:rsid w:val="00875FAF"/>
    <w:rsid w:val="008766FB"/>
    <w:rsid w:val="00880964"/>
    <w:rsid w:val="00881252"/>
    <w:rsid w:val="008821C9"/>
    <w:rsid w:val="008830D6"/>
    <w:rsid w:val="00884A6B"/>
    <w:rsid w:val="00885E15"/>
    <w:rsid w:val="008966D1"/>
    <w:rsid w:val="00896857"/>
    <w:rsid w:val="00897188"/>
    <w:rsid w:val="0089769D"/>
    <w:rsid w:val="008977BE"/>
    <w:rsid w:val="008A0A53"/>
    <w:rsid w:val="008A4013"/>
    <w:rsid w:val="008A43F2"/>
    <w:rsid w:val="008A6230"/>
    <w:rsid w:val="008A7440"/>
    <w:rsid w:val="008B0748"/>
    <w:rsid w:val="008B0CA8"/>
    <w:rsid w:val="008B24AF"/>
    <w:rsid w:val="008B2A6F"/>
    <w:rsid w:val="008B31B2"/>
    <w:rsid w:val="008B38AF"/>
    <w:rsid w:val="008B4581"/>
    <w:rsid w:val="008B61FE"/>
    <w:rsid w:val="008B66AD"/>
    <w:rsid w:val="008B70DF"/>
    <w:rsid w:val="008B7785"/>
    <w:rsid w:val="008B7910"/>
    <w:rsid w:val="008C0F0D"/>
    <w:rsid w:val="008C23A3"/>
    <w:rsid w:val="008C4230"/>
    <w:rsid w:val="008D086A"/>
    <w:rsid w:val="008D111D"/>
    <w:rsid w:val="008D354C"/>
    <w:rsid w:val="008D3D25"/>
    <w:rsid w:val="008D5EA7"/>
    <w:rsid w:val="008D6246"/>
    <w:rsid w:val="008D6C16"/>
    <w:rsid w:val="008D7919"/>
    <w:rsid w:val="008D7D83"/>
    <w:rsid w:val="008E2338"/>
    <w:rsid w:val="008E3A88"/>
    <w:rsid w:val="008E47B5"/>
    <w:rsid w:val="008E6C9F"/>
    <w:rsid w:val="008E7B7E"/>
    <w:rsid w:val="008F00D1"/>
    <w:rsid w:val="008F01E9"/>
    <w:rsid w:val="008F1089"/>
    <w:rsid w:val="008F1D2F"/>
    <w:rsid w:val="008F1DA0"/>
    <w:rsid w:val="008F2A8E"/>
    <w:rsid w:val="008F3D9C"/>
    <w:rsid w:val="008F45A1"/>
    <w:rsid w:val="008F623F"/>
    <w:rsid w:val="0090001F"/>
    <w:rsid w:val="00900A46"/>
    <w:rsid w:val="0090301F"/>
    <w:rsid w:val="0090403F"/>
    <w:rsid w:val="009050D5"/>
    <w:rsid w:val="0090640A"/>
    <w:rsid w:val="00910F58"/>
    <w:rsid w:val="00913339"/>
    <w:rsid w:val="00914112"/>
    <w:rsid w:val="009145D3"/>
    <w:rsid w:val="00914E53"/>
    <w:rsid w:val="009152EE"/>
    <w:rsid w:val="009164DF"/>
    <w:rsid w:val="00917430"/>
    <w:rsid w:val="00917D87"/>
    <w:rsid w:val="0092684B"/>
    <w:rsid w:val="00926EFB"/>
    <w:rsid w:val="00927E1C"/>
    <w:rsid w:val="00927FC0"/>
    <w:rsid w:val="00931988"/>
    <w:rsid w:val="00932428"/>
    <w:rsid w:val="00932C25"/>
    <w:rsid w:val="00932DD0"/>
    <w:rsid w:val="009330F1"/>
    <w:rsid w:val="0093350C"/>
    <w:rsid w:val="009336CE"/>
    <w:rsid w:val="009347B2"/>
    <w:rsid w:val="00934CFD"/>
    <w:rsid w:val="00937167"/>
    <w:rsid w:val="00937219"/>
    <w:rsid w:val="0094135D"/>
    <w:rsid w:val="0094153E"/>
    <w:rsid w:val="00942898"/>
    <w:rsid w:val="0094326E"/>
    <w:rsid w:val="00943946"/>
    <w:rsid w:val="00945479"/>
    <w:rsid w:val="00946E7A"/>
    <w:rsid w:val="009471A3"/>
    <w:rsid w:val="009473BE"/>
    <w:rsid w:val="00947E08"/>
    <w:rsid w:val="00947E19"/>
    <w:rsid w:val="00951D0B"/>
    <w:rsid w:val="00954122"/>
    <w:rsid w:val="009557B3"/>
    <w:rsid w:val="00956BA3"/>
    <w:rsid w:val="009570B0"/>
    <w:rsid w:val="009626E9"/>
    <w:rsid w:val="00963093"/>
    <w:rsid w:val="00963A5B"/>
    <w:rsid w:val="00966974"/>
    <w:rsid w:val="0097017D"/>
    <w:rsid w:val="00970E53"/>
    <w:rsid w:val="00972AE5"/>
    <w:rsid w:val="009755EE"/>
    <w:rsid w:val="009757C2"/>
    <w:rsid w:val="009768CD"/>
    <w:rsid w:val="00976BA4"/>
    <w:rsid w:val="00976C14"/>
    <w:rsid w:val="0097742B"/>
    <w:rsid w:val="00977673"/>
    <w:rsid w:val="009807E5"/>
    <w:rsid w:val="00980A90"/>
    <w:rsid w:val="00980E83"/>
    <w:rsid w:val="0098290F"/>
    <w:rsid w:val="00982F55"/>
    <w:rsid w:val="0098489B"/>
    <w:rsid w:val="009849B8"/>
    <w:rsid w:val="009852E3"/>
    <w:rsid w:val="0098585D"/>
    <w:rsid w:val="0098772E"/>
    <w:rsid w:val="00987E88"/>
    <w:rsid w:val="0099091A"/>
    <w:rsid w:val="00991751"/>
    <w:rsid w:val="00992152"/>
    <w:rsid w:val="00993A25"/>
    <w:rsid w:val="00995AEE"/>
    <w:rsid w:val="009979E6"/>
    <w:rsid w:val="00997DCA"/>
    <w:rsid w:val="009A196D"/>
    <w:rsid w:val="009A1C54"/>
    <w:rsid w:val="009A445D"/>
    <w:rsid w:val="009A4AD8"/>
    <w:rsid w:val="009A4D6A"/>
    <w:rsid w:val="009A5643"/>
    <w:rsid w:val="009A58EA"/>
    <w:rsid w:val="009A5F3B"/>
    <w:rsid w:val="009A6E67"/>
    <w:rsid w:val="009B0349"/>
    <w:rsid w:val="009B0713"/>
    <w:rsid w:val="009B3477"/>
    <w:rsid w:val="009B5761"/>
    <w:rsid w:val="009B588E"/>
    <w:rsid w:val="009B5A94"/>
    <w:rsid w:val="009B7A89"/>
    <w:rsid w:val="009C3018"/>
    <w:rsid w:val="009C5745"/>
    <w:rsid w:val="009C5D0B"/>
    <w:rsid w:val="009C76BA"/>
    <w:rsid w:val="009C76FE"/>
    <w:rsid w:val="009C7D73"/>
    <w:rsid w:val="009D207C"/>
    <w:rsid w:val="009D2E10"/>
    <w:rsid w:val="009D6BDF"/>
    <w:rsid w:val="009D6C7F"/>
    <w:rsid w:val="009D7E1E"/>
    <w:rsid w:val="009E10BE"/>
    <w:rsid w:val="009E1B6A"/>
    <w:rsid w:val="009E3DA9"/>
    <w:rsid w:val="009E4E2D"/>
    <w:rsid w:val="009E5290"/>
    <w:rsid w:val="009E6210"/>
    <w:rsid w:val="009E6901"/>
    <w:rsid w:val="009E773E"/>
    <w:rsid w:val="009F11E7"/>
    <w:rsid w:val="009F5BE4"/>
    <w:rsid w:val="009F7743"/>
    <w:rsid w:val="00A00C4D"/>
    <w:rsid w:val="00A00F1D"/>
    <w:rsid w:val="00A0275D"/>
    <w:rsid w:val="00A02A5B"/>
    <w:rsid w:val="00A03E19"/>
    <w:rsid w:val="00A045B4"/>
    <w:rsid w:val="00A07191"/>
    <w:rsid w:val="00A07706"/>
    <w:rsid w:val="00A11D31"/>
    <w:rsid w:val="00A133CC"/>
    <w:rsid w:val="00A13CC0"/>
    <w:rsid w:val="00A15F9E"/>
    <w:rsid w:val="00A1696D"/>
    <w:rsid w:val="00A17AAA"/>
    <w:rsid w:val="00A2152A"/>
    <w:rsid w:val="00A23A3A"/>
    <w:rsid w:val="00A23BC5"/>
    <w:rsid w:val="00A24049"/>
    <w:rsid w:val="00A248CC"/>
    <w:rsid w:val="00A2515E"/>
    <w:rsid w:val="00A26F5A"/>
    <w:rsid w:val="00A33700"/>
    <w:rsid w:val="00A34CDF"/>
    <w:rsid w:val="00A35169"/>
    <w:rsid w:val="00A3723A"/>
    <w:rsid w:val="00A37452"/>
    <w:rsid w:val="00A37D1D"/>
    <w:rsid w:val="00A40C3E"/>
    <w:rsid w:val="00A422B9"/>
    <w:rsid w:val="00A42825"/>
    <w:rsid w:val="00A43659"/>
    <w:rsid w:val="00A44BB5"/>
    <w:rsid w:val="00A4729C"/>
    <w:rsid w:val="00A513F5"/>
    <w:rsid w:val="00A52E3A"/>
    <w:rsid w:val="00A53D4F"/>
    <w:rsid w:val="00A54181"/>
    <w:rsid w:val="00A55A21"/>
    <w:rsid w:val="00A5743F"/>
    <w:rsid w:val="00A5791D"/>
    <w:rsid w:val="00A601CA"/>
    <w:rsid w:val="00A62BFD"/>
    <w:rsid w:val="00A63974"/>
    <w:rsid w:val="00A64461"/>
    <w:rsid w:val="00A64518"/>
    <w:rsid w:val="00A6633B"/>
    <w:rsid w:val="00A671B7"/>
    <w:rsid w:val="00A6741A"/>
    <w:rsid w:val="00A6792A"/>
    <w:rsid w:val="00A67B44"/>
    <w:rsid w:val="00A67D8F"/>
    <w:rsid w:val="00A67DA3"/>
    <w:rsid w:val="00A712EB"/>
    <w:rsid w:val="00A7171A"/>
    <w:rsid w:val="00A73296"/>
    <w:rsid w:val="00A738C5"/>
    <w:rsid w:val="00A746CE"/>
    <w:rsid w:val="00A75F2E"/>
    <w:rsid w:val="00A76C10"/>
    <w:rsid w:val="00A80B65"/>
    <w:rsid w:val="00A81087"/>
    <w:rsid w:val="00A827F4"/>
    <w:rsid w:val="00A829D6"/>
    <w:rsid w:val="00A82E6F"/>
    <w:rsid w:val="00A8425D"/>
    <w:rsid w:val="00A84E43"/>
    <w:rsid w:val="00A862EA"/>
    <w:rsid w:val="00A907A7"/>
    <w:rsid w:val="00A91023"/>
    <w:rsid w:val="00A92BB1"/>
    <w:rsid w:val="00A935FB"/>
    <w:rsid w:val="00A93726"/>
    <w:rsid w:val="00A95FA4"/>
    <w:rsid w:val="00A97C0A"/>
    <w:rsid w:val="00AA0883"/>
    <w:rsid w:val="00AA40B9"/>
    <w:rsid w:val="00AA56E7"/>
    <w:rsid w:val="00AA5BF4"/>
    <w:rsid w:val="00AB0CB6"/>
    <w:rsid w:val="00AB0FAB"/>
    <w:rsid w:val="00AB326E"/>
    <w:rsid w:val="00AB350D"/>
    <w:rsid w:val="00AB3C94"/>
    <w:rsid w:val="00AB41F4"/>
    <w:rsid w:val="00AB641C"/>
    <w:rsid w:val="00AB65E6"/>
    <w:rsid w:val="00AC1125"/>
    <w:rsid w:val="00AC12EA"/>
    <w:rsid w:val="00AC2E83"/>
    <w:rsid w:val="00AC2F5C"/>
    <w:rsid w:val="00AC2F68"/>
    <w:rsid w:val="00AC3329"/>
    <w:rsid w:val="00AC48F0"/>
    <w:rsid w:val="00AC5BE1"/>
    <w:rsid w:val="00AC6661"/>
    <w:rsid w:val="00AC6B8F"/>
    <w:rsid w:val="00AC7CD5"/>
    <w:rsid w:val="00AD24E0"/>
    <w:rsid w:val="00AD4FB2"/>
    <w:rsid w:val="00AD5971"/>
    <w:rsid w:val="00AD5B2F"/>
    <w:rsid w:val="00AD6C4F"/>
    <w:rsid w:val="00AD7627"/>
    <w:rsid w:val="00AD7C03"/>
    <w:rsid w:val="00AE1BC7"/>
    <w:rsid w:val="00AE1C3B"/>
    <w:rsid w:val="00AE28F6"/>
    <w:rsid w:val="00AE4F8D"/>
    <w:rsid w:val="00AE685E"/>
    <w:rsid w:val="00AE7E31"/>
    <w:rsid w:val="00AF02D4"/>
    <w:rsid w:val="00AF0781"/>
    <w:rsid w:val="00AF0BAB"/>
    <w:rsid w:val="00AF2D28"/>
    <w:rsid w:val="00AF4387"/>
    <w:rsid w:val="00AF445A"/>
    <w:rsid w:val="00AF4BAD"/>
    <w:rsid w:val="00AF6E36"/>
    <w:rsid w:val="00B00605"/>
    <w:rsid w:val="00B00F14"/>
    <w:rsid w:val="00B01B7D"/>
    <w:rsid w:val="00B01D72"/>
    <w:rsid w:val="00B020C2"/>
    <w:rsid w:val="00B020C4"/>
    <w:rsid w:val="00B02507"/>
    <w:rsid w:val="00B0325D"/>
    <w:rsid w:val="00B03A69"/>
    <w:rsid w:val="00B0555D"/>
    <w:rsid w:val="00B05D1E"/>
    <w:rsid w:val="00B06B36"/>
    <w:rsid w:val="00B10827"/>
    <w:rsid w:val="00B13CB0"/>
    <w:rsid w:val="00B1412D"/>
    <w:rsid w:val="00B178FA"/>
    <w:rsid w:val="00B17D1C"/>
    <w:rsid w:val="00B20546"/>
    <w:rsid w:val="00B20DF6"/>
    <w:rsid w:val="00B218F1"/>
    <w:rsid w:val="00B228D5"/>
    <w:rsid w:val="00B22FD7"/>
    <w:rsid w:val="00B244E3"/>
    <w:rsid w:val="00B250DD"/>
    <w:rsid w:val="00B30AFA"/>
    <w:rsid w:val="00B30FC4"/>
    <w:rsid w:val="00B32908"/>
    <w:rsid w:val="00B32AD9"/>
    <w:rsid w:val="00B34575"/>
    <w:rsid w:val="00B34FE1"/>
    <w:rsid w:val="00B37CAD"/>
    <w:rsid w:val="00B405E9"/>
    <w:rsid w:val="00B408D2"/>
    <w:rsid w:val="00B411F9"/>
    <w:rsid w:val="00B42D04"/>
    <w:rsid w:val="00B441D9"/>
    <w:rsid w:val="00B50015"/>
    <w:rsid w:val="00B510C4"/>
    <w:rsid w:val="00B5123B"/>
    <w:rsid w:val="00B529E1"/>
    <w:rsid w:val="00B53016"/>
    <w:rsid w:val="00B53F89"/>
    <w:rsid w:val="00B5443E"/>
    <w:rsid w:val="00B55503"/>
    <w:rsid w:val="00B5587F"/>
    <w:rsid w:val="00B561F7"/>
    <w:rsid w:val="00B56224"/>
    <w:rsid w:val="00B57EFC"/>
    <w:rsid w:val="00B603A2"/>
    <w:rsid w:val="00B606D4"/>
    <w:rsid w:val="00B62211"/>
    <w:rsid w:val="00B63FF9"/>
    <w:rsid w:val="00B66260"/>
    <w:rsid w:val="00B66A31"/>
    <w:rsid w:val="00B6705A"/>
    <w:rsid w:val="00B71EE6"/>
    <w:rsid w:val="00B7213F"/>
    <w:rsid w:val="00B72232"/>
    <w:rsid w:val="00B77C64"/>
    <w:rsid w:val="00B80046"/>
    <w:rsid w:val="00B81D56"/>
    <w:rsid w:val="00B8285A"/>
    <w:rsid w:val="00B82890"/>
    <w:rsid w:val="00B83B69"/>
    <w:rsid w:val="00B86850"/>
    <w:rsid w:val="00B875D4"/>
    <w:rsid w:val="00B87B18"/>
    <w:rsid w:val="00B90915"/>
    <w:rsid w:val="00B91425"/>
    <w:rsid w:val="00B9498B"/>
    <w:rsid w:val="00B96D1F"/>
    <w:rsid w:val="00B97C80"/>
    <w:rsid w:val="00BA08BC"/>
    <w:rsid w:val="00BA1455"/>
    <w:rsid w:val="00BA30FC"/>
    <w:rsid w:val="00BA328C"/>
    <w:rsid w:val="00BA43A1"/>
    <w:rsid w:val="00BA45B5"/>
    <w:rsid w:val="00BA4FF2"/>
    <w:rsid w:val="00BA5280"/>
    <w:rsid w:val="00BA559F"/>
    <w:rsid w:val="00BA67DA"/>
    <w:rsid w:val="00BB2387"/>
    <w:rsid w:val="00BB47DE"/>
    <w:rsid w:val="00BB665D"/>
    <w:rsid w:val="00BB724C"/>
    <w:rsid w:val="00BB731D"/>
    <w:rsid w:val="00BB793E"/>
    <w:rsid w:val="00BC0108"/>
    <w:rsid w:val="00BC0A6E"/>
    <w:rsid w:val="00BC43AA"/>
    <w:rsid w:val="00BC608E"/>
    <w:rsid w:val="00BC7016"/>
    <w:rsid w:val="00BC774E"/>
    <w:rsid w:val="00BD0438"/>
    <w:rsid w:val="00BD25AA"/>
    <w:rsid w:val="00BD2805"/>
    <w:rsid w:val="00BD37A3"/>
    <w:rsid w:val="00BD567C"/>
    <w:rsid w:val="00BD574B"/>
    <w:rsid w:val="00BD5C82"/>
    <w:rsid w:val="00BD7E19"/>
    <w:rsid w:val="00BE01DC"/>
    <w:rsid w:val="00BE092B"/>
    <w:rsid w:val="00BE4BFB"/>
    <w:rsid w:val="00BE4C20"/>
    <w:rsid w:val="00BE59F9"/>
    <w:rsid w:val="00BE5AEC"/>
    <w:rsid w:val="00BE6214"/>
    <w:rsid w:val="00BE7329"/>
    <w:rsid w:val="00BF1134"/>
    <w:rsid w:val="00BF2111"/>
    <w:rsid w:val="00BF231A"/>
    <w:rsid w:val="00BF2471"/>
    <w:rsid w:val="00BF2903"/>
    <w:rsid w:val="00BF3AF4"/>
    <w:rsid w:val="00BF513A"/>
    <w:rsid w:val="00BF6557"/>
    <w:rsid w:val="00BF7C7D"/>
    <w:rsid w:val="00C002CD"/>
    <w:rsid w:val="00C02B85"/>
    <w:rsid w:val="00C038CF"/>
    <w:rsid w:val="00C03BF7"/>
    <w:rsid w:val="00C03DF6"/>
    <w:rsid w:val="00C05D18"/>
    <w:rsid w:val="00C064A9"/>
    <w:rsid w:val="00C078A7"/>
    <w:rsid w:val="00C101DD"/>
    <w:rsid w:val="00C1115F"/>
    <w:rsid w:val="00C13692"/>
    <w:rsid w:val="00C137B8"/>
    <w:rsid w:val="00C137BF"/>
    <w:rsid w:val="00C138E9"/>
    <w:rsid w:val="00C14C76"/>
    <w:rsid w:val="00C16258"/>
    <w:rsid w:val="00C176B3"/>
    <w:rsid w:val="00C2046A"/>
    <w:rsid w:val="00C204D1"/>
    <w:rsid w:val="00C20702"/>
    <w:rsid w:val="00C2212C"/>
    <w:rsid w:val="00C227C8"/>
    <w:rsid w:val="00C22E6E"/>
    <w:rsid w:val="00C24BA5"/>
    <w:rsid w:val="00C24CB1"/>
    <w:rsid w:val="00C26CAD"/>
    <w:rsid w:val="00C27D10"/>
    <w:rsid w:val="00C30C81"/>
    <w:rsid w:val="00C31BDD"/>
    <w:rsid w:val="00C31FE0"/>
    <w:rsid w:val="00C33ED7"/>
    <w:rsid w:val="00C34BB8"/>
    <w:rsid w:val="00C40058"/>
    <w:rsid w:val="00C40300"/>
    <w:rsid w:val="00C412DA"/>
    <w:rsid w:val="00C41E3A"/>
    <w:rsid w:val="00C43EE7"/>
    <w:rsid w:val="00C4614D"/>
    <w:rsid w:val="00C47B2F"/>
    <w:rsid w:val="00C5044C"/>
    <w:rsid w:val="00C509EE"/>
    <w:rsid w:val="00C50F30"/>
    <w:rsid w:val="00C515B2"/>
    <w:rsid w:val="00C54119"/>
    <w:rsid w:val="00C54B1B"/>
    <w:rsid w:val="00C56B2E"/>
    <w:rsid w:val="00C56BEE"/>
    <w:rsid w:val="00C60BEF"/>
    <w:rsid w:val="00C60DA8"/>
    <w:rsid w:val="00C61E05"/>
    <w:rsid w:val="00C61E0D"/>
    <w:rsid w:val="00C61E74"/>
    <w:rsid w:val="00C6427A"/>
    <w:rsid w:val="00C64B4A"/>
    <w:rsid w:val="00C65111"/>
    <w:rsid w:val="00C665E3"/>
    <w:rsid w:val="00C707A6"/>
    <w:rsid w:val="00C724A1"/>
    <w:rsid w:val="00C72D4B"/>
    <w:rsid w:val="00C75D18"/>
    <w:rsid w:val="00C75D59"/>
    <w:rsid w:val="00C848BF"/>
    <w:rsid w:val="00C84A47"/>
    <w:rsid w:val="00C856D0"/>
    <w:rsid w:val="00C908C8"/>
    <w:rsid w:val="00C91BC5"/>
    <w:rsid w:val="00C9203B"/>
    <w:rsid w:val="00C92C03"/>
    <w:rsid w:val="00C92C68"/>
    <w:rsid w:val="00C9421A"/>
    <w:rsid w:val="00C953E4"/>
    <w:rsid w:val="00C95D6A"/>
    <w:rsid w:val="00C95E99"/>
    <w:rsid w:val="00C96560"/>
    <w:rsid w:val="00C96942"/>
    <w:rsid w:val="00CA12DA"/>
    <w:rsid w:val="00CA152A"/>
    <w:rsid w:val="00CA1E75"/>
    <w:rsid w:val="00CA39B3"/>
    <w:rsid w:val="00CA4533"/>
    <w:rsid w:val="00CA5794"/>
    <w:rsid w:val="00CA661E"/>
    <w:rsid w:val="00CA691A"/>
    <w:rsid w:val="00CA6C2C"/>
    <w:rsid w:val="00CA720E"/>
    <w:rsid w:val="00CA730F"/>
    <w:rsid w:val="00CA7527"/>
    <w:rsid w:val="00CB07E2"/>
    <w:rsid w:val="00CB1591"/>
    <w:rsid w:val="00CB3615"/>
    <w:rsid w:val="00CB699B"/>
    <w:rsid w:val="00CC0A75"/>
    <w:rsid w:val="00CC10B9"/>
    <w:rsid w:val="00CC1976"/>
    <w:rsid w:val="00CC2FFB"/>
    <w:rsid w:val="00CC391A"/>
    <w:rsid w:val="00CC3A01"/>
    <w:rsid w:val="00CC4684"/>
    <w:rsid w:val="00CC4F1F"/>
    <w:rsid w:val="00CC6128"/>
    <w:rsid w:val="00CC6425"/>
    <w:rsid w:val="00CC67AB"/>
    <w:rsid w:val="00CD4997"/>
    <w:rsid w:val="00CD5087"/>
    <w:rsid w:val="00CD5FD7"/>
    <w:rsid w:val="00CD792F"/>
    <w:rsid w:val="00CE1012"/>
    <w:rsid w:val="00CE14CC"/>
    <w:rsid w:val="00CE1DF8"/>
    <w:rsid w:val="00CE447F"/>
    <w:rsid w:val="00CE4510"/>
    <w:rsid w:val="00CE4A99"/>
    <w:rsid w:val="00CE4D5F"/>
    <w:rsid w:val="00CE51F8"/>
    <w:rsid w:val="00CE6FE8"/>
    <w:rsid w:val="00CF1E64"/>
    <w:rsid w:val="00CF2115"/>
    <w:rsid w:val="00CF220C"/>
    <w:rsid w:val="00CF3EF1"/>
    <w:rsid w:val="00CF6CE3"/>
    <w:rsid w:val="00D0019D"/>
    <w:rsid w:val="00D02B1B"/>
    <w:rsid w:val="00D02DB5"/>
    <w:rsid w:val="00D05290"/>
    <w:rsid w:val="00D05E1E"/>
    <w:rsid w:val="00D10D60"/>
    <w:rsid w:val="00D11182"/>
    <w:rsid w:val="00D1141A"/>
    <w:rsid w:val="00D12184"/>
    <w:rsid w:val="00D128E2"/>
    <w:rsid w:val="00D12B3C"/>
    <w:rsid w:val="00D139C8"/>
    <w:rsid w:val="00D1674F"/>
    <w:rsid w:val="00D16782"/>
    <w:rsid w:val="00D171FD"/>
    <w:rsid w:val="00D20A39"/>
    <w:rsid w:val="00D21E96"/>
    <w:rsid w:val="00D24696"/>
    <w:rsid w:val="00D25092"/>
    <w:rsid w:val="00D256A1"/>
    <w:rsid w:val="00D26DD3"/>
    <w:rsid w:val="00D27DC0"/>
    <w:rsid w:val="00D3223B"/>
    <w:rsid w:val="00D343BC"/>
    <w:rsid w:val="00D36491"/>
    <w:rsid w:val="00D37267"/>
    <w:rsid w:val="00D43C0B"/>
    <w:rsid w:val="00D451A7"/>
    <w:rsid w:val="00D47764"/>
    <w:rsid w:val="00D478D7"/>
    <w:rsid w:val="00D5016A"/>
    <w:rsid w:val="00D5153E"/>
    <w:rsid w:val="00D52285"/>
    <w:rsid w:val="00D542B5"/>
    <w:rsid w:val="00D54E7A"/>
    <w:rsid w:val="00D55038"/>
    <w:rsid w:val="00D55B0D"/>
    <w:rsid w:val="00D55DB9"/>
    <w:rsid w:val="00D57DBB"/>
    <w:rsid w:val="00D63BFA"/>
    <w:rsid w:val="00D657DA"/>
    <w:rsid w:val="00D65E53"/>
    <w:rsid w:val="00D66D9A"/>
    <w:rsid w:val="00D67079"/>
    <w:rsid w:val="00D6748F"/>
    <w:rsid w:val="00D70FD3"/>
    <w:rsid w:val="00D71CC4"/>
    <w:rsid w:val="00D72733"/>
    <w:rsid w:val="00D73EE2"/>
    <w:rsid w:val="00D7433C"/>
    <w:rsid w:val="00D8180C"/>
    <w:rsid w:val="00D82221"/>
    <w:rsid w:val="00D82C09"/>
    <w:rsid w:val="00D82C86"/>
    <w:rsid w:val="00D83112"/>
    <w:rsid w:val="00D85A19"/>
    <w:rsid w:val="00D85ED5"/>
    <w:rsid w:val="00D8726B"/>
    <w:rsid w:val="00D8766B"/>
    <w:rsid w:val="00D90B87"/>
    <w:rsid w:val="00D9264E"/>
    <w:rsid w:val="00D92E40"/>
    <w:rsid w:val="00D93ABC"/>
    <w:rsid w:val="00D93DF2"/>
    <w:rsid w:val="00D95791"/>
    <w:rsid w:val="00D965DD"/>
    <w:rsid w:val="00DA4766"/>
    <w:rsid w:val="00DA6AD0"/>
    <w:rsid w:val="00DB011F"/>
    <w:rsid w:val="00DB0ADB"/>
    <w:rsid w:val="00DB1226"/>
    <w:rsid w:val="00DB21DE"/>
    <w:rsid w:val="00DB2E13"/>
    <w:rsid w:val="00DB5488"/>
    <w:rsid w:val="00DB56BE"/>
    <w:rsid w:val="00DC0B8E"/>
    <w:rsid w:val="00DC1C31"/>
    <w:rsid w:val="00DC2509"/>
    <w:rsid w:val="00DC3FC6"/>
    <w:rsid w:val="00DC5476"/>
    <w:rsid w:val="00DC6FFD"/>
    <w:rsid w:val="00DD10E2"/>
    <w:rsid w:val="00DD1FDF"/>
    <w:rsid w:val="00DD233B"/>
    <w:rsid w:val="00DD3029"/>
    <w:rsid w:val="00DD3F6A"/>
    <w:rsid w:val="00DD5EA6"/>
    <w:rsid w:val="00DD609C"/>
    <w:rsid w:val="00DD7091"/>
    <w:rsid w:val="00DD7A71"/>
    <w:rsid w:val="00DE1697"/>
    <w:rsid w:val="00DE2403"/>
    <w:rsid w:val="00DE3125"/>
    <w:rsid w:val="00DE48E7"/>
    <w:rsid w:val="00DE6525"/>
    <w:rsid w:val="00DE74C9"/>
    <w:rsid w:val="00DF0BD6"/>
    <w:rsid w:val="00DF0BF9"/>
    <w:rsid w:val="00DF2362"/>
    <w:rsid w:val="00DF2694"/>
    <w:rsid w:val="00DF2A85"/>
    <w:rsid w:val="00DF4B9C"/>
    <w:rsid w:val="00DF4D80"/>
    <w:rsid w:val="00DF4F11"/>
    <w:rsid w:val="00DF53D2"/>
    <w:rsid w:val="00DF6318"/>
    <w:rsid w:val="00DF63CE"/>
    <w:rsid w:val="00DF642D"/>
    <w:rsid w:val="00DF6756"/>
    <w:rsid w:val="00DF6A3A"/>
    <w:rsid w:val="00DF6ECE"/>
    <w:rsid w:val="00E0006B"/>
    <w:rsid w:val="00E00AC7"/>
    <w:rsid w:val="00E00C19"/>
    <w:rsid w:val="00E00F1F"/>
    <w:rsid w:val="00E02062"/>
    <w:rsid w:val="00E03409"/>
    <w:rsid w:val="00E03A21"/>
    <w:rsid w:val="00E03C30"/>
    <w:rsid w:val="00E052B5"/>
    <w:rsid w:val="00E05642"/>
    <w:rsid w:val="00E06AD9"/>
    <w:rsid w:val="00E074EF"/>
    <w:rsid w:val="00E0762E"/>
    <w:rsid w:val="00E103EF"/>
    <w:rsid w:val="00E10906"/>
    <w:rsid w:val="00E1130E"/>
    <w:rsid w:val="00E1280C"/>
    <w:rsid w:val="00E14BCF"/>
    <w:rsid w:val="00E1569A"/>
    <w:rsid w:val="00E174CD"/>
    <w:rsid w:val="00E200C4"/>
    <w:rsid w:val="00E22A71"/>
    <w:rsid w:val="00E22CDC"/>
    <w:rsid w:val="00E23FCC"/>
    <w:rsid w:val="00E2427D"/>
    <w:rsid w:val="00E27016"/>
    <w:rsid w:val="00E30188"/>
    <w:rsid w:val="00E30D2E"/>
    <w:rsid w:val="00E32FD1"/>
    <w:rsid w:val="00E346B3"/>
    <w:rsid w:val="00E3659E"/>
    <w:rsid w:val="00E3675A"/>
    <w:rsid w:val="00E36EE4"/>
    <w:rsid w:val="00E3732D"/>
    <w:rsid w:val="00E378FE"/>
    <w:rsid w:val="00E37FED"/>
    <w:rsid w:val="00E40748"/>
    <w:rsid w:val="00E40F55"/>
    <w:rsid w:val="00E41483"/>
    <w:rsid w:val="00E41846"/>
    <w:rsid w:val="00E41EA3"/>
    <w:rsid w:val="00E420BB"/>
    <w:rsid w:val="00E47DA5"/>
    <w:rsid w:val="00E50BD0"/>
    <w:rsid w:val="00E52FF3"/>
    <w:rsid w:val="00E53044"/>
    <w:rsid w:val="00E53400"/>
    <w:rsid w:val="00E53920"/>
    <w:rsid w:val="00E53DDB"/>
    <w:rsid w:val="00E54454"/>
    <w:rsid w:val="00E54A99"/>
    <w:rsid w:val="00E55A04"/>
    <w:rsid w:val="00E57486"/>
    <w:rsid w:val="00E57C6D"/>
    <w:rsid w:val="00E601EB"/>
    <w:rsid w:val="00E60510"/>
    <w:rsid w:val="00E61252"/>
    <w:rsid w:val="00E6185B"/>
    <w:rsid w:val="00E61980"/>
    <w:rsid w:val="00E61ED4"/>
    <w:rsid w:val="00E61FA2"/>
    <w:rsid w:val="00E62CDB"/>
    <w:rsid w:val="00E62CFF"/>
    <w:rsid w:val="00E63762"/>
    <w:rsid w:val="00E643D9"/>
    <w:rsid w:val="00E6463D"/>
    <w:rsid w:val="00E64EEC"/>
    <w:rsid w:val="00E651C5"/>
    <w:rsid w:val="00E66D93"/>
    <w:rsid w:val="00E70013"/>
    <w:rsid w:val="00E70F6A"/>
    <w:rsid w:val="00E72A03"/>
    <w:rsid w:val="00E74730"/>
    <w:rsid w:val="00E77840"/>
    <w:rsid w:val="00E77917"/>
    <w:rsid w:val="00E77CA9"/>
    <w:rsid w:val="00E81B88"/>
    <w:rsid w:val="00E84900"/>
    <w:rsid w:val="00E862F6"/>
    <w:rsid w:val="00E87F0B"/>
    <w:rsid w:val="00E90EEF"/>
    <w:rsid w:val="00E91F22"/>
    <w:rsid w:val="00E93B7F"/>
    <w:rsid w:val="00E94720"/>
    <w:rsid w:val="00E94A9B"/>
    <w:rsid w:val="00E94FC3"/>
    <w:rsid w:val="00E95CA9"/>
    <w:rsid w:val="00E96C00"/>
    <w:rsid w:val="00E973A3"/>
    <w:rsid w:val="00E975A3"/>
    <w:rsid w:val="00EA1268"/>
    <w:rsid w:val="00EA139D"/>
    <w:rsid w:val="00EA1436"/>
    <w:rsid w:val="00EA1938"/>
    <w:rsid w:val="00EA2F25"/>
    <w:rsid w:val="00EA3ABF"/>
    <w:rsid w:val="00EA5416"/>
    <w:rsid w:val="00EA6453"/>
    <w:rsid w:val="00EA6981"/>
    <w:rsid w:val="00EB0930"/>
    <w:rsid w:val="00EB0C38"/>
    <w:rsid w:val="00EB0D9C"/>
    <w:rsid w:val="00EB16CF"/>
    <w:rsid w:val="00EB1DAF"/>
    <w:rsid w:val="00EB1E9B"/>
    <w:rsid w:val="00EB3A77"/>
    <w:rsid w:val="00EB3A82"/>
    <w:rsid w:val="00EB3B21"/>
    <w:rsid w:val="00EB43EE"/>
    <w:rsid w:val="00EC0E5F"/>
    <w:rsid w:val="00EC2FCB"/>
    <w:rsid w:val="00EC314E"/>
    <w:rsid w:val="00EC336F"/>
    <w:rsid w:val="00EC6F51"/>
    <w:rsid w:val="00EC7EE3"/>
    <w:rsid w:val="00ED2CBC"/>
    <w:rsid w:val="00ED457F"/>
    <w:rsid w:val="00ED45BF"/>
    <w:rsid w:val="00ED7298"/>
    <w:rsid w:val="00ED72DA"/>
    <w:rsid w:val="00EE10EA"/>
    <w:rsid w:val="00EE1DF0"/>
    <w:rsid w:val="00EE38AF"/>
    <w:rsid w:val="00EE394E"/>
    <w:rsid w:val="00EE425E"/>
    <w:rsid w:val="00EE5A1A"/>
    <w:rsid w:val="00EF0D57"/>
    <w:rsid w:val="00EF0E30"/>
    <w:rsid w:val="00EF13AF"/>
    <w:rsid w:val="00EF2FDF"/>
    <w:rsid w:val="00EF3EAA"/>
    <w:rsid w:val="00EF5194"/>
    <w:rsid w:val="00EF51A2"/>
    <w:rsid w:val="00EF5D33"/>
    <w:rsid w:val="00EF6484"/>
    <w:rsid w:val="00F02374"/>
    <w:rsid w:val="00F024E5"/>
    <w:rsid w:val="00F03B7B"/>
    <w:rsid w:val="00F04C6F"/>
    <w:rsid w:val="00F04F42"/>
    <w:rsid w:val="00F05948"/>
    <w:rsid w:val="00F06E85"/>
    <w:rsid w:val="00F0758C"/>
    <w:rsid w:val="00F078CF"/>
    <w:rsid w:val="00F104DF"/>
    <w:rsid w:val="00F1182F"/>
    <w:rsid w:val="00F12D41"/>
    <w:rsid w:val="00F15053"/>
    <w:rsid w:val="00F15598"/>
    <w:rsid w:val="00F166FA"/>
    <w:rsid w:val="00F17CE5"/>
    <w:rsid w:val="00F17F4A"/>
    <w:rsid w:val="00F20EF7"/>
    <w:rsid w:val="00F221A9"/>
    <w:rsid w:val="00F23222"/>
    <w:rsid w:val="00F237E5"/>
    <w:rsid w:val="00F23CD1"/>
    <w:rsid w:val="00F25BA1"/>
    <w:rsid w:val="00F25FE1"/>
    <w:rsid w:val="00F26362"/>
    <w:rsid w:val="00F26D7D"/>
    <w:rsid w:val="00F26FF8"/>
    <w:rsid w:val="00F27174"/>
    <w:rsid w:val="00F276BF"/>
    <w:rsid w:val="00F324E9"/>
    <w:rsid w:val="00F325E0"/>
    <w:rsid w:val="00F3359D"/>
    <w:rsid w:val="00F33D50"/>
    <w:rsid w:val="00F33DF7"/>
    <w:rsid w:val="00F34155"/>
    <w:rsid w:val="00F35FE9"/>
    <w:rsid w:val="00F36651"/>
    <w:rsid w:val="00F400E0"/>
    <w:rsid w:val="00F41F41"/>
    <w:rsid w:val="00F430B2"/>
    <w:rsid w:val="00F43ABA"/>
    <w:rsid w:val="00F46103"/>
    <w:rsid w:val="00F461D1"/>
    <w:rsid w:val="00F46AD8"/>
    <w:rsid w:val="00F51A52"/>
    <w:rsid w:val="00F51EC1"/>
    <w:rsid w:val="00F530A8"/>
    <w:rsid w:val="00F53419"/>
    <w:rsid w:val="00F53CB4"/>
    <w:rsid w:val="00F54B47"/>
    <w:rsid w:val="00F575DC"/>
    <w:rsid w:val="00F57B0C"/>
    <w:rsid w:val="00F612A2"/>
    <w:rsid w:val="00F62397"/>
    <w:rsid w:val="00F63630"/>
    <w:rsid w:val="00F63668"/>
    <w:rsid w:val="00F674D3"/>
    <w:rsid w:val="00F67D2B"/>
    <w:rsid w:val="00F70568"/>
    <w:rsid w:val="00F70ABF"/>
    <w:rsid w:val="00F70D37"/>
    <w:rsid w:val="00F72889"/>
    <w:rsid w:val="00F7451E"/>
    <w:rsid w:val="00F7451F"/>
    <w:rsid w:val="00F74A2A"/>
    <w:rsid w:val="00F7529E"/>
    <w:rsid w:val="00F76F45"/>
    <w:rsid w:val="00F77B99"/>
    <w:rsid w:val="00F847BF"/>
    <w:rsid w:val="00F847C5"/>
    <w:rsid w:val="00F85189"/>
    <w:rsid w:val="00F85397"/>
    <w:rsid w:val="00F856E7"/>
    <w:rsid w:val="00F85FBF"/>
    <w:rsid w:val="00F86328"/>
    <w:rsid w:val="00F878F1"/>
    <w:rsid w:val="00F92E43"/>
    <w:rsid w:val="00F937D7"/>
    <w:rsid w:val="00F93DB8"/>
    <w:rsid w:val="00F93E7E"/>
    <w:rsid w:val="00F94128"/>
    <w:rsid w:val="00F974DA"/>
    <w:rsid w:val="00FA010C"/>
    <w:rsid w:val="00FA0522"/>
    <w:rsid w:val="00FA2DCB"/>
    <w:rsid w:val="00FA3716"/>
    <w:rsid w:val="00FA407D"/>
    <w:rsid w:val="00FA43CE"/>
    <w:rsid w:val="00FA4517"/>
    <w:rsid w:val="00FA49DF"/>
    <w:rsid w:val="00FA5820"/>
    <w:rsid w:val="00FA5BB6"/>
    <w:rsid w:val="00FA5BE7"/>
    <w:rsid w:val="00FA6C11"/>
    <w:rsid w:val="00FB0EC0"/>
    <w:rsid w:val="00FB20D8"/>
    <w:rsid w:val="00FB3410"/>
    <w:rsid w:val="00FB604E"/>
    <w:rsid w:val="00FB636B"/>
    <w:rsid w:val="00FB6D7B"/>
    <w:rsid w:val="00FC01ED"/>
    <w:rsid w:val="00FC1918"/>
    <w:rsid w:val="00FC1EE6"/>
    <w:rsid w:val="00FC3CEE"/>
    <w:rsid w:val="00FD04E3"/>
    <w:rsid w:val="00FD0B70"/>
    <w:rsid w:val="00FD14AC"/>
    <w:rsid w:val="00FD2DDD"/>
    <w:rsid w:val="00FD2EF0"/>
    <w:rsid w:val="00FD3554"/>
    <w:rsid w:val="00FD66FE"/>
    <w:rsid w:val="00FE04C8"/>
    <w:rsid w:val="00FE064C"/>
    <w:rsid w:val="00FE132D"/>
    <w:rsid w:val="00FE14C8"/>
    <w:rsid w:val="00FE1AFB"/>
    <w:rsid w:val="00FE2D00"/>
    <w:rsid w:val="00FE38EF"/>
    <w:rsid w:val="00FE439D"/>
    <w:rsid w:val="00FE44A6"/>
    <w:rsid w:val="00FE499F"/>
    <w:rsid w:val="00FE4BAF"/>
    <w:rsid w:val="00FE4D09"/>
    <w:rsid w:val="00FE4E45"/>
    <w:rsid w:val="00FE520A"/>
    <w:rsid w:val="00FF2346"/>
    <w:rsid w:val="00FF34C3"/>
    <w:rsid w:val="00FF433F"/>
    <w:rsid w:val="00FF671E"/>
    <w:rsid w:val="00FF6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15:docId w15:val="{28C057C8-6698-4D00-8D95-CFF5B9255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66D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F5194"/>
    <w:pPr>
      <w:jc w:val="center"/>
    </w:pPr>
  </w:style>
  <w:style w:type="paragraph" w:styleId="a4">
    <w:name w:val="Closing"/>
    <w:basedOn w:val="a"/>
    <w:rsid w:val="00EF5194"/>
    <w:pPr>
      <w:jc w:val="right"/>
    </w:pPr>
  </w:style>
  <w:style w:type="character" w:styleId="a5">
    <w:name w:val="Hyperlink"/>
    <w:rsid w:val="006E2529"/>
    <w:rPr>
      <w:color w:val="0000FF"/>
      <w:u w:val="single"/>
    </w:rPr>
  </w:style>
  <w:style w:type="paragraph" w:styleId="a6">
    <w:name w:val="footer"/>
    <w:basedOn w:val="a"/>
    <w:rsid w:val="003D12E4"/>
    <w:pPr>
      <w:tabs>
        <w:tab w:val="center" w:pos="4252"/>
        <w:tab w:val="right" w:pos="8504"/>
      </w:tabs>
      <w:snapToGrid w:val="0"/>
    </w:pPr>
  </w:style>
  <w:style w:type="character" w:styleId="a7">
    <w:name w:val="page number"/>
    <w:basedOn w:val="a0"/>
    <w:rsid w:val="003D12E4"/>
  </w:style>
  <w:style w:type="paragraph" w:styleId="a8">
    <w:name w:val="Plain Text"/>
    <w:basedOn w:val="a"/>
    <w:rsid w:val="00831A17"/>
    <w:rPr>
      <w:rFonts w:hAnsi="Courier New" w:cs="Courier New"/>
      <w:szCs w:val="21"/>
    </w:rPr>
  </w:style>
  <w:style w:type="paragraph" w:styleId="a9">
    <w:name w:val="header"/>
    <w:basedOn w:val="a"/>
    <w:rsid w:val="0081108B"/>
    <w:pPr>
      <w:tabs>
        <w:tab w:val="center" w:pos="4252"/>
        <w:tab w:val="right" w:pos="8504"/>
      </w:tabs>
      <w:snapToGrid w:val="0"/>
    </w:pPr>
  </w:style>
  <w:style w:type="paragraph" w:styleId="aa">
    <w:name w:val="Balloon Text"/>
    <w:basedOn w:val="a"/>
    <w:semiHidden/>
    <w:rsid w:val="000B281C"/>
    <w:rPr>
      <w:rFonts w:ascii="Arial" w:eastAsia="ＭＳ ゴシック" w:hAnsi="Arial"/>
      <w:sz w:val="18"/>
      <w:szCs w:val="18"/>
    </w:rPr>
  </w:style>
  <w:style w:type="paragraph" w:styleId="ab">
    <w:name w:val="Date"/>
    <w:basedOn w:val="a"/>
    <w:next w:val="a"/>
    <w:rsid w:val="00804D15"/>
  </w:style>
  <w:style w:type="table" w:styleId="ac">
    <w:name w:val="Table Grid"/>
    <w:basedOn w:val="a1"/>
    <w:uiPriority w:val="39"/>
    <w:rsid w:val="00D90B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rsid w:val="00F674D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2396">
      <w:bodyDiv w:val="1"/>
      <w:marLeft w:val="0"/>
      <w:marRight w:val="0"/>
      <w:marTop w:val="0"/>
      <w:marBottom w:val="0"/>
      <w:divBdr>
        <w:top w:val="none" w:sz="0" w:space="0" w:color="auto"/>
        <w:left w:val="none" w:sz="0" w:space="0" w:color="auto"/>
        <w:bottom w:val="none" w:sz="0" w:space="0" w:color="auto"/>
        <w:right w:val="none" w:sz="0" w:space="0" w:color="auto"/>
      </w:divBdr>
    </w:div>
    <w:div w:id="229507959">
      <w:bodyDiv w:val="1"/>
      <w:marLeft w:val="0"/>
      <w:marRight w:val="0"/>
      <w:marTop w:val="0"/>
      <w:marBottom w:val="0"/>
      <w:divBdr>
        <w:top w:val="none" w:sz="0" w:space="0" w:color="auto"/>
        <w:left w:val="none" w:sz="0" w:space="0" w:color="auto"/>
        <w:bottom w:val="none" w:sz="0" w:space="0" w:color="auto"/>
        <w:right w:val="none" w:sz="0" w:space="0" w:color="auto"/>
      </w:divBdr>
    </w:div>
    <w:div w:id="462041428">
      <w:bodyDiv w:val="1"/>
      <w:marLeft w:val="0"/>
      <w:marRight w:val="0"/>
      <w:marTop w:val="0"/>
      <w:marBottom w:val="0"/>
      <w:divBdr>
        <w:top w:val="none" w:sz="0" w:space="0" w:color="auto"/>
        <w:left w:val="none" w:sz="0" w:space="0" w:color="auto"/>
        <w:bottom w:val="none" w:sz="0" w:space="0" w:color="auto"/>
        <w:right w:val="none" w:sz="0" w:space="0" w:color="auto"/>
      </w:divBdr>
    </w:div>
    <w:div w:id="500200319">
      <w:bodyDiv w:val="1"/>
      <w:marLeft w:val="0"/>
      <w:marRight w:val="0"/>
      <w:marTop w:val="0"/>
      <w:marBottom w:val="0"/>
      <w:divBdr>
        <w:top w:val="none" w:sz="0" w:space="0" w:color="auto"/>
        <w:left w:val="none" w:sz="0" w:space="0" w:color="auto"/>
        <w:bottom w:val="none" w:sz="0" w:space="0" w:color="auto"/>
        <w:right w:val="none" w:sz="0" w:space="0" w:color="auto"/>
      </w:divBdr>
      <w:divsChild>
        <w:div w:id="889534138">
          <w:marLeft w:val="260"/>
          <w:marRight w:val="0"/>
          <w:marTop w:val="0"/>
          <w:marBottom w:val="0"/>
          <w:divBdr>
            <w:top w:val="none" w:sz="0" w:space="0" w:color="auto"/>
            <w:left w:val="none" w:sz="0" w:space="0" w:color="auto"/>
            <w:bottom w:val="none" w:sz="0" w:space="0" w:color="auto"/>
            <w:right w:val="none" w:sz="0" w:space="0" w:color="auto"/>
          </w:divBdr>
        </w:div>
        <w:div w:id="889614002">
          <w:marLeft w:val="0"/>
          <w:marRight w:val="0"/>
          <w:marTop w:val="0"/>
          <w:marBottom w:val="0"/>
          <w:divBdr>
            <w:top w:val="none" w:sz="0" w:space="0" w:color="auto"/>
            <w:left w:val="none" w:sz="0" w:space="0" w:color="auto"/>
            <w:bottom w:val="none" w:sz="0" w:space="0" w:color="auto"/>
            <w:right w:val="none" w:sz="0" w:space="0" w:color="auto"/>
          </w:divBdr>
        </w:div>
        <w:div w:id="1267231459">
          <w:marLeft w:val="260"/>
          <w:marRight w:val="0"/>
          <w:marTop w:val="0"/>
          <w:marBottom w:val="0"/>
          <w:divBdr>
            <w:top w:val="none" w:sz="0" w:space="0" w:color="auto"/>
            <w:left w:val="none" w:sz="0" w:space="0" w:color="auto"/>
            <w:bottom w:val="none" w:sz="0" w:space="0" w:color="auto"/>
            <w:right w:val="none" w:sz="0" w:space="0" w:color="auto"/>
          </w:divBdr>
        </w:div>
        <w:div w:id="1345980077">
          <w:marLeft w:val="260"/>
          <w:marRight w:val="0"/>
          <w:marTop w:val="0"/>
          <w:marBottom w:val="0"/>
          <w:divBdr>
            <w:top w:val="none" w:sz="0" w:space="0" w:color="auto"/>
            <w:left w:val="none" w:sz="0" w:space="0" w:color="auto"/>
            <w:bottom w:val="none" w:sz="0" w:space="0" w:color="auto"/>
            <w:right w:val="none" w:sz="0" w:space="0" w:color="auto"/>
          </w:divBdr>
        </w:div>
      </w:divsChild>
    </w:div>
    <w:div w:id="634801678">
      <w:bodyDiv w:val="1"/>
      <w:marLeft w:val="0"/>
      <w:marRight w:val="0"/>
      <w:marTop w:val="0"/>
      <w:marBottom w:val="0"/>
      <w:divBdr>
        <w:top w:val="none" w:sz="0" w:space="0" w:color="auto"/>
        <w:left w:val="none" w:sz="0" w:space="0" w:color="auto"/>
        <w:bottom w:val="none" w:sz="0" w:space="0" w:color="auto"/>
        <w:right w:val="none" w:sz="0" w:space="0" w:color="auto"/>
      </w:divBdr>
      <w:divsChild>
        <w:div w:id="32771607">
          <w:marLeft w:val="0"/>
          <w:marRight w:val="0"/>
          <w:marTop w:val="0"/>
          <w:marBottom w:val="0"/>
          <w:divBdr>
            <w:top w:val="none" w:sz="0" w:space="0" w:color="auto"/>
            <w:left w:val="none" w:sz="0" w:space="0" w:color="auto"/>
            <w:bottom w:val="none" w:sz="0" w:space="0" w:color="auto"/>
            <w:right w:val="none" w:sz="0" w:space="0" w:color="auto"/>
          </w:divBdr>
        </w:div>
        <w:div w:id="56980696">
          <w:marLeft w:val="0"/>
          <w:marRight w:val="0"/>
          <w:marTop w:val="0"/>
          <w:marBottom w:val="0"/>
          <w:divBdr>
            <w:top w:val="none" w:sz="0" w:space="0" w:color="auto"/>
            <w:left w:val="none" w:sz="0" w:space="0" w:color="auto"/>
            <w:bottom w:val="none" w:sz="0" w:space="0" w:color="auto"/>
            <w:right w:val="none" w:sz="0" w:space="0" w:color="auto"/>
          </w:divBdr>
        </w:div>
        <w:div w:id="78446743">
          <w:marLeft w:val="0"/>
          <w:marRight w:val="0"/>
          <w:marTop w:val="0"/>
          <w:marBottom w:val="0"/>
          <w:divBdr>
            <w:top w:val="none" w:sz="0" w:space="0" w:color="auto"/>
            <w:left w:val="none" w:sz="0" w:space="0" w:color="auto"/>
            <w:bottom w:val="none" w:sz="0" w:space="0" w:color="auto"/>
            <w:right w:val="none" w:sz="0" w:space="0" w:color="auto"/>
          </w:divBdr>
        </w:div>
        <w:div w:id="88700073">
          <w:marLeft w:val="0"/>
          <w:marRight w:val="0"/>
          <w:marTop w:val="0"/>
          <w:marBottom w:val="0"/>
          <w:divBdr>
            <w:top w:val="none" w:sz="0" w:space="0" w:color="auto"/>
            <w:left w:val="none" w:sz="0" w:space="0" w:color="auto"/>
            <w:bottom w:val="none" w:sz="0" w:space="0" w:color="auto"/>
            <w:right w:val="none" w:sz="0" w:space="0" w:color="auto"/>
          </w:divBdr>
        </w:div>
        <w:div w:id="162668086">
          <w:marLeft w:val="0"/>
          <w:marRight w:val="0"/>
          <w:marTop w:val="0"/>
          <w:marBottom w:val="0"/>
          <w:divBdr>
            <w:top w:val="none" w:sz="0" w:space="0" w:color="auto"/>
            <w:left w:val="none" w:sz="0" w:space="0" w:color="auto"/>
            <w:bottom w:val="none" w:sz="0" w:space="0" w:color="auto"/>
            <w:right w:val="none" w:sz="0" w:space="0" w:color="auto"/>
          </w:divBdr>
        </w:div>
        <w:div w:id="189730607">
          <w:marLeft w:val="0"/>
          <w:marRight w:val="0"/>
          <w:marTop w:val="0"/>
          <w:marBottom w:val="0"/>
          <w:divBdr>
            <w:top w:val="none" w:sz="0" w:space="0" w:color="auto"/>
            <w:left w:val="none" w:sz="0" w:space="0" w:color="auto"/>
            <w:bottom w:val="none" w:sz="0" w:space="0" w:color="auto"/>
            <w:right w:val="none" w:sz="0" w:space="0" w:color="auto"/>
          </w:divBdr>
        </w:div>
        <w:div w:id="214702910">
          <w:marLeft w:val="0"/>
          <w:marRight w:val="0"/>
          <w:marTop w:val="0"/>
          <w:marBottom w:val="0"/>
          <w:divBdr>
            <w:top w:val="none" w:sz="0" w:space="0" w:color="auto"/>
            <w:left w:val="none" w:sz="0" w:space="0" w:color="auto"/>
            <w:bottom w:val="none" w:sz="0" w:space="0" w:color="auto"/>
            <w:right w:val="none" w:sz="0" w:space="0" w:color="auto"/>
          </w:divBdr>
        </w:div>
        <w:div w:id="326831987">
          <w:marLeft w:val="0"/>
          <w:marRight w:val="0"/>
          <w:marTop w:val="0"/>
          <w:marBottom w:val="0"/>
          <w:divBdr>
            <w:top w:val="none" w:sz="0" w:space="0" w:color="auto"/>
            <w:left w:val="none" w:sz="0" w:space="0" w:color="auto"/>
            <w:bottom w:val="none" w:sz="0" w:space="0" w:color="auto"/>
            <w:right w:val="none" w:sz="0" w:space="0" w:color="auto"/>
          </w:divBdr>
        </w:div>
        <w:div w:id="402917460">
          <w:marLeft w:val="0"/>
          <w:marRight w:val="0"/>
          <w:marTop w:val="0"/>
          <w:marBottom w:val="0"/>
          <w:divBdr>
            <w:top w:val="none" w:sz="0" w:space="0" w:color="auto"/>
            <w:left w:val="none" w:sz="0" w:space="0" w:color="auto"/>
            <w:bottom w:val="none" w:sz="0" w:space="0" w:color="auto"/>
            <w:right w:val="none" w:sz="0" w:space="0" w:color="auto"/>
          </w:divBdr>
        </w:div>
        <w:div w:id="449738523">
          <w:marLeft w:val="0"/>
          <w:marRight w:val="0"/>
          <w:marTop w:val="0"/>
          <w:marBottom w:val="0"/>
          <w:divBdr>
            <w:top w:val="none" w:sz="0" w:space="0" w:color="auto"/>
            <w:left w:val="none" w:sz="0" w:space="0" w:color="auto"/>
            <w:bottom w:val="none" w:sz="0" w:space="0" w:color="auto"/>
            <w:right w:val="none" w:sz="0" w:space="0" w:color="auto"/>
          </w:divBdr>
        </w:div>
        <w:div w:id="457918477">
          <w:marLeft w:val="0"/>
          <w:marRight w:val="0"/>
          <w:marTop w:val="0"/>
          <w:marBottom w:val="0"/>
          <w:divBdr>
            <w:top w:val="none" w:sz="0" w:space="0" w:color="auto"/>
            <w:left w:val="none" w:sz="0" w:space="0" w:color="auto"/>
            <w:bottom w:val="none" w:sz="0" w:space="0" w:color="auto"/>
            <w:right w:val="none" w:sz="0" w:space="0" w:color="auto"/>
          </w:divBdr>
        </w:div>
        <w:div w:id="540476806">
          <w:marLeft w:val="0"/>
          <w:marRight w:val="0"/>
          <w:marTop w:val="0"/>
          <w:marBottom w:val="0"/>
          <w:divBdr>
            <w:top w:val="none" w:sz="0" w:space="0" w:color="auto"/>
            <w:left w:val="none" w:sz="0" w:space="0" w:color="auto"/>
            <w:bottom w:val="none" w:sz="0" w:space="0" w:color="auto"/>
            <w:right w:val="none" w:sz="0" w:space="0" w:color="auto"/>
          </w:divBdr>
        </w:div>
        <w:div w:id="587466748">
          <w:marLeft w:val="0"/>
          <w:marRight w:val="0"/>
          <w:marTop w:val="0"/>
          <w:marBottom w:val="0"/>
          <w:divBdr>
            <w:top w:val="none" w:sz="0" w:space="0" w:color="auto"/>
            <w:left w:val="none" w:sz="0" w:space="0" w:color="auto"/>
            <w:bottom w:val="none" w:sz="0" w:space="0" w:color="auto"/>
            <w:right w:val="none" w:sz="0" w:space="0" w:color="auto"/>
          </w:divBdr>
        </w:div>
        <w:div w:id="611940805">
          <w:marLeft w:val="0"/>
          <w:marRight w:val="0"/>
          <w:marTop w:val="0"/>
          <w:marBottom w:val="0"/>
          <w:divBdr>
            <w:top w:val="none" w:sz="0" w:space="0" w:color="auto"/>
            <w:left w:val="none" w:sz="0" w:space="0" w:color="auto"/>
            <w:bottom w:val="none" w:sz="0" w:space="0" w:color="auto"/>
            <w:right w:val="none" w:sz="0" w:space="0" w:color="auto"/>
          </w:divBdr>
        </w:div>
        <w:div w:id="686103743">
          <w:marLeft w:val="0"/>
          <w:marRight w:val="0"/>
          <w:marTop w:val="0"/>
          <w:marBottom w:val="0"/>
          <w:divBdr>
            <w:top w:val="none" w:sz="0" w:space="0" w:color="auto"/>
            <w:left w:val="none" w:sz="0" w:space="0" w:color="auto"/>
            <w:bottom w:val="none" w:sz="0" w:space="0" w:color="auto"/>
            <w:right w:val="none" w:sz="0" w:space="0" w:color="auto"/>
          </w:divBdr>
        </w:div>
        <w:div w:id="739137451">
          <w:marLeft w:val="0"/>
          <w:marRight w:val="0"/>
          <w:marTop w:val="0"/>
          <w:marBottom w:val="0"/>
          <w:divBdr>
            <w:top w:val="none" w:sz="0" w:space="0" w:color="auto"/>
            <w:left w:val="none" w:sz="0" w:space="0" w:color="auto"/>
            <w:bottom w:val="none" w:sz="0" w:space="0" w:color="auto"/>
            <w:right w:val="none" w:sz="0" w:space="0" w:color="auto"/>
          </w:divBdr>
        </w:div>
        <w:div w:id="739787207">
          <w:marLeft w:val="0"/>
          <w:marRight w:val="0"/>
          <w:marTop w:val="0"/>
          <w:marBottom w:val="0"/>
          <w:divBdr>
            <w:top w:val="none" w:sz="0" w:space="0" w:color="auto"/>
            <w:left w:val="none" w:sz="0" w:space="0" w:color="auto"/>
            <w:bottom w:val="none" w:sz="0" w:space="0" w:color="auto"/>
            <w:right w:val="none" w:sz="0" w:space="0" w:color="auto"/>
          </w:divBdr>
        </w:div>
        <w:div w:id="766272120">
          <w:marLeft w:val="0"/>
          <w:marRight w:val="0"/>
          <w:marTop w:val="0"/>
          <w:marBottom w:val="0"/>
          <w:divBdr>
            <w:top w:val="none" w:sz="0" w:space="0" w:color="auto"/>
            <w:left w:val="none" w:sz="0" w:space="0" w:color="auto"/>
            <w:bottom w:val="none" w:sz="0" w:space="0" w:color="auto"/>
            <w:right w:val="none" w:sz="0" w:space="0" w:color="auto"/>
          </w:divBdr>
        </w:div>
        <w:div w:id="774981282">
          <w:marLeft w:val="0"/>
          <w:marRight w:val="0"/>
          <w:marTop w:val="0"/>
          <w:marBottom w:val="0"/>
          <w:divBdr>
            <w:top w:val="none" w:sz="0" w:space="0" w:color="auto"/>
            <w:left w:val="none" w:sz="0" w:space="0" w:color="auto"/>
            <w:bottom w:val="none" w:sz="0" w:space="0" w:color="auto"/>
            <w:right w:val="none" w:sz="0" w:space="0" w:color="auto"/>
          </w:divBdr>
        </w:div>
        <w:div w:id="783841432">
          <w:marLeft w:val="0"/>
          <w:marRight w:val="0"/>
          <w:marTop w:val="0"/>
          <w:marBottom w:val="0"/>
          <w:divBdr>
            <w:top w:val="none" w:sz="0" w:space="0" w:color="auto"/>
            <w:left w:val="none" w:sz="0" w:space="0" w:color="auto"/>
            <w:bottom w:val="none" w:sz="0" w:space="0" w:color="auto"/>
            <w:right w:val="none" w:sz="0" w:space="0" w:color="auto"/>
          </w:divBdr>
        </w:div>
        <w:div w:id="811026374">
          <w:marLeft w:val="0"/>
          <w:marRight w:val="0"/>
          <w:marTop w:val="0"/>
          <w:marBottom w:val="0"/>
          <w:divBdr>
            <w:top w:val="none" w:sz="0" w:space="0" w:color="auto"/>
            <w:left w:val="none" w:sz="0" w:space="0" w:color="auto"/>
            <w:bottom w:val="none" w:sz="0" w:space="0" w:color="auto"/>
            <w:right w:val="none" w:sz="0" w:space="0" w:color="auto"/>
          </w:divBdr>
        </w:div>
        <w:div w:id="832111725">
          <w:marLeft w:val="0"/>
          <w:marRight w:val="0"/>
          <w:marTop w:val="0"/>
          <w:marBottom w:val="0"/>
          <w:divBdr>
            <w:top w:val="none" w:sz="0" w:space="0" w:color="auto"/>
            <w:left w:val="none" w:sz="0" w:space="0" w:color="auto"/>
            <w:bottom w:val="none" w:sz="0" w:space="0" w:color="auto"/>
            <w:right w:val="none" w:sz="0" w:space="0" w:color="auto"/>
          </w:divBdr>
        </w:div>
        <w:div w:id="844900373">
          <w:marLeft w:val="0"/>
          <w:marRight w:val="0"/>
          <w:marTop w:val="0"/>
          <w:marBottom w:val="0"/>
          <w:divBdr>
            <w:top w:val="none" w:sz="0" w:space="0" w:color="auto"/>
            <w:left w:val="none" w:sz="0" w:space="0" w:color="auto"/>
            <w:bottom w:val="none" w:sz="0" w:space="0" w:color="auto"/>
            <w:right w:val="none" w:sz="0" w:space="0" w:color="auto"/>
          </w:divBdr>
        </w:div>
        <w:div w:id="858203832">
          <w:marLeft w:val="0"/>
          <w:marRight w:val="0"/>
          <w:marTop w:val="0"/>
          <w:marBottom w:val="0"/>
          <w:divBdr>
            <w:top w:val="none" w:sz="0" w:space="0" w:color="auto"/>
            <w:left w:val="none" w:sz="0" w:space="0" w:color="auto"/>
            <w:bottom w:val="none" w:sz="0" w:space="0" w:color="auto"/>
            <w:right w:val="none" w:sz="0" w:space="0" w:color="auto"/>
          </w:divBdr>
        </w:div>
        <w:div w:id="944189915">
          <w:marLeft w:val="0"/>
          <w:marRight w:val="0"/>
          <w:marTop w:val="0"/>
          <w:marBottom w:val="0"/>
          <w:divBdr>
            <w:top w:val="none" w:sz="0" w:space="0" w:color="auto"/>
            <w:left w:val="none" w:sz="0" w:space="0" w:color="auto"/>
            <w:bottom w:val="none" w:sz="0" w:space="0" w:color="auto"/>
            <w:right w:val="none" w:sz="0" w:space="0" w:color="auto"/>
          </w:divBdr>
        </w:div>
        <w:div w:id="968634419">
          <w:marLeft w:val="0"/>
          <w:marRight w:val="0"/>
          <w:marTop w:val="0"/>
          <w:marBottom w:val="0"/>
          <w:divBdr>
            <w:top w:val="none" w:sz="0" w:space="0" w:color="auto"/>
            <w:left w:val="none" w:sz="0" w:space="0" w:color="auto"/>
            <w:bottom w:val="none" w:sz="0" w:space="0" w:color="auto"/>
            <w:right w:val="none" w:sz="0" w:space="0" w:color="auto"/>
          </w:divBdr>
        </w:div>
        <w:div w:id="988558058">
          <w:marLeft w:val="0"/>
          <w:marRight w:val="0"/>
          <w:marTop w:val="0"/>
          <w:marBottom w:val="0"/>
          <w:divBdr>
            <w:top w:val="none" w:sz="0" w:space="0" w:color="auto"/>
            <w:left w:val="none" w:sz="0" w:space="0" w:color="auto"/>
            <w:bottom w:val="none" w:sz="0" w:space="0" w:color="auto"/>
            <w:right w:val="none" w:sz="0" w:space="0" w:color="auto"/>
          </w:divBdr>
        </w:div>
        <w:div w:id="1088160672">
          <w:marLeft w:val="0"/>
          <w:marRight w:val="0"/>
          <w:marTop w:val="0"/>
          <w:marBottom w:val="0"/>
          <w:divBdr>
            <w:top w:val="none" w:sz="0" w:space="0" w:color="auto"/>
            <w:left w:val="none" w:sz="0" w:space="0" w:color="auto"/>
            <w:bottom w:val="none" w:sz="0" w:space="0" w:color="auto"/>
            <w:right w:val="none" w:sz="0" w:space="0" w:color="auto"/>
          </w:divBdr>
        </w:div>
        <w:div w:id="1104039959">
          <w:marLeft w:val="0"/>
          <w:marRight w:val="0"/>
          <w:marTop w:val="0"/>
          <w:marBottom w:val="0"/>
          <w:divBdr>
            <w:top w:val="none" w:sz="0" w:space="0" w:color="auto"/>
            <w:left w:val="none" w:sz="0" w:space="0" w:color="auto"/>
            <w:bottom w:val="none" w:sz="0" w:space="0" w:color="auto"/>
            <w:right w:val="none" w:sz="0" w:space="0" w:color="auto"/>
          </w:divBdr>
        </w:div>
        <w:div w:id="1107771357">
          <w:marLeft w:val="0"/>
          <w:marRight w:val="0"/>
          <w:marTop w:val="0"/>
          <w:marBottom w:val="0"/>
          <w:divBdr>
            <w:top w:val="none" w:sz="0" w:space="0" w:color="auto"/>
            <w:left w:val="none" w:sz="0" w:space="0" w:color="auto"/>
            <w:bottom w:val="none" w:sz="0" w:space="0" w:color="auto"/>
            <w:right w:val="none" w:sz="0" w:space="0" w:color="auto"/>
          </w:divBdr>
        </w:div>
        <w:div w:id="1319306039">
          <w:marLeft w:val="0"/>
          <w:marRight w:val="0"/>
          <w:marTop w:val="0"/>
          <w:marBottom w:val="0"/>
          <w:divBdr>
            <w:top w:val="none" w:sz="0" w:space="0" w:color="auto"/>
            <w:left w:val="none" w:sz="0" w:space="0" w:color="auto"/>
            <w:bottom w:val="none" w:sz="0" w:space="0" w:color="auto"/>
            <w:right w:val="none" w:sz="0" w:space="0" w:color="auto"/>
          </w:divBdr>
        </w:div>
        <w:div w:id="1342658551">
          <w:marLeft w:val="0"/>
          <w:marRight w:val="0"/>
          <w:marTop w:val="0"/>
          <w:marBottom w:val="0"/>
          <w:divBdr>
            <w:top w:val="none" w:sz="0" w:space="0" w:color="auto"/>
            <w:left w:val="none" w:sz="0" w:space="0" w:color="auto"/>
            <w:bottom w:val="none" w:sz="0" w:space="0" w:color="auto"/>
            <w:right w:val="none" w:sz="0" w:space="0" w:color="auto"/>
          </w:divBdr>
        </w:div>
        <w:div w:id="1360202000">
          <w:marLeft w:val="0"/>
          <w:marRight w:val="0"/>
          <w:marTop w:val="0"/>
          <w:marBottom w:val="0"/>
          <w:divBdr>
            <w:top w:val="none" w:sz="0" w:space="0" w:color="auto"/>
            <w:left w:val="none" w:sz="0" w:space="0" w:color="auto"/>
            <w:bottom w:val="none" w:sz="0" w:space="0" w:color="auto"/>
            <w:right w:val="none" w:sz="0" w:space="0" w:color="auto"/>
          </w:divBdr>
        </w:div>
        <w:div w:id="1519736487">
          <w:marLeft w:val="0"/>
          <w:marRight w:val="0"/>
          <w:marTop w:val="0"/>
          <w:marBottom w:val="0"/>
          <w:divBdr>
            <w:top w:val="none" w:sz="0" w:space="0" w:color="auto"/>
            <w:left w:val="none" w:sz="0" w:space="0" w:color="auto"/>
            <w:bottom w:val="none" w:sz="0" w:space="0" w:color="auto"/>
            <w:right w:val="none" w:sz="0" w:space="0" w:color="auto"/>
          </w:divBdr>
        </w:div>
        <w:div w:id="1537621156">
          <w:marLeft w:val="0"/>
          <w:marRight w:val="0"/>
          <w:marTop w:val="0"/>
          <w:marBottom w:val="0"/>
          <w:divBdr>
            <w:top w:val="none" w:sz="0" w:space="0" w:color="auto"/>
            <w:left w:val="none" w:sz="0" w:space="0" w:color="auto"/>
            <w:bottom w:val="none" w:sz="0" w:space="0" w:color="auto"/>
            <w:right w:val="none" w:sz="0" w:space="0" w:color="auto"/>
          </w:divBdr>
        </w:div>
        <w:div w:id="1603343261">
          <w:marLeft w:val="0"/>
          <w:marRight w:val="0"/>
          <w:marTop w:val="0"/>
          <w:marBottom w:val="0"/>
          <w:divBdr>
            <w:top w:val="none" w:sz="0" w:space="0" w:color="auto"/>
            <w:left w:val="none" w:sz="0" w:space="0" w:color="auto"/>
            <w:bottom w:val="none" w:sz="0" w:space="0" w:color="auto"/>
            <w:right w:val="none" w:sz="0" w:space="0" w:color="auto"/>
          </w:divBdr>
        </w:div>
        <w:div w:id="1670711441">
          <w:marLeft w:val="0"/>
          <w:marRight w:val="0"/>
          <w:marTop w:val="0"/>
          <w:marBottom w:val="0"/>
          <w:divBdr>
            <w:top w:val="none" w:sz="0" w:space="0" w:color="auto"/>
            <w:left w:val="none" w:sz="0" w:space="0" w:color="auto"/>
            <w:bottom w:val="none" w:sz="0" w:space="0" w:color="auto"/>
            <w:right w:val="none" w:sz="0" w:space="0" w:color="auto"/>
          </w:divBdr>
        </w:div>
        <w:div w:id="1680035259">
          <w:marLeft w:val="0"/>
          <w:marRight w:val="0"/>
          <w:marTop w:val="0"/>
          <w:marBottom w:val="0"/>
          <w:divBdr>
            <w:top w:val="none" w:sz="0" w:space="0" w:color="auto"/>
            <w:left w:val="none" w:sz="0" w:space="0" w:color="auto"/>
            <w:bottom w:val="none" w:sz="0" w:space="0" w:color="auto"/>
            <w:right w:val="none" w:sz="0" w:space="0" w:color="auto"/>
          </w:divBdr>
        </w:div>
        <w:div w:id="1707681600">
          <w:marLeft w:val="0"/>
          <w:marRight w:val="0"/>
          <w:marTop w:val="0"/>
          <w:marBottom w:val="0"/>
          <w:divBdr>
            <w:top w:val="none" w:sz="0" w:space="0" w:color="auto"/>
            <w:left w:val="none" w:sz="0" w:space="0" w:color="auto"/>
            <w:bottom w:val="none" w:sz="0" w:space="0" w:color="auto"/>
            <w:right w:val="none" w:sz="0" w:space="0" w:color="auto"/>
          </w:divBdr>
        </w:div>
        <w:div w:id="1726022369">
          <w:marLeft w:val="0"/>
          <w:marRight w:val="0"/>
          <w:marTop w:val="0"/>
          <w:marBottom w:val="0"/>
          <w:divBdr>
            <w:top w:val="none" w:sz="0" w:space="0" w:color="auto"/>
            <w:left w:val="none" w:sz="0" w:space="0" w:color="auto"/>
            <w:bottom w:val="none" w:sz="0" w:space="0" w:color="auto"/>
            <w:right w:val="none" w:sz="0" w:space="0" w:color="auto"/>
          </w:divBdr>
        </w:div>
        <w:div w:id="1741557517">
          <w:marLeft w:val="0"/>
          <w:marRight w:val="0"/>
          <w:marTop w:val="0"/>
          <w:marBottom w:val="0"/>
          <w:divBdr>
            <w:top w:val="none" w:sz="0" w:space="0" w:color="auto"/>
            <w:left w:val="none" w:sz="0" w:space="0" w:color="auto"/>
            <w:bottom w:val="none" w:sz="0" w:space="0" w:color="auto"/>
            <w:right w:val="none" w:sz="0" w:space="0" w:color="auto"/>
          </w:divBdr>
        </w:div>
        <w:div w:id="1858276905">
          <w:marLeft w:val="0"/>
          <w:marRight w:val="0"/>
          <w:marTop w:val="0"/>
          <w:marBottom w:val="0"/>
          <w:divBdr>
            <w:top w:val="none" w:sz="0" w:space="0" w:color="auto"/>
            <w:left w:val="none" w:sz="0" w:space="0" w:color="auto"/>
            <w:bottom w:val="none" w:sz="0" w:space="0" w:color="auto"/>
            <w:right w:val="none" w:sz="0" w:space="0" w:color="auto"/>
          </w:divBdr>
        </w:div>
        <w:div w:id="1878934351">
          <w:marLeft w:val="0"/>
          <w:marRight w:val="0"/>
          <w:marTop w:val="0"/>
          <w:marBottom w:val="0"/>
          <w:divBdr>
            <w:top w:val="none" w:sz="0" w:space="0" w:color="auto"/>
            <w:left w:val="none" w:sz="0" w:space="0" w:color="auto"/>
            <w:bottom w:val="none" w:sz="0" w:space="0" w:color="auto"/>
            <w:right w:val="none" w:sz="0" w:space="0" w:color="auto"/>
          </w:divBdr>
        </w:div>
        <w:div w:id="2023120566">
          <w:marLeft w:val="0"/>
          <w:marRight w:val="0"/>
          <w:marTop w:val="0"/>
          <w:marBottom w:val="0"/>
          <w:divBdr>
            <w:top w:val="none" w:sz="0" w:space="0" w:color="auto"/>
            <w:left w:val="none" w:sz="0" w:space="0" w:color="auto"/>
            <w:bottom w:val="none" w:sz="0" w:space="0" w:color="auto"/>
            <w:right w:val="none" w:sz="0" w:space="0" w:color="auto"/>
          </w:divBdr>
        </w:div>
        <w:div w:id="2044593473">
          <w:marLeft w:val="0"/>
          <w:marRight w:val="0"/>
          <w:marTop w:val="0"/>
          <w:marBottom w:val="0"/>
          <w:divBdr>
            <w:top w:val="none" w:sz="0" w:space="0" w:color="auto"/>
            <w:left w:val="none" w:sz="0" w:space="0" w:color="auto"/>
            <w:bottom w:val="none" w:sz="0" w:space="0" w:color="auto"/>
            <w:right w:val="none" w:sz="0" w:space="0" w:color="auto"/>
          </w:divBdr>
        </w:div>
        <w:div w:id="2087262921">
          <w:marLeft w:val="0"/>
          <w:marRight w:val="0"/>
          <w:marTop w:val="0"/>
          <w:marBottom w:val="0"/>
          <w:divBdr>
            <w:top w:val="none" w:sz="0" w:space="0" w:color="auto"/>
            <w:left w:val="none" w:sz="0" w:space="0" w:color="auto"/>
            <w:bottom w:val="none" w:sz="0" w:space="0" w:color="auto"/>
            <w:right w:val="none" w:sz="0" w:space="0" w:color="auto"/>
          </w:divBdr>
        </w:div>
      </w:divsChild>
    </w:div>
    <w:div w:id="659305857">
      <w:bodyDiv w:val="1"/>
      <w:marLeft w:val="0"/>
      <w:marRight w:val="0"/>
      <w:marTop w:val="0"/>
      <w:marBottom w:val="0"/>
      <w:divBdr>
        <w:top w:val="none" w:sz="0" w:space="0" w:color="auto"/>
        <w:left w:val="none" w:sz="0" w:space="0" w:color="auto"/>
        <w:bottom w:val="none" w:sz="0" w:space="0" w:color="auto"/>
        <w:right w:val="none" w:sz="0" w:space="0" w:color="auto"/>
      </w:divBdr>
    </w:div>
    <w:div w:id="897933037">
      <w:bodyDiv w:val="1"/>
      <w:marLeft w:val="0"/>
      <w:marRight w:val="0"/>
      <w:marTop w:val="0"/>
      <w:marBottom w:val="0"/>
      <w:divBdr>
        <w:top w:val="none" w:sz="0" w:space="0" w:color="auto"/>
        <w:left w:val="none" w:sz="0" w:space="0" w:color="auto"/>
        <w:bottom w:val="none" w:sz="0" w:space="0" w:color="auto"/>
        <w:right w:val="none" w:sz="0" w:space="0" w:color="auto"/>
      </w:divBdr>
    </w:div>
    <w:div w:id="1123691121">
      <w:bodyDiv w:val="1"/>
      <w:marLeft w:val="0"/>
      <w:marRight w:val="0"/>
      <w:marTop w:val="0"/>
      <w:marBottom w:val="0"/>
      <w:divBdr>
        <w:top w:val="none" w:sz="0" w:space="0" w:color="auto"/>
        <w:left w:val="none" w:sz="0" w:space="0" w:color="auto"/>
        <w:bottom w:val="none" w:sz="0" w:space="0" w:color="auto"/>
        <w:right w:val="none" w:sz="0" w:space="0" w:color="auto"/>
      </w:divBdr>
    </w:div>
    <w:div w:id="1142774467">
      <w:bodyDiv w:val="1"/>
      <w:marLeft w:val="0"/>
      <w:marRight w:val="0"/>
      <w:marTop w:val="0"/>
      <w:marBottom w:val="0"/>
      <w:divBdr>
        <w:top w:val="none" w:sz="0" w:space="0" w:color="auto"/>
        <w:left w:val="none" w:sz="0" w:space="0" w:color="auto"/>
        <w:bottom w:val="none" w:sz="0" w:space="0" w:color="auto"/>
        <w:right w:val="none" w:sz="0" w:space="0" w:color="auto"/>
      </w:divBdr>
    </w:div>
    <w:div w:id="1199859822">
      <w:bodyDiv w:val="1"/>
      <w:marLeft w:val="0"/>
      <w:marRight w:val="0"/>
      <w:marTop w:val="0"/>
      <w:marBottom w:val="0"/>
      <w:divBdr>
        <w:top w:val="none" w:sz="0" w:space="0" w:color="auto"/>
        <w:left w:val="none" w:sz="0" w:space="0" w:color="auto"/>
        <w:bottom w:val="none" w:sz="0" w:space="0" w:color="auto"/>
        <w:right w:val="none" w:sz="0" w:space="0" w:color="auto"/>
      </w:divBdr>
    </w:div>
    <w:div w:id="1223831770">
      <w:bodyDiv w:val="1"/>
      <w:marLeft w:val="0"/>
      <w:marRight w:val="0"/>
      <w:marTop w:val="0"/>
      <w:marBottom w:val="0"/>
      <w:divBdr>
        <w:top w:val="none" w:sz="0" w:space="0" w:color="auto"/>
        <w:left w:val="none" w:sz="0" w:space="0" w:color="auto"/>
        <w:bottom w:val="none" w:sz="0" w:space="0" w:color="auto"/>
        <w:right w:val="none" w:sz="0" w:space="0" w:color="auto"/>
      </w:divBdr>
    </w:div>
    <w:div w:id="1235624192">
      <w:bodyDiv w:val="1"/>
      <w:marLeft w:val="0"/>
      <w:marRight w:val="0"/>
      <w:marTop w:val="0"/>
      <w:marBottom w:val="0"/>
      <w:divBdr>
        <w:top w:val="none" w:sz="0" w:space="0" w:color="auto"/>
        <w:left w:val="none" w:sz="0" w:space="0" w:color="auto"/>
        <w:bottom w:val="none" w:sz="0" w:space="0" w:color="auto"/>
        <w:right w:val="none" w:sz="0" w:space="0" w:color="auto"/>
      </w:divBdr>
    </w:div>
    <w:div w:id="1378969675">
      <w:bodyDiv w:val="1"/>
      <w:marLeft w:val="0"/>
      <w:marRight w:val="0"/>
      <w:marTop w:val="0"/>
      <w:marBottom w:val="0"/>
      <w:divBdr>
        <w:top w:val="none" w:sz="0" w:space="0" w:color="auto"/>
        <w:left w:val="none" w:sz="0" w:space="0" w:color="auto"/>
        <w:bottom w:val="none" w:sz="0" w:space="0" w:color="auto"/>
        <w:right w:val="none" w:sz="0" w:space="0" w:color="auto"/>
      </w:divBdr>
    </w:div>
    <w:div w:id="1404258220">
      <w:bodyDiv w:val="1"/>
      <w:marLeft w:val="0"/>
      <w:marRight w:val="0"/>
      <w:marTop w:val="0"/>
      <w:marBottom w:val="0"/>
      <w:divBdr>
        <w:top w:val="none" w:sz="0" w:space="0" w:color="auto"/>
        <w:left w:val="none" w:sz="0" w:space="0" w:color="auto"/>
        <w:bottom w:val="none" w:sz="0" w:space="0" w:color="auto"/>
        <w:right w:val="none" w:sz="0" w:space="0" w:color="auto"/>
      </w:divBdr>
      <w:divsChild>
        <w:div w:id="596326398">
          <w:marLeft w:val="230"/>
          <w:marRight w:val="0"/>
          <w:marTop w:val="0"/>
          <w:marBottom w:val="0"/>
          <w:divBdr>
            <w:top w:val="none" w:sz="0" w:space="0" w:color="auto"/>
            <w:left w:val="none" w:sz="0" w:space="0" w:color="auto"/>
            <w:bottom w:val="none" w:sz="0" w:space="0" w:color="auto"/>
            <w:right w:val="none" w:sz="0" w:space="0" w:color="auto"/>
          </w:divBdr>
        </w:div>
        <w:div w:id="818228312">
          <w:marLeft w:val="0"/>
          <w:marRight w:val="0"/>
          <w:marTop w:val="0"/>
          <w:marBottom w:val="0"/>
          <w:divBdr>
            <w:top w:val="none" w:sz="0" w:space="0" w:color="auto"/>
            <w:left w:val="none" w:sz="0" w:space="0" w:color="auto"/>
            <w:bottom w:val="none" w:sz="0" w:space="0" w:color="auto"/>
            <w:right w:val="none" w:sz="0" w:space="0" w:color="auto"/>
          </w:divBdr>
        </w:div>
        <w:div w:id="1226183567">
          <w:marLeft w:val="460"/>
          <w:marRight w:val="0"/>
          <w:marTop w:val="0"/>
          <w:marBottom w:val="0"/>
          <w:divBdr>
            <w:top w:val="none" w:sz="0" w:space="0" w:color="auto"/>
            <w:left w:val="none" w:sz="0" w:space="0" w:color="auto"/>
            <w:bottom w:val="none" w:sz="0" w:space="0" w:color="auto"/>
            <w:right w:val="none" w:sz="0" w:space="0" w:color="auto"/>
          </w:divBdr>
        </w:div>
        <w:div w:id="1578788047">
          <w:marLeft w:val="460"/>
          <w:marRight w:val="0"/>
          <w:marTop w:val="0"/>
          <w:marBottom w:val="0"/>
          <w:divBdr>
            <w:top w:val="none" w:sz="0" w:space="0" w:color="auto"/>
            <w:left w:val="none" w:sz="0" w:space="0" w:color="auto"/>
            <w:bottom w:val="none" w:sz="0" w:space="0" w:color="auto"/>
            <w:right w:val="none" w:sz="0" w:space="0" w:color="auto"/>
          </w:divBdr>
        </w:div>
        <w:div w:id="1834443499">
          <w:marLeft w:val="460"/>
          <w:marRight w:val="0"/>
          <w:marTop w:val="0"/>
          <w:marBottom w:val="0"/>
          <w:divBdr>
            <w:top w:val="none" w:sz="0" w:space="0" w:color="auto"/>
            <w:left w:val="none" w:sz="0" w:space="0" w:color="auto"/>
            <w:bottom w:val="none" w:sz="0" w:space="0" w:color="auto"/>
            <w:right w:val="none" w:sz="0" w:space="0" w:color="auto"/>
          </w:divBdr>
        </w:div>
        <w:div w:id="2122797554">
          <w:marLeft w:val="460"/>
          <w:marRight w:val="0"/>
          <w:marTop w:val="0"/>
          <w:marBottom w:val="0"/>
          <w:divBdr>
            <w:top w:val="none" w:sz="0" w:space="0" w:color="auto"/>
            <w:left w:val="none" w:sz="0" w:space="0" w:color="auto"/>
            <w:bottom w:val="none" w:sz="0" w:space="0" w:color="auto"/>
            <w:right w:val="none" w:sz="0" w:space="0" w:color="auto"/>
          </w:divBdr>
        </w:div>
      </w:divsChild>
    </w:div>
    <w:div w:id="1879665428">
      <w:bodyDiv w:val="1"/>
      <w:marLeft w:val="0"/>
      <w:marRight w:val="0"/>
      <w:marTop w:val="0"/>
      <w:marBottom w:val="0"/>
      <w:divBdr>
        <w:top w:val="none" w:sz="0" w:space="0" w:color="auto"/>
        <w:left w:val="none" w:sz="0" w:space="0" w:color="auto"/>
        <w:bottom w:val="none" w:sz="0" w:space="0" w:color="auto"/>
        <w:right w:val="none" w:sz="0" w:space="0" w:color="auto"/>
      </w:divBdr>
    </w:div>
    <w:div w:id="2090423653">
      <w:bodyDiv w:val="1"/>
      <w:marLeft w:val="0"/>
      <w:marRight w:val="0"/>
      <w:marTop w:val="0"/>
      <w:marBottom w:val="0"/>
      <w:divBdr>
        <w:top w:val="none" w:sz="0" w:space="0" w:color="auto"/>
        <w:left w:val="none" w:sz="0" w:space="0" w:color="auto"/>
        <w:bottom w:val="none" w:sz="0" w:space="0" w:color="auto"/>
        <w:right w:val="none" w:sz="0" w:space="0" w:color="auto"/>
      </w:divBdr>
    </w:div>
    <w:div w:id="209173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79DE6A04-37BD-476D-A969-5614BFFD1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19</Pages>
  <Words>13449</Words>
  <Characters>1625</Characters>
  <Application>Microsoft Office Word</Application>
  <DocSecurity>0</DocSecurity>
  <Lines>13</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募集要項（笹島寮）</vt:lpstr>
      <vt:lpstr>募集要項（笹島寮）</vt:lpstr>
    </vt:vector>
  </TitlesOfParts>
  <Company> </Company>
  <LinksUpToDate>false</LinksUpToDate>
  <CharactersWithSpaces>15044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募集要項（笹島寮）</dc:title>
  <dc:subject/>
  <dc:creator>丹羽 嘉則</dc:creator>
  <cp:keywords/>
  <dc:description/>
  <cp:lastModifiedBy>名古屋市総務局</cp:lastModifiedBy>
  <cp:revision>72</cp:revision>
  <cp:lastPrinted>2022-06-28T03:09:00Z</cp:lastPrinted>
  <dcterms:created xsi:type="dcterms:W3CDTF">2022-05-16T00:51:00Z</dcterms:created>
  <dcterms:modified xsi:type="dcterms:W3CDTF">2022-06-29T00:07:00Z</dcterms:modified>
</cp:coreProperties>
</file>