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F095CA" w14:textId="4855CE2E" w:rsidR="00D52DC1" w:rsidRPr="00A3062E" w:rsidRDefault="00CC6EE8" w:rsidP="00A3062E">
      <w:pPr>
        <w:autoSpaceDE w:val="0"/>
        <w:autoSpaceDN w:val="0"/>
        <w:jc w:val="left"/>
        <w:rPr>
          <w:rFonts w:hint="eastAsia"/>
          <w:b/>
          <w:color w:val="FF0000"/>
          <w:sz w:val="24"/>
        </w:rPr>
      </w:pPr>
      <w:r w:rsidRPr="00195B1C">
        <w:rPr>
          <w:rFonts w:hint="eastAsia"/>
          <w:b/>
          <w:noProof/>
          <w:color w:val="FF0000"/>
        </w:rPr>
        <mc:AlternateContent>
          <mc:Choice Requires="wps">
            <w:drawing>
              <wp:anchor distT="0" distB="0" distL="114300" distR="114300" simplePos="0" relativeHeight="251666944" behindDoc="0" locked="0" layoutInCell="1" allowOverlap="1" wp14:anchorId="2CD7B1EC" wp14:editId="6D266348">
                <wp:simplePos x="0" y="0"/>
                <wp:positionH relativeFrom="column">
                  <wp:posOffset>200025</wp:posOffset>
                </wp:positionH>
                <wp:positionV relativeFrom="paragraph">
                  <wp:posOffset>344805</wp:posOffset>
                </wp:positionV>
                <wp:extent cx="5789930" cy="721995"/>
                <wp:effectExtent l="0" t="0" r="20320" b="20955"/>
                <wp:wrapNone/>
                <wp:docPr id="20"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9930" cy="721995"/>
                        </a:xfrm>
                        <a:prstGeom prst="rect">
                          <a:avLst/>
                        </a:prstGeom>
                        <a:noFill/>
                        <a:ln w="19050" cap="flat">
                          <a:solidFill>
                            <a:srgbClr val="FF0000"/>
                          </a:solidFill>
                          <a:prstDash val="solid"/>
                          <a:miter lim="800000"/>
                          <a:headEnd/>
                          <a:tailEnd/>
                        </a:ln>
                        <a:extLst>
                          <a:ext uri="{909E8E84-426E-40DD-AFC4-6F175D3DCCD1}">
                            <a14:hiddenFill xmlns:a14="http://schemas.microsoft.com/office/drawing/2010/main">
                              <a:solidFill>
                                <a:srgbClr val="FF0000"/>
                              </a:solidFill>
                            </a14:hiddenFill>
                          </a:ext>
                        </a:extLst>
                      </wps:spPr>
                      <wps:txbx>
                        <w:txbxContent>
                          <w:p w14:paraId="0417EAB8" w14:textId="77777777" w:rsidR="00CC6EE8" w:rsidRDefault="00CC6EE8" w:rsidP="00CC6EE8">
                            <w:pPr>
                              <w:wordWrap w:val="0"/>
                              <w:jc w:val="left"/>
                            </w:pPr>
                            <w:r>
                              <w:rPr>
                                <w:rFonts w:hint="eastAsia"/>
                                <w:color w:val="FF0000"/>
                                <w:u w:val="single"/>
                              </w:rPr>
                              <w:t>赤</w:t>
                            </w:r>
                            <w:r w:rsidRPr="00662D9F">
                              <w:rPr>
                                <w:rFonts w:hint="eastAsia"/>
                                <w:color w:val="FF0000"/>
                                <w:u w:val="single"/>
                              </w:rPr>
                              <w:t>字</w:t>
                            </w:r>
                            <w:r>
                              <w:rPr>
                                <w:rFonts w:hint="eastAsia"/>
                              </w:rPr>
                              <w:t>の部分は、それぞれの事業所に合わせて適宜修正するとともに、留意事項を記載した囲みの記載は削除してください。</w:t>
                            </w:r>
                          </w:p>
                          <w:p w14:paraId="24943A29" w14:textId="77777777" w:rsidR="00CC6EE8" w:rsidRPr="00EC0387" w:rsidRDefault="00CC6EE8" w:rsidP="00CC6EE8">
                            <w:pPr>
                              <w:wordWrap w:val="0"/>
                              <w:jc w:val="left"/>
                            </w:pPr>
                            <w:r w:rsidRPr="00955A19">
                              <w:rPr>
                                <w:rFonts w:hint="eastAsia"/>
                                <w:highlight w:val="yellow"/>
                              </w:rPr>
                              <w:t>なお、黄色</w:t>
                            </w:r>
                            <w:r w:rsidRPr="00955A19">
                              <w:rPr>
                                <w:highlight w:val="yellow"/>
                              </w:rPr>
                              <w:t>マーカー</w:t>
                            </w:r>
                            <w:r w:rsidRPr="00955A19">
                              <w:rPr>
                                <w:rFonts w:hint="eastAsia"/>
                                <w:highlight w:val="yellow"/>
                              </w:rPr>
                              <w:t>の部分は、</w:t>
                            </w:r>
                            <w:r w:rsidRPr="00955A19">
                              <w:rPr>
                                <w:highlight w:val="yellow"/>
                              </w:rPr>
                              <w:t>令和</w:t>
                            </w:r>
                            <w:r w:rsidRPr="00955A19">
                              <w:rPr>
                                <w:rFonts w:hint="eastAsia"/>
                                <w:highlight w:val="yellow"/>
                              </w:rPr>
                              <w:t>3年4月</w:t>
                            </w:r>
                            <w:r w:rsidRPr="00955A19">
                              <w:rPr>
                                <w:highlight w:val="yellow"/>
                              </w:rPr>
                              <w:t>の</w:t>
                            </w:r>
                            <w:r w:rsidRPr="00955A19">
                              <w:rPr>
                                <w:rFonts w:hint="eastAsia"/>
                                <w:highlight w:val="yellow"/>
                              </w:rPr>
                              <w:t>基準改正に伴う改訂部分です。</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2CD7B1EC" id="_x0000_t202" coordsize="21600,21600" o:spt="202" path="m,l,21600r21600,l21600,xe">
                <v:stroke joinstyle="miter"/>
                <v:path gradientshapeok="t" o:connecttype="rect"/>
              </v:shapetype>
              <v:shape id="Text Box 19" o:spid="_x0000_s1026" type="#_x0000_t202" style="position:absolute;margin-left:15.75pt;margin-top:27.15pt;width:455.9pt;height:56.8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" filled="f" fillcolor="red" strokecolor="red" strokeweight="1.5pt">
                <v:textbox inset="5.85pt,.7pt,5.85pt,.7pt">
                  <w:txbxContent>
                    <w:p w14:paraId="0417EAB8" w14:textId="77777777" w:rsidR="00CC6EE8" w:rsidRDefault="00CC6EE8" w:rsidP="00CC6EE8">
                      <w:pPr>
                        <w:wordWrap w:val="0"/>
                        <w:jc w:val="left"/>
                      </w:pPr>
                      <w:r>
                        <w:rPr>
                          <w:rFonts w:hint="eastAsia"/>
                          <w:color w:val="FF0000"/>
                          <w:u w:val="single"/>
                        </w:rPr>
                        <w:t>赤</w:t>
                      </w:r>
                      <w:r w:rsidRPr="00662D9F">
                        <w:rPr>
                          <w:rFonts w:hint="eastAsia"/>
                          <w:color w:val="FF0000"/>
                          <w:u w:val="single"/>
                        </w:rPr>
                        <w:t>字</w:t>
                      </w:r>
                      <w:r>
                        <w:rPr>
                          <w:rFonts w:hint="eastAsia"/>
                        </w:rPr>
                        <w:t>の部分は、それぞれの事業所に合わせて適宜修正するとともに、留意事項を記載した囲みの記載は削除してください。</w:t>
                      </w:r>
                    </w:p>
                    <w:p w14:paraId="24943A29" w14:textId="77777777" w:rsidR="00CC6EE8" w:rsidRPr="00EC0387" w:rsidRDefault="00CC6EE8" w:rsidP="00CC6EE8">
                      <w:pPr>
                        <w:wordWrap w:val="0"/>
                        <w:jc w:val="left"/>
                      </w:pPr>
                      <w:r w:rsidRPr="00955A19">
                        <w:rPr>
                          <w:rFonts w:hint="eastAsia"/>
                          <w:highlight w:val="yellow"/>
                        </w:rPr>
                        <w:t>なお、黄色</w:t>
                      </w:r>
                      <w:r w:rsidRPr="00955A19">
                        <w:rPr>
                          <w:highlight w:val="yellow"/>
                        </w:rPr>
                        <w:t>マーカー</w:t>
                      </w:r>
                      <w:r w:rsidRPr="00955A19">
                        <w:rPr>
                          <w:rFonts w:hint="eastAsia"/>
                          <w:highlight w:val="yellow"/>
                        </w:rPr>
                        <w:t>の部分は、</w:t>
                      </w:r>
                      <w:r w:rsidRPr="00955A19">
                        <w:rPr>
                          <w:highlight w:val="yellow"/>
                        </w:rPr>
                        <w:t>令和</w:t>
                      </w:r>
                      <w:r w:rsidRPr="00955A19">
                        <w:rPr>
                          <w:rFonts w:hint="eastAsia"/>
                          <w:highlight w:val="yellow"/>
                        </w:rPr>
                        <w:t>3年4月</w:t>
                      </w:r>
                      <w:r w:rsidRPr="00955A19">
                        <w:rPr>
                          <w:highlight w:val="yellow"/>
                        </w:rPr>
                        <w:t>の</w:t>
                      </w:r>
                      <w:r w:rsidRPr="00955A19">
                        <w:rPr>
                          <w:rFonts w:hint="eastAsia"/>
                          <w:highlight w:val="yellow"/>
                        </w:rPr>
                        <w:t>基準改正に伴う改訂部分です。</w:t>
                      </w:r>
                    </w:p>
                  </w:txbxContent>
                </v:textbox>
              </v:shape>
            </w:pict>
          </mc:Fallback>
        </mc:AlternateContent>
      </w:r>
      <w:r w:rsidR="00D52DC1" w:rsidRPr="00A3062E">
        <w:rPr>
          <w:rFonts w:ascii="ｺﾞｼｯｸ" w:eastAsia="ｺﾞｼｯｸ" w:hint="eastAsia"/>
          <w:b/>
          <w:color w:val="FF0000"/>
          <w:sz w:val="24"/>
        </w:rPr>
        <w:t>＜就労定着支援事業所の運営規程の例＞</w:t>
      </w:r>
    </w:p>
    <w:p w14:paraId="05AF1644" w14:textId="1CE99715" w:rsidR="00D52DC1" w:rsidRDefault="00D52DC1" w:rsidP="00A3062E">
      <w:pPr>
        <w:autoSpaceDE w:val="0"/>
        <w:autoSpaceDN w:val="0"/>
        <w:spacing w:line="298" w:lineRule="exact"/>
        <w:jc w:val="left"/>
        <w:rPr>
          <w:rFonts w:hint="eastAsia"/>
        </w:rPr>
      </w:pPr>
    </w:p>
    <w:p w14:paraId="28F5E4CE" w14:textId="77777777" w:rsidR="00D52DC1" w:rsidRDefault="00D52DC1" w:rsidP="00A3062E">
      <w:pPr>
        <w:autoSpaceDE w:val="0"/>
        <w:autoSpaceDN w:val="0"/>
        <w:spacing w:line="298" w:lineRule="exact"/>
        <w:jc w:val="left"/>
        <w:rPr>
          <w:rFonts w:hint="eastAsia"/>
        </w:rPr>
      </w:pPr>
    </w:p>
    <w:p w14:paraId="7C5782D9" w14:textId="7FAE2932" w:rsidR="00D52DC1" w:rsidRDefault="00D52DC1" w:rsidP="00A3062E">
      <w:pPr>
        <w:autoSpaceDE w:val="0"/>
        <w:autoSpaceDN w:val="0"/>
        <w:spacing w:line="298" w:lineRule="exact"/>
        <w:jc w:val="left"/>
      </w:pPr>
    </w:p>
    <w:p w14:paraId="576F4D56" w14:textId="79098586" w:rsidR="00CC6EE8" w:rsidRDefault="00CC6EE8" w:rsidP="00A3062E">
      <w:pPr>
        <w:autoSpaceDE w:val="0"/>
        <w:autoSpaceDN w:val="0"/>
        <w:spacing w:line="298" w:lineRule="exact"/>
        <w:jc w:val="left"/>
      </w:pPr>
    </w:p>
    <w:p w14:paraId="7D546D12" w14:textId="77777777" w:rsidR="00CC6EE8" w:rsidRPr="00CE5187" w:rsidRDefault="00CC6EE8" w:rsidP="00A3062E">
      <w:pPr>
        <w:autoSpaceDE w:val="0"/>
        <w:autoSpaceDN w:val="0"/>
        <w:spacing w:line="298" w:lineRule="exact"/>
        <w:jc w:val="left"/>
        <w:rPr>
          <w:rFonts w:hint="eastAsia"/>
        </w:rPr>
      </w:pPr>
    </w:p>
    <w:p w14:paraId="4443AF7D" w14:textId="6AF94CF0" w:rsidR="00D52DC1" w:rsidRPr="00D63ED7" w:rsidRDefault="00D52DC1" w:rsidP="00CC6EE8">
      <w:pPr>
        <w:autoSpaceDE w:val="0"/>
        <w:autoSpaceDN w:val="0"/>
        <w:jc w:val="center"/>
        <w:rPr>
          <w:rFonts w:hint="eastAsia"/>
          <w:sz w:val="22"/>
          <w:szCs w:val="22"/>
        </w:rPr>
      </w:pPr>
      <w:r w:rsidRPr="00CC6EE8">
        <w:rPr>
          <w:rFonts w:hint="eastAsia"/>
          <w:color w:val="FF0000"/>
          <w:sz w:val="22"/>
          <w:szCs w:val="22"/>
          <w:u w:val="single"/>
        </w:rPr>
        <w:t>○○○（</w:t>
      </w:r>
      <w:r w:rsidRPr="00CC6EE8">
        <w:rPr>
          <w:rFonts w:hint="eastAsia"/>
          <w:color w:val="FF0000"/>
          <w:u w:val="single"/>
        </w:rPr>
        <w:t>事業所名）</w:t>
      </w:r>
      <w:r w:rsidRPr="00D63ED7">
        <w:rPr>
          <w:rFonts w:hint="eastAsia"/>
          <w:sz w:val="22"/>
          <w:szCs w:val="22"/>
        </w:rPr>
        <w:t>運営規程</w:t>
      </w:r>
    </w:p>
    <w:p w14:paraId="73B018D0" w14:textId="77777777" w:rsidR="00D52DC1" w:rsidRPr="0033703D" w:rsidRDefault="00D52DC1" w:rsidP="00A3062E">
      <w:pPr>
        <w:autoSpaceDE w:val="0"/>
        <w:autoSpaceDN w:val="0"/>
        <w:spacing w:line="240" w:lineRule="auto"/>
        <w:jc w:val="left"/>
        <w:rPr>
          <w:rFonts w:hint="eastAsia"/>
        </w:rPr>
      </w:pPr>
    </w:p>
    <w:p w14:paraId="45B4CB90" w14:textId="77777777" w:rsidR="00D52DC1" w:rsidRDefault="00D52DC1" w:rsidP="00A3062E">
      <w:pPr>
        <w:autoSpaceDE w:val="0"/>
        <w:autoSpaceDN w:val="0"/>
        <w:spacing w:line="240" w:lineRule="auto"/>
        <w:jc w:val="left"/>
        <w:rPr>
          <w:rFonts w:hint="eastAsia"/>
        </w:rPr>
      </w:pPr>
      <w:r>
        <w:rPr>
          <w:rFonts w:hint="eastAsia"/>
        </w:rPr>
        <w:t>（事業の目的）</w:t>
      </w:r>
    </w:p>
    <w:p w14:paraId="43F231A6" w14:textId="77777777" w:rsidR="00D52DC1" w:rsidRDefault="00D52DC1" w:rsidP="00A3062E">
      <w:pPr>
        <w:autoSpaceDE w:val="0"/>
        <w:autoSpaceDN w:val="0"/>
        <w:spacing w:line="240" w:lineRule="auto"/>
        <w:ind w:left="228" w:hangingChars="100" w:hanging="228"/>
        <w:jc w:val="left"/>
        <w:rPr>
          <w:rFonts w:hint="eastAsia"/>
        </w:rPr>
      </w:pPr>
      <w:r w:rsidRPr="00CE5187">
        <w:rPr>
          <w:rFonts w:hint="eastAsia"/>
        </w:rPr>
        <w:t xml:space="preserve">第１条　</w:t>
      </w:r>
      <w:r>
        <w:rPr>
          <w:rFonts w:hint="eastAsia"/>
        </w:rPr>
        <w:t>この規程は、</w:t>
      </w:r>
      <w:r w:rsidRPr="00CC6EE8">
        <w:rPr>
          <w:rFonts w:hint="eastAsia"/>
          <w:color w:val="FF0000"/>
          <w:u w:val="single"/>
        </w:rPr>
        <w:t>○○法人○○（法人名）</w:t>
      </w:r>
      <w:r>
        <w:rPr>
          <w:rFonts w:hint="eastAsia"/>
        </w:rPr>
        <w:t>（以下「事業者」という。）</w:t>
      </w:r>
      <w:r w:rsidRPr="00CE5187">
        <w:rPr>
          <w:rFonts w:hint="eastAsia"/>
        </w:rPr>
        <w:t>が開設する</w:t>
      </w:r>
      <w:r w:rsidRPr="00CC6EE8">
        <w:rPr>
          <w:rFonts w:hint="eastAsia"/>
          <w:color w:val="FF0000"/>
          <w:u w:val="single"/>
        </w:rPr>
        <w:t>○○○（事業所名）</w:t>
      </w:r>
      <w:r w:rsidRPr="00CE5187">
        <w:rPr>
          <w:rFonts w:hint="eastAsia"/>
        </w:rPr>
        <w:t>（以下「事業所」という。）が行う障害者</w:t>
      </w:r>
      <w:r>
        <w:rPr>
          <w:rFonts w:hint="eastAsia"/>
        </w:rPr>
        <w:t>の日常生活及び社会生活を総合的に支援するための法律（以下「法」という。）</w:t>
      </w:r>
      <w:r w:rsidRPr="00CE5187">
        <w:rPr>
          <w:rFonts w:hint="eastAsia"/>
        </w:rPr>
        <w:t>に規定する</w:t>
      </w:r>
      <w:r>
        <w:rPr>
          <w:rFonts w:hint="eastAsia"/>
        </w:rPr>
        <w:t>指定就労定着支援の事業</w:t>
      </w:r>
      <w:r w:rsidRPr="00CE5187">
        <w:rPr>
          <w:rFonts w:hint="eastAsia"/>
        </w:rPr>
        <w:t>の適正な運営を確保するために</w:t>
      </w:r>
      <w:r>
        <w:rPr>
          <w:rFonts w:hint="eastAsia"/>
        </w:rPr>
        <w:t>必要な</w:t>
      </w:r>
      <w:r w:rsidRPr="00CE5187">
        <w:rPr>
          <w:rFonts w:hint="eastAsia"/>
        </w:rPr>
        <w:t>人員及び管理運営に関する事項を定め、</w:t>
      </w:r>
      <w:r>
        <w:rPr>
          <w:rFonts w:hint="eastAsia"/>
        </w:rPr>
        <w:t>利用者</w:t>
      </w:r>
      <w:r w:rsidRPr="00CE5187">
        <w:rPr>
          <w:rFonts w:hint="eastAsia"/>
        </w:rPr>
        <w:t>に対</w:t>
      </w:r>
      <w:r>
        <w:rPr>
          <w:rFonts w:hint="eastAsia"/>
        </w:rPr>
        <w:t>する適切</w:t>
      </w:r>
      <w:r w:rsidRPr="00CE5187">
        <w:rPr>
          <w:rFonts w:hint="eastAsia"/>
        </w:rPr>
        <w:t>な</w:t>
      </w:r>
      <w:r>
        <w:rPr>
          <w:rFonts w:hint="eastAsia"/>
        </w:rPr>
        <w:t>サービス</w:t>
      </w:r>
      <w:r w:rsidRPr="00CE5187">
        <w:rPr>
          <w:rFonts w:hint="eastAsia"/>
        </w:rPr>
        <w:t>を提供することを目的とする。</w:t>
      </w:r>
      <w:r>
        <w:rPr>
          <w:rFonts w:hint="eastAsia"/>
        </w:rPr>
        <w:t xml:space="preserve"> </w:t>
      </w:r>
    </w:p>
    <w:p w14:paraId="3D677B15" w14:textId="1963B966" w:rsidR="00D52DC1" w:rsidRDefault="00A3062E" w:rsidP="00A3062E">
      <w:pPr>
        <w:autoSpaceDE w:val="0"/>
        <w:autoSpaceDN w:val="0"/>
        <w:spacing w:line="240" w:lineRule="auto"/>
        <w:jc w:val="left"/>
        <w:rPr>
          <w:rFonts w:hint="eastAsia"/>
        </w:rPr>
      </w:pPr>
      <w:r>
        <w:rPr>
          <w:rFonts w:hint="eastAsia"/>
          <w:noProof/>
        </w:rPr>
        <mc:AlternateContent>
          <mc:Choice Requires="wps">
            <w:drawing>
              <wp:anchor distT="0" distB="0" distL="114300" distR="114300" simplePos="0" relativeHeight="251650560" behindDoc="0" locked="0" layoutInCell="1" allowOverlap="1" wp14:anchorId="5E26B9C6" wp14:editId="48911E9F">
                <wp:simplePos x="0" y="0"/>
                <wp:positionH relativeFrom="column">
                  <wp:posOffset>203835</wp:posOffset>
                </wp:positionH>
                <wp:positionV relativeFrom="paragraph">
                  <wp:posOffset>53340</wp:posOffset>
                </wp:positionV>
                <wp:extent cx="5789930" cy="285750"/>
                <wp:effectExtent l="0" t="0" r="20320" b="19050"/>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9930" cy="285750"/>
                        </a:xfrm>
                        <a:prstGeom prst="rect">
                          <a:avLst/>
                        </a:prstGeom>
                        <a:solidFill>
                          <a:srgbClr val="FFFFFF"/>
                        </a:solidFill>
                        <a:ln w="9525">
                          <a:solidFill>
                            <a:srgbClr val="000000"/>
                          </a:solidFill>
                          <a:prstDash val="dash"/>
                          <a:miter lim="800000"/>
                          <a:headEnd/>
                          <a:tailEnd/>
                        </a:ln>
                      </wps:spPr>
                      <wps:txbx>
                        <w:txbxContent>
                          <w:p w14:paraId="6D7C1EFF" w14:textId="77777777" w:rsidR="00D52DC1" w:rsidRPr="00EC0387" w:rsidRDefault="00D52DC1" w:rsidP="00D52DC1">
                            <w:pPr>
                              <w:wordWrap w:val="0"/>
                              <w:jc w:val="left"/>
                            </w:pPr>
                            <w:r>
                              <w:rPr>
                                <w:rFonts w:hint="eastAsia"/>
                              </w:rPr>
                              <w:t>「事業者（法人名称）」及び「事業所」の正式名称を記載すること。</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5E26B9C6" id="Text Box 2" o:spid="_x0000_s1027" type="#_x0000_t202" style="position:absolute;margin-left:16.05pt;margin-top:4.2pt;width:455.9pt;height:22.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">
                <v:stroke dashstyle="dash"/>
                <v:textbox inset="5.85pt,.7pt,5.85pt,.7pt">
                  <w:txbxContent>
                    <w:p w14:paraId="6D7C1EFF" w14:textId="77777777" w:rsidR="00D52DC1" w:rsidRPr="00EC0387" w:rsidRDefault="00D52DC1" w:rsidP="00D52DC1">
                      <w:pPr>
                        <w:wordWrap w:val="0"/>
                        <w:jc w:val="left"/>
                      </w:pPr>
                      <w:r>
                        <w:rPr>
                          <w:rFonts w:hint="eastAsia"/>
                        </w:rPr>
                        <w:t>「事業者（法人名称）」及び「事業所」の正式名称を記載すること。</w:t>
                      </w:r>
                    </w:p>
                  </w:txbxContent>
                </v:textbox>
              </v:shape>
            </w:pict>
          </mc:Fallback>
        </mc:AlternateContent>
      </w:r>
    </w:p>
    <w:p w14:paraId="45E99CEF" w14:textId="2AE9546F" w:rsidR="00D52DC1" w:rsidRDefault="00D52DC1" w:rsidP="00A3062E">
      <w:pPr>
        <w:autoSpaceDE w:val="0"/>
        <w:autoSpaceDN w:val="0"/>
        <w:spacing w:line="240" w:lineRule="auto"/>
        <w:jc w:val="left"/>
      </w:pPr>
    </w:p>
    <w:p w14:paraId="5458FAC4" w14:textId="77777777" w:rsidR="00CC6EE8" w:rsidRDefault="00CC6EE8" w:rsidP="00A3062E">
      <w:pPr>
        <w:autoSpaceDE w:val="0"/>
        <w:autoSpaceDN w:val="0"/>
        <w:spacing w:line="240" w:lineRule="auto"/>
        <w:jc w:val="left"/>
        <w:rPr>
          <w:rFonts w:hint="eastAsia"/>
        </w:rPr>
      </w:pPr>
    </w:p>
    <w:p w14:paraId="2E366187" w14:textId="77777777" w:rsidR="00D52DC1" w:rsidRPr="00CE5187" w:rsidRDefault="00D52DC1" w:rsidP="00A3062E">
      <w:pPr>
        <w:autoSpaceDE w:val="0"/>
        <w:autoSpaceDN w:val="0"/>
        <w:jc w:val="left"/>
        <w:rPr>
          <w:rFonts w:hint="eastAsia"/>
        </w:rPr>
      </w:pPr>
      <w:r w:rsidRPr="00CE5187">
        <w:rPr>
          <w:rFonts w:hint="eastAsia"/>
        </w:rPr>
        <w:t>（運営の方針）</w:t>
      </w:r>
    </w:p>
    <w:p w14:paraId="774856AD" w14:textId="77777777" w:rsidR="00D52DC1" w:rsidRDefault="00D52DC1" w:rsidP="00A3062E">
      <w:pPr>
        <w:autoSpaceDE w:val="0"/>
        <w:autoSpaceDN w:val="0"/>
        <w:spacing w:line="240" w:lineRule="auto"/>
        <w:ind w:left="228" w:hangingChars="100" w:hanging="228"/>
        <w:jc w:val="left"/>
        <w:rPr>
          <w:rFonts w:hint="eastAsia"/>
        </w:rPr>
      </w:pPr>
      <w:r w:rsidRPr="00CE5187">
        <w:rPr>
          <w:rFonts w:hint="eastAsia"/>
        </w:rPr>
        <w:t>第２条　事業所は、</w:t>
      </w:r>
      <w:r>
        <w:rPr>
          <w:rFonts w:hint="eastAsia"/>
        </w:rPr>
        <w:t>利用者が自立した日常生活又は社会生活を営むことができるよう、就労に向けた支援として所定の障害福祉サービスを受けて通常の事業所に新たに雇用された障害者に対して、一定の期間にわたり、当該通常の事業所での就労の継続を図るために必要な当該通常の事業所の事業主、障害福祉サービス事業所等、医療機関その他の者との連絡調整その他の支援を適切かつ効果的に行う。</w:t>
      </w:r>
    </w:p>
    <w:p w14:paraId="2D32147F" w14:textId="77777777" w:rsidR="00D52DC1" w:rsidRDefault="00D52DC1" w:rsidP="00A3062E">
      <w:pPr>
        <w:autoSpaceDE w:val="0"/>
        <w:autoSpaceDN w:val="0"/>
        <w:ind w:left="228" w:hangingChars="100" w:hanging="228"/>
        <w:jc w:val="left"/>
      </w:pPr>
      <w:r w:rsidRPr="00CE5187">
        <w:rPr>
          <w:rFonts w:hint="eastAsia"/>
        </w:rPr>
        <w:t>２　事業所は、</w:t>
      </w:r>
      <w:r>
        <w:rPr>
          <w:rFonts w:hint="eastAsia"/>
        </w:rPr>
        <w:t>利用者</w:t>
      </w:r>
      <w:r w:rsidRPr="00CE5187">
        <w:rPr>
          <w:rFonts w:hint="eastAsia"/>
        </w:rPr>
        <w:t>の意思及び人格を尊重し、常に</w:t>
      </w:r>
      <w:r>
        <w:rPr>
          <w:rFonts w:hint="eastAsia"/>
        </w:rPr>
        <w:t>利用者</w:t>
      </w:r>
      <w:r w:rsidRPr="00CE5187">
        <w:rPr>
          <w:rFonts w:hint="eastAsia"/>
        </w:rPr>
        <w:t>の立場に立ってサービスの提供を行う。</w:t>
      </w:r>
    </w:p>
    <w:p w14:paraId="75492A78" w14:textId="77777777" w:rsidR="00CB30BC" w:rsidRDefault="00CB30BC" w:rsidP="00A3062E">
      <w:pPr>
        <w:autoSpaceDE w:val="0"/>
        <w:autoSpaceDN w:val="0"/>
        <w:ind w:left="228" w:hangingChars="100" w:hanging="228"/>
        <w:jc w:val="left"/>
        <w:rPr>
          <w:rFonts w:hAnsi="ＭＳ 明朝" w:cs="ＭＳ 明朝"/>
          <w:color w:val="000000"/>
          <w:kern w:val="0"/>
          <w:szCs w:val="24"/>
        </w:rPr>
      </w:pPr>
      <w:r w:rsidRPr="00C82849">
        <w:rPr>
          <w:rFonts w:hint="eastAsia"/>
          <w:highlight w:val="yellow"/>
        </w:rPr>
        <w:t xml:space="preserve">３　</w:t>
      </w:r>
      <w:r w:rsidRPr="00C82849">
        <w:rPr>
          <w:rFonts w:hAnsi="ＭＳ 明朝" w:cs="ＭＳ 明朝" w:hint="eastAsia"/>
          <w:color w:val="000000"/>
          <w:kern w:val="0"/>
          <w:szCs w:val="24"/>
          <w:highlight w:val="yellow"/>
        </w:rPr>
        <w:t>事業所は、利用者の人権の擁護、虐待の防止等のため、必要な体</w:t>
      </w:r>
      <w:r w:rsidR="00BE6ACA">
        <w:rPr>
          <w:rFonts w:hAnsi="ＭＳ 明朝" w:cs="ＭＳ 明朝" w:hint="eastAsia"/>
          <w:color w:val="000000"/>
          <w:kern w:val="0"/>
          <w:szCs w:val="24"/>
          <w:highlight w:val="yellow"/>
        </w:rPr>
        <w:t>制の整備を行うとともに、</w:t>
      </w:r>
      <w:r w:rsidRPr="00C82849">
        <w:rPr>
          <w:rFonts w:hAnsi="ＭＳ 明朝" w:cs="ＭＳ 明朝" w:hint="eastAsia"/>
          <w:color w:val="000000"/>
          <w:kern w:val="0"/>
          <w:szCs w:val="24"/>
          <w:highlight w:val="yellow"/>
        </w:rPr>
        <w:t>従業者に対し、研修を実施する等の措置を講ずる。</w:t>
      </w:r>
    </w:p>
    <w:p w14:paraId="12EF31BC" w14:textId="69A78C9F" w:rsidR="00CB30BC" w:rsidRDefault="00A3062E" w:rsidP="00A3062E">
      <w:pPr>
        <w:autoSpaceDE w:val="0"/>
        <w:autoSpaceDN w:val="0"/>
        <w:ind w:left="188" w:hangingChars="100" w:hanging="188"/>
        <w:jc w:val="left"/>
        <w:rPr>
          <w:rFonts w:hAnsi="ＭＳ 明朝" w:cs="ＭＳ 明朝"/>
          <w:color w:val="000000"/>
          <w:kern w:val="0"/>
          <w:szCs w:val="24"/>
        </w:rPr>
      </w:pPr>
      <w:r>
        <w:rPr>
          <w:rFonts w:hAnsi="ＭＳ 明朝" w:cs="ＭＳ 明朝"/>
          <w:noProof/>
          <w:color w:val="000000"/>
          <w:kern w:val="0"/>
          <w:szCs w:val="24"/>
        </w:rPr>
        <mc:AlternateContent>
          <mc:Choice Requires="wps">
            <w:drawing>
              <wp:anchor distT="0" distB="0" distL="114300" distR="114300" simplePos="0" relativeHeight="251664896" behindDoc="0" locked="0" layoutInCell="1" allowOverlap="1" wp14:anchorId="0EB1DC7D" wp14:editId="38C004C5">
                <wp:simplePos x="0" y="0"/>
                <wp:positionH relativeFrom="column">
                  <wp:posOffset>194310</wp:posOffset>
                </wp:positionH>
                <wp:positionV relativeFrom="paragraph">
                  <wp:posOffset>125730</wp:posOffset>
                </wp:positionV>
                <wp:extent cx="5789930" cy="466725"/>
                <wp:effectExtent l="0" t="0" r="20320" b="28575"/>
                <wp:wrapNone/>
                <wp:docPr id="13"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9930" cy="466725"/>
                        </a:xfrm>
                        <a:prstGeom prst="rect">
                          <a:avLst/>
                        </a:prstGeom>
                        <a:solidFill>
                          <a:srgbClr val="FFFFFF"/>
                        </a:solidFill>
                        <a:ln w="9525">
                          <a:solidFill>
                            <a:srgbClr val="000000"/>
                          </a:solidFill>
                          <a:prstDash val="dash"/>
                          <a:miter lim="800000"/>
                          <a:headEnd/>
                          <a:tailEnd/>
                        </a:ln>
                      </wps:spPr>
                      <wps:txbx>
                        <w:txbxContent>
                          <w:p w14:paraId="0CEA4962" w14:textId="77777777" w:rsidR="00CB30BC" w:rsidRPr="00DF5322" w:rsidRDefault="00CB30BC" w:rsidP="00CB30BC">
                            <w:pPr>
                              <w:wordWrap w:val="0"/>
                              <w:jc w:val="left"/>
                              <w:rPr>
                                <w:rFonts w:hint="eastAsia"/>
                                <w:color w:val="FF0000"/>
                              </w:rPr>
                            </w:pPr>
                            <w:r w:rsidRPr="00DF5322">
                              <w:rPr>
                                <w:rFonts w:hint="eastAsia"/>
                                <w:color w:val="FF0000"/>
                              </w:rPr>
                              <w:t>令和</w:t>
                            </w:r>
                            <w:r w:rsidRPr="00DF5322">
                              <w:rPr>
                                <w:color w:val="FF0000"/>
                              </w:rPr>
                              <w:t>4</w:t>
                            </w:r>
                            <w:r w:rsidRPr="00DF5322">
                              <w:rPr>
                                <w:rFonts w:hint="eastAsia"/>
                                <w:color w:val="FF0000"/>
                              </w:rPr>
                              <w:t>年3月31日までは、経過措置があるため、「講ずるよう努める」といった表記でもよい。</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0EB1DC7D" id="Text Box 15" o:spid="_x0000_s1028" type="#_x0000_t202" style="position:absolute;left:0;text-align:left;margin-left:15.3pt;margin-top:9.9pt;width:455.9pt;height:36.7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">
                <v:stroke dashstyle="dash"/>
                <v:textbox inset="5.85pt,.7pt,5.85pt,.7pt">
                  <w:txbxContent>
                    <w:p w14:paraId="0CEA4962" w14:textId="77777777" w:rsidR="00CB30BC" w:rsidRPr="00DF5322" w:rsidRDefault="00CB30BC" w:rsidP="00CB30BC">
                      <w:pPr>
                        <w:wordWrap w:val="0"/>
                        <w:jc w:val="left"/>
                        <w:rPr>
                          <w:rFonts w:hint="eastAsia"/>
                          <w:color w:val="FF0000"/>
                        </w:rPr>
                      </w:pPr>
                      <w:r w:rsidRPr="00DF5322">
                        <w:rPr>
                          <w:rFonts w:hint="eastAsia"/>
                          <w:color w:val="FF0000"/>
                        </w:rPr>
                        <w:t>令和</w:t>
                      </w:r>
                      <w:r w:rsidRPr="00DF5322">
                        <w:rPr>
                          <w:color w:val="FF0000"/>
                        </w:rPr>
                        <w:t>4</w:t>
                      </w:r>
                      <w:r w:rsidRPr="00DF5322">
                        <w:rPr>
                          <w:rFonts w:hint="eastAsia"/>
                          <w:color w:val="FF0000"/>
                        </w:rPr>
                        <w:t>年3月31日までは、経過措置があるため、「講ずるよう努める」といった表記でもよい。</w:t>
                      </w:r>
                    </w:p>
                  </w:txbxContent>
                </v:textbox>
              </v:shape>
            </w:pict>
          </mc:Fallback>
        </mc:AlternateContent>
      </w:r>
    </w:p>
    <w:p w14:paraId="7D53C1C0" w14:textId="77777777" w:rsidR="00CB30BC" w:rsidRDefault="00CB30BC" w:rsidP="00A3062E">
      <w:pPr>
        <w:autoSpaceDE w:val="0"/>
        <w:autoSpaceDN w:val="0"/>
        <w:ind w:left="228" w:hangingChars="100" w:hanging="228"/>
        <w:jc w:val="left"/>
      </w:pPr>
    </w:p>
    <w:p w14:paraId="113CD565" w14:textId="69D09A61" w:rsidR="00CB30BC" w:rsidRDefault="00CB30BC" w:rsidP="00A3062E">
      <w:pPr>
        <w:autoSpaceDE w:val="0"/>
        <w:autoSpaceDN w:val="0"/>
        <w:ind w:left="228" w:hangingChars="100" w:hanging="228"/>
        <w:jc w:val="left"/>
      </w:pPr>
    </w:p>
    <w:p w14:paraId="02BF7561" w14:textId="77777777" w:rsidR="00CC6EE8" w:rsidRPr="00CE5187" w:rsidRDefault="00CC6EE8" w:rsidP="00A3062E">
      <w:pPr>
        <w:autoSpaceDE w:val="0"/>
        <w:autoSpaceDN w:val="0"/>
        <w:ind w:left="228" w:hangingChars="100" w:hanging="228"/>
        <w:jc w:val="left"/>
        <w:rPr>
          <w:rFonts w:hint="eastAsia"/>
        </w:rPr>
      </w:pPr>
    </w:p>
    <w:p w14:paraId="65D333DE" w14:textId="77777777" w:rsidR="00D52DC1" w:rsidRDefault="001A6B02" w:rsidP="00A3062E">
      <w:pPr>
        <w:autoSpaceDE w:val="0"/>
        <w:autoSpaceDN w:val="0"/>
        <w:ind w:left="240" w:hanging="240"/>
        <w:rPr>
          <w:rFonts w:hAnsi="ＭＳ 明朝"/>
        </w:rPr>
      </w:pPr>
      <w:r w:rsidRPr="001A6B02">
        <w:rPr>
          <w:rFonts w:hint="eastAsia"/>
          <w:highlight w:val="yellow"/>
        </w:rPr>
        <w:t>４</w:t>
      </w:r>
      <w:r w:rsidR="00D52DC1">
        <w:rPr>
          <w:rFonts w:hint="eastAsia"/>
        </w:rPr>
        <w:t xml:space="preserve">　事業所は、</w:t>
      </w:r>
      <w:r w:rsidR="00D52DC1" w:rsidRPr="004D5E6C">
        <w:rPr>
          <w:rFonts w:hint="eastAsia"/>
        </w:rPr>
        <w:t>名古屋市指定障害福祉サービスの事業等の人員、設備及び運営に関する基準等を定める条例(平成</w:t>
      </w:r>
      <w:r w:rsidR="00D52DC1">
        <w:rPr>
          <w:rFonts w:hint="eastAsia"/>
        </w:rPr>
        <w:t>24</w:t>
      </w:r>
      <w:r w:rsidR="00D52DC1" w:rsidRPr="004D5E6C">
        <w:rPr>
          <w:rFonts w:hint="eastAsia"/>
        </w:rPr>
        <w:t>年</w:t>
      </w:r>
      <w:r w:rsidR="00D52DC1">
        <w:rPr>
          <w:rFonts w:hint="eastAsia"/>
        </w:rPr>
        <w:t>12</w:t>
      </w:r>
      <w:r w:rsidR="00D52DC1" w:rsidRPr="004D5E6C">
        <w:rPr>
          <w:rFonts w:hint="eastAsia"/>
        </w:rPr>
        <w:t>月</w:t>
      </w:r>
      <w:r w:rsidR="00D52DC1">
        <w:rPr>
          <w:rFonts w:hint="eastAsia"/>
        </w:rPr>
        <w:t>25</w:t>
      </w:r>
      <w:r w:rsidR="00D52DC1" w:rsidRPr="004D5E6C">
        <w:rPr>
          <w:rFonts w:hint="eastAsia"/>
        </w:rPr>
        <w:t>日名古屋市条例第</w:t>
      </w:r>
      <w:r w:rsidR="00D52DC1">
        <w:rPr>
          <w:rFonts w:hint="eastAsia"/>
        </w:rPr>
        <w:t>80</w:t>
      </w:r>
      <w:r w:rsidR="00D52DC1" w:rsidRPr="004D5E6C">
        <w:rPr>
          <w:rFonts w:hint="eastAsia"/>
        </w:rPr>
        <w:t>号)</w:t>
      </w:r>
      <w:r w:rsidR="00D52DC1">
        <w:rPr>
          <w:rFonts w:hAnsi="ＭＳ 明朝" w:hint="eastAsia"/>
        </w:rPr>
        <w:t>その他関係法令を遵守し、事業を実施する。</w:t>
      </w:r>
    </w:p>
    <w:p w14:paraId="7279C3FB" w14:textId="77777777" w:rsidR="00D52DC1" w:rsidRPr="004D5E6C" w:rsidRDefault="00D52DC1" w:rsidP="00A3062E">
      <w:pPr>
        <w:autoSpaceDE w:val="0"/>
        <w:autoSpaceDN w:val="0"/>
        <w:spacing w:line="240" w:lineRule="auto"/>
        <w:jc w:val="left"/>
        <w:rPr>
          <w:rFonts w:hint="eastAsia"/>
        </w:rPr>
      </w:pPr>
    </w:p>
    <w:p w14:paraId="44606972" w14:textId="77777777" w:rsidR="00D52DC1" w:rsidRPr="00CE5187" w:rsidRDefault="00D52DC1" w:rsidP="00A3062E">
      <w:pPr>
        <w:autoSpaceDE w:val="0"/>
        <w:autoSpaceDN w:val="0"/>
        <w:jc w:val="left"/>
        <w:rPr>
          <w:rFonts w:hint="eastAsia"/>
        </w:rPr>
      </w:pPr>
      <w:r w:rsidRPr="00CE5187">
        <w:rPr>
          <w:rFonts w:hint="eastAsia"/>
        </w:rPr>
        <w:t>（事業所の名称等）</w:t>
      </w:r>
    </w:p>
    <w:p w14:paraId="41BA1E98" w14:textId="77777777" w:rsidR="00D52DC1" w:rsidRPr="00CE5187" w:rsidRDefault="00D52DC1" w:rsidP="00A3062E">
      <w:pPr>
        <w:autoSpaceDE w:val="0"/>
        <w:autoSpaceDN w:val="0"/>
        <w:jc w:val="left"/>
        <w:rPr>
          <w:rFonts w:hint="eastAsia"/>
        </w:rPr>
      </w:pPr>
      <w:r>
        <w:rPr>
          <w:rFonts w:hint="eastAsia"/>
        </w:rPr>
        <w:t>第３条　事業</w:t>
      </w:r>
      <w:r w:rsidRPr="00CE5187">
        <w:rPr>
          <w:rFonts w:hint="eastAsia"/>
        </w:rPr>
        <w:t>所の名称及び所在地は、次のとおりとする。</w:t>
      </w:r>
    </w:p>
    <w:p w14:paraId="1C348171" w14:textId="77777777" w:rsidR="00D52DC1" w:rsidRPr="00CE5187" w:rsidRDefault="00D52DC1" w:rsidP="00A3062E">
      <w:pPr>
        <w:autoSpaceDE w:val="0"/>
        <w:autoSpaceDN w:val="0"/>
        <w:jc w:val="left"/>
        <w:rPr>
          <w:rFonts w:hint="eastAsia"/>
        </w:rPr>
      </w:pPr>
      <w:r w:rsidRPr="00CE5187">
        <w:rPr>
          <w:rFonts w:hint="eastAsia"/>
        </w:rPr>
        <w:t xml:space="preserve">　(1）名称　　　</w:t>
      </w:r>
      <w:r w:rsidRPr="00CC6EE8">
        <w:rPr>
          <w:rFonts w:hint="eastAsia"/>
          <w:color w:val="FF0000"/>
          <w:u w:val="single"/>
        </w:rPr>
        <w:t>○○○</w:t>
      </w:r>
    </w:p>
    <w:p w14:paraId="255685D3" w14:textId="77777777" w:rsidR="00D52DC1" w:rsidRPr="00CE5187" w:rsidRDefault="00D52DC1" w:rsidP="00A3062E">
      <w:pPr>
        <w:autoSpaceDE w:val="0"/>
        <w:autoSpaceDN w:val="0"/>
        <w:jc w:val="left"/>
        <w:rPr>
          <w:rFonts w:hint="eastAsia"/>
        </w:rPr>
      </w:pPr>
      <w:r w:rsidRPr="00CE5187">
        <w:rPr>
          <w:rFonts w:hint="eastAsia"/>
        </w:rPr>
        <w:t xml:space="preserve">　(2</w:t>
      </w:r>
      <w:r>
        <w:rPr>
          <w:rFonts w:hint="eastAsia"/>
        </w:rPr>
        <w:t xml:space="preserve">）所在地　　</w:t>
      </w:r>
      <w:r w:rsidRPr="00CC6EE8">
        <w:rPr>
          <w:rFonts w:hint="eastAsia"/>
          <w:color w:val="FF0000"/>
          <w:u w:val="single"/>
        </w:rPr>
        <w:t>名古屋市○○区○○○○</w:t>
      </w:r>
    </w:p>
    <w:p w14:paraId="0358A4DB" w14:textId="77777777" w:rsidR="00D52DC1" w:rsidRDefault="00D52DC1" w:rsidP="00A3062E">
      <w:pPr>
        <w:autoSpaceDE w:val="0"/>
        <w:autoSpaceDN w:val="0"/>
        <w:spacing w:line="298" w:lineRule="exact"/>
        <w:jc w:val="left"/>
        <w:rPr>
          <w:rFonts w:hint="eastAsia"/>
        </w:rPr>
      </w:pPr>
    </w:p>
    <w:p w14:paraId="7AB917AF" w14:textId="77777777" w:rsidR="00D52DC1" w:rsidRPr="00CE5187" w:rsidRDefault="00D52DC1" w:rsidP="00A3062E">
      <w:pPr>
        <w:autoSpaceDE w:val="0"/>
        <w:autoSpaceDN w:val="0"/>
        <w:jc w:val="left"/>
        <w:rPr>
          <w:rFonts w:hint="eastAsia"/>
        </w:rPr>
      </w:pPr>
      <w:r w:rsidRPr="00CE5187">
        <w:rPr>
          <w:rFonts w:hint="eastAsia"/>
        </w:rPr>
        <w:t>（従業者の職種、員数及び職務の内容）</w:t>
      </w:r>
    </w:p>
    <w:p w14:paraId="29CE8245" w14:textId="77777777" w:rsidR="00D52DC1" w:rsidRPr="00CE5187" w:rsidRDefault="00D52DC1" w:rsidP="00A3062E">
      <w:pPr>
        <w:autoSpaceDE w:val="0"/>
        <w:autoSpaceDN w:val="0"/>
        <w:jc w:val="left"/>
        <w:rPr>
          <w:rFonts w:hint="eastAsia"/>
        </w:rPr>
      </w:pPr>
      <w:r w:rsidRPr="00CE5187">
        <w:rPr>
          <w:rFonts w:hint="eastAsia"/>
        </w:rPr>
        <w:t>第４条　事業所に勤務する職種、員数及び職務の内容は次のとおりとする。</w:t>
      </w:r>
    </w:p>
    <w:p w14:paraId="726867E8" w14:textId="50697650" w:rsidR="00D52DC1" w:rsidRPr="00CE5187" w:rsidRDefault="00D52DC1" w:rsidP="00CC6EE8">
      <w:pPr>
        <w:autoSpaceDE w:val="0"/>
        <w:autoSpaceDN w:val="0"/>
        <w:ind w:firstLineChars="100" w:firstLine="228"/>
        <w:jc w:val="left"/>
        <w:rPr>
          <w:rFonts w:hint="eastAsia"/>
        </w:rPr>
      </w:pPr>
      <w:r w:rsidRPr="00CE5187">
        <w:rPr>
          <w:rFonts w:hint="eastAsia"/>
        </w:rPr>
        <w:t>(1) 管理者　　１名</w:t>
      </w:r>
    </w:p>
    <w:p w14:paraId="2A671D21" w14:textId="77777777" w:rsidR="00D52DC1" w:rsidRPr="00CE5187" w:rsidRDefault="00D52DC1" w:rsidP="00A3062E">
      <w:pPr>
        <w:pStyle w:val="2"/>
        <w:autoSpaceDE w:val="0"/>
        <w:autoSpaceDN w:val="0"/>
        <w:ind w:leftChars="200" w:left="457" w:firstLineChars="100" w:firstLine="228"/>
        <w:rPr>
          <w:rFonts w:hint="eastAsia"/>
        </w:rPr>
      </w:pPr>
      <w:r w:rsidRPr="00CE5187">
        <w:rPr>
          <w:rFonts w:hint="eastAsia"/>
        </w:rPr>
        <w:t>管理者は、</w:t>
      </w:r>
      <w:r>
        <w:rPr>
          <w:rFonts w:hint="eastAsia"/>
        </w:rPr>
        <w:t>従業者及び業務の管理その他の管理を一元的に</w:t>
      </w:r>
      <w:r w:rsidRPr="00CE5187">
        <w:rPr>
          <w:rFonts w:hint="eastAsia"/>
        </w:rPr>
        <w:t>行う</w:t>
      </w:r>
      <w:r>
        <w:rPr>
          <w:rFonts w:hint="eastAsia"/>
        </w:rPr>
        <w:t>とともに、従業者に法令等を遵守させるため必要な指揮命令を行う。</w:t>
      </w:r>
    </w:p>
    <w:p w14:paraId="50D5398D" w14:textId="7AB84D41" w:rsidR="00D52DC1" w:rsidRPr="00CC6EE8" w:rsidRDefault="00CC6EE8" w:rsidP="00CC6EE8">
      <w:pPr>
        <w:autoSpaceDE w:val="0"/>
        <w:autoSpaceDN w:val="0"/>
        <w:ind w:firstLineChars="100" w:firstLine="228"/>
        <w:jc w:val="left"/>
        <w:rPr>
          <w:rFonts w:hint="eastAsia"/>
        </w:rPr>
      </w:pPr>
      <w:r>
        <w:rPr>
          <w:rFonts w:hint="eastAsia"/>
        </w:rPr>
        <w:t xml:space="preserve">(2) </w:t>
      </w:r>
      <w:r w:rsidR="00D52DC1">
        <w:rPr>
          <w:rFonts w:hint="eastAsia"/>
        </w:rPr>
        <w:t>サービス管理</w:t>
      </w:r>
      <w:r w:rsidR="00D52DC1" w:rsidRPr="00CE5187">
        <w:rPr>
          <w:rFonts w:hint="eastAsia"/>
        </w:rPr>
        <w:t>責任者</w:t>
      </w:r>
      <w:r>
        <w:rPr>
          <w:rFonts w:hint="eastAsia"/>
        </w:rPr>
        <w:t xml:space="preserve">　</w:t>
      </w:r>
      <w:r w:rsidR="00D52DC1" w:rsidRPr="00CE5187">
        <w:rPr>
          <w:rFonts w:hint="eastAsia"/>
        </w:rPr>
        <w:t xml:space="preserve">　</w:t>
      </w:r>
      <w:r w:rsidRPr="00CC6EE8">
        <w:rPr>
          <w:rFonts w:hint="eastAsia"/>
          <w:color w:val="FF0000"/>
          <w:highlight w:val="yellow"/>
          <w:u w:val="single"/>
        </w:rPr>
        <w:t>○名以上</w:t>
      </w:r>
    </w:p>
    <w:p w14:paraId="1F0DC9C4" w14:textId="77777777" w:rsidR="00D52DC1" w:rsidRDefault="00D52DC1" w:rsidP="00A3062E">
      <w:pPr>
        <w:pStyle w:val="3"/>
        <w:autoSpaceDE w:val="0"/>
        <w:autoSpaceDN w:val="0"/>
        <w:ind w:leftChars="200" w:left="457" w:firstLineChars="100" w:firstLine="228"/>
        <w:rPr>
          <w:rFonts w:hint="eastAsia"/>
        </w:rPr>
      </w:pPr>
      <w:r>
        <w:rPr>
          <w:rFonts w:hint="eastAsia"/>
        </w:rPr>
        <w:t>サービス管理</w:t>
      </w:r>
      <w:r w:rsidRPr="00CE5187">
        <w:rPr>
          <w:rFonts w:hint="eastAsia"/>
        </w:rPr>
        <w:t>責任者は、</w:t>
      </w:r>
      <w:r>
        <w:rPr>
          <w:rFonts w:hint="eastAsia"/>
        </w:rPr>
        <w:t>個別支援計画</w:t>
      </w:r>
      <w:r w:rsidRPr="00AD5B14">
        <w:rPr>
          <w:rFonts w:hint="eastAsia"/>
        </w:rPr>
        <w:t>の作成</w:t>
      </w:r>
      <w:r>
        <w:rPr>
          <w:rFonts w:hint="eastAsia"/>
        </w:rPr>
        <w:t>に関する業務のほか、次に掲げる業務を行う。</w:t>
      </w:r>
    </w:p>
    <w:p w14:paraId="6F021B1F" w14:textId="77777777" w:rsidR="00D52DC1" w:rsidRDefault="00D52DC1" w:rsidP="00A3062E">
      <w:pPr>
        <w:autoSpaceDE w:val="0"/>
        <w:autoSpaceDN w:val="0"/>
        <w:spacing w:line="240" w:lineRule="auto"/>
        <w:ind w:leftChars="300" w:left="913" w:hangingChars="100" w:hanging="228"/>
        <w:jc w:val="left"/>
        <w:rPr>
          <w:rFonts w:hint="eastAsia"/>
        </w:rPr>
      </w:pPr>
      <w:r>
        <w:rPr>
          <w:rFonts w:hint="eastAsia"/>
        </w:rPr>
        <w:lastRenderedPageBreak/>
        <w:t xml:space="preserve">ア　利用申込者の利用に際し、その者に係る指定障害福祉サービス事業者等に対する照会等により、その者の心身の状況、当事業所以外における指定障害福祉サービス等の利用状況等を把握すること。 </w:t>
      </w:r>
    </w:p>
    <w:p w14:paraId="3ED779EF" w14:textId="77777777" w:rsidR="00D52DC1" w:rsidRDefault="00D52DC1" w:rsidP="00A3062E">
      <w:pPr>
        <w:autoSpaceDE w:val="0"/>
        <w:autoSpaceDN w:val="0"/>
        <w:spacing w:line="240" w:lineRule="auto"/>
        <w:ind w:leftChars="300" w:left="913" w:hangingChars="100" w:hanging="228"/>
        <w:jc w:val="left"/>
        <w:rPr>
          <w:rFonts w:hint="eastAsia"/>
        </w:rPr>
      </w:pPr>
      <w:r>
        <w:rPr>
          <w:rFonts w:hint="eastAsia"/>
        </w:rPr>
        <w:t>イ　利用者の心身の状況、その置かれている環境等に照らし、利用者が地域において自立した日常生活又は社会生活を継続して営むことができるよう必要な支援を行うこと。</w:t>
      </w:r>
    </w:p>
    <w:p w14:paraId="6B6DA176" w14:textId="77777777" w:rsidR="00D52DC1" w:rsidRDefault="00D52DC1" w:rsidP="00A3062E">
      <w:pPr>
        <w:autoSpaceDE w:val="0"/>
        <w:autoSpaceDN w:val="0"/>
        <w:ind w:firstLineChars="275" w:firstLine="628"/>
        <w:jc w:val="left"/>
        <w:rPr>
          <w:rFonts w:hint="eastAsia"/>
        </w:rPr>
      </w:pPr>
      <w:r>
        <w:rPr>
          <w:rFonts w:hint="eastAsia"/>
        </w:rPr>
        <w:t>ウ　他の従業者に対する技術指導及び助言を行うこと。</w:t>
      </w:r>
    </w:p>
    <w:p w14:paraId="2CF682D2" w14:textId="08056DDC" w:rsidR="00CC6EE8" w:rsidRDefault="00D52DC1" w:rsidP="00CC6EE8">
      <w:pPr>
        <w:autoSpaceDE w:val="0"/>
        <w:autoSpaceDN w:val="0"/>
        <w:ind w:firstLineChars="100" w:firstLine="228"/>
        <w:jc w:val="left"/>
      </w:pPr>
      <w:r w:rsidRPr="00CE5187">
        <w:rPr>
          <w:rFonts w:hint="eastAsia"/>
        </w:rPr>
        <w:t>(</w:t>
      </w:r>
      <w:r>
        <w:rPr>
          <w:rFonts w:hint="eastAsia"/>
        </w:rPr>
        <w:t>3</w:t>
      </w:r>
      <w:r w:rsidRPr="00CE5187">
        <w:rPr>
          <w:rFonts w:hint="eastAsia"/>
        </w:rPr>
        <w:t>)</w:t>
      </w:r>
      <w:r w:rsidR="00CC6EE8">
        <w:rPr>
          <w:rFonts w:hint="eastAsia"/>
          <w:spacing w:val="10"/>
        </w:rPr>
        <w:t xml:space="preserve"> </w:t>
      </w:r>
      <w:r>
        <w:rPr>
          <w:rFonts w:hint="eastAsia"/>
          <w:spacing w:val="10"/>
        </w:rPr>
        <w:t>就労定着支援員</w:t>
      </w:r>
      <w:r w:rsidR="00CC6EE8">
        <w:rPr>
          <w:rFonts w:hint="eastAsia"/>
          <w:spacing w:val="10"/>
        </w:rPr>
        <w:t xml:space="preserve">　</w:t>
      </w:r>
      <w:r>
        <w:rPr>
          <w:rFonts w:hint="eastAsia"/>
        </w:rPr>
        <w:t xml:space="preserve">　</w:t>
      </w:r>
      <w:r w:rsidR="001A6B02" w:rsidRPr="00CC6EE8">
        <w:rPr>
          <w:rFonts w:hint="eastAsia"/>
          <w:color w:val="FF0000"/>
          <w:highlight w:val="yellow"/>
          <w:u w:val="single"/>
        </w:rPr>
        <w:t>○名以上</w:t>
      </w:r>
    </w:p>
    <w:p w14:paraId="663758E0" w14:textId="7571E1F6" w:rsidR="00D52DC1" w:rsidRPr="00CE5187" w:rsidRDefault="00D52DC1" w:rsidP="00CC6EE8">
      <w:pPr>
        <w:autoSpaceDE w:val="0"/>
        <w:autoSpaceDN w:val="0"/>
        <w:ind w:firstLineChars="328" w:firstLine="683"/>
        <w:jc w:val="left"/>
        <w:rPr>
          <w:rFonts w:hint="eastAsia"/>
        </w:rPr>
      </w:pPr>
      <w:r>
        <w:rPr>
          <w:rFonts w:hint="eastAsia"/>
          <w:spacing w:val="10"/>
        </w:rPr>
        <w:t>就労定着支援員</w:t>
      </w:r>
      <w:r w:rsidRPr="00CE5187">
        <w:rPr>
          <w:rFonts w:hint="eastAsia"/>
        </w:rPr>
        <w:t>は、</w:t>
      </w:r>
      <w:r>
        <w:rPr>
          <w:rFonts w:hint="eastAsia"/>
        </w:rPr>
        <w:t>個別支援計画に基づき、就労定着のための支援を行う</w:t>
      </w:r>
      <w:r w:rsidRPr="00CE5187">
        <w:rPr>
          <w:rFonts w:hint="eastAsia"/>
        </w:rPr>
        <w:t>。</w:t>
      </w:r>
    </w:p>
    <w:p w14:paraId="74596E86" w14:textId="58B137A1" w:rsidR="00D52DC1" w:rsidRPr="00CC6EE8" w:rsidRDefault="00D52DC1" w:rsidP="00CC6EE8">
      <w:pPr>
        <w:autoSpaceDE w:val="0"/>
        <w:autoSpaceDN w:val="0"/>
        <w:ind w:firstLineChars="100" w:firstLine="228"/>
        <w:jc w:val="left"/>
        <w:rPr>
          <w:rFonts w:hint="eastAsia"/>
          <w:color w:val="FF0000"/>
          <w:u w:val="single"/>
        </w:rPr>
      </w:pPr>
      <w:r w:rsidRPr="00CC6EE8">
        <w:rPr>
          <w:rFonts w:hint="eastAsia"/>
          <w:color w:val="FF0000"/>
          <w:u w:val="single"/>
        </w:rPr>
        <w:t>(4)</w:t>
      </w:r>
      <w:r w:rsidRPr="00CC6EE8">
        <w:rPr>
          <w:rFonts w:hint="eastAsia"/>
          <w:color w:val="FF0000"/>
          <w:spacing w:val="10"/>
          <w:u w:val="single"/>
        </w:rPr>
        <w:t xml:space="preserve"> </w:t>
      </w:r>
      <w:r w:rsidRPr="00CC6EE8">
        <w:rPr>
          <w:rFonts w:hint="eastAsia"/>
          <w:color w:val="FF0000"/>
          <w:u w:val="single"/>
        </w:rPr>
        <w:t>事務職員</w:t>
      </w:r>
      <w:r w:rsidR="00CC6EE8" w:rsidRPr="00CC6EE8">
        <w:rPr>
          <w:rFonts w:hint="eastAsia"/>
          <w:color w:val="FF0000"/>
          <w:u w:val="single"/>
        </w:rPr>
        <w:t xml:space="preserve">　</w:t>
      </w:r>
      <w:r w:rsidRPr="00CC6EE8">
        <w:rPr>
          <w:rFonts w:hint="eastAsia"/>
          <w:color w:val="FF0000"/>
          <w:u w:val="single"/>
        </w:rPr>
        <w:t xml:space="preserve">　</w:t>
      </w:r>
      <w:r w:rsidR="001A6B02" w:rsidRPr="00CC6EE8">
        <w:rPr>
          <w:rFonts w:hint="eastAsia"/>
          <w:color w:val="FF0000"/>
          <w:highlight w:val="yellow"/>
          <w:u w:val="single"/>
        </w:rPr>
        <w:t>○名以上</w:t>
      </w:r>
    </w:p>
    <w:p w14:paraId="25F21320" w14:textId="77777777" w:rsidR="00D52DC1" w:rsidRPr="00F44DB5" w:rsidRDefault="00D52DC1" w:rsidP="00A3062E">
      <w:pPr>
        <w:autoSpaceDE w:val="0"/>
        <w:autoSpaceDN w:val="0"/>
        <w:ind w:firstLineChars="300" w:firstLine="685"/>
        <w:jc w:val="left"/>
        <w:rPr>
          <w:rFonts w:hint="eastAsia"/>
          <w:u w:val="single"/>
        </w:rPr>
      </w:pPr>
      <w:r w:rsidRPr="00CC6EE8">
        <w:rPr>
          <w:rFonts w:hint="eastAsia"/>
          <w:color w:val="FF0000"/>
          <w:u w:val="single"/>
        </w:rPr>
        <w:t>事務職員は、必要な事務処理を行う。</w:t>
      </w:r>
    </w:p>
    <w:p w14:paraId="52D4839F" w14:textId="3C949D52" w:rsidR="00D52DC1" w:rsidRDefault="00A3062E" w:rsidP="00A3062E">
      <w:pPr>
        <w:autoSpaceDE w:val="0"/>
        <w:autoSpaceDN w:val="0"/>
        <w:jc w:val="left"/>
        <w:rPr>
          <w:rFonts w:hint="eastAsia"/>
        </w:rPr>
      </w:pPr>
      <w:r>
        <w:rPr>
          <w:rFonts w:hint="eastAsia"/>
          <w:noProof/>
        </w:rPr>
        <mc:AlternateContent>
          <mc:Choice Requires="wps">
            <w:drawing>
              <wp:anchor distT="0" distB="0" distL="114300" distR="114300" simplePos="0" relativeHeight="251651584" behindDoc="0" locked="0" layoutInCell="1" allowOverlap="1" wp14:anchorId="58646F0A" wp14:editId="3316B972">
                <wp:simplePos x="0" y="0"/>
                <wp:positionH relativeFrom="column">
                  <wp:posOffset>251460</wp:posOffset>
                </wp:positionH>
                <wp:positionV relativeFrom="paragraph">
                  <wp:posOffset>78740</wp:posOffset>
                </wp:positionV>
                <wp:extent cx="5789930" cy="704850"/>
                <wp:effectExtent l="0" t="0" r="20320" b="19050"/>
                <wp:wrapNone/>
                <wp:docPr id="1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9930" cy="704850"/>
                        </a:xfrm>
                        <a:prstGeom prst="rect">
                          <a:avLst/>
                        </a:prstGeom>
                        <a:solidFill>
                          <a:srgbClr val="FFFFFF"/>
                        </a:solidFill>
                        <a:ln w="9525">
                          <a:solidFill>
                            <a:srgbClr val="000000"/>
                          </a:solidFill>
                          <a:prstDash val="dash"/>
                          <a:miter lim="800000"/>
                          <a:headEnd/>
                          <a:tailEnd/>
                        </a:ln>
                      </wps:spPr>
                      <wps:txbx>
                        <w:txbxContent>
                          <w:p w14:paraId="16AFC2E6" w14:textId="77777777" w:rsidR="001A6B02" w:rsidRDefault="00D52DC1" w:rsidP="00D52DC1">
                            <w:pPr>
                              <w:wordWrap w:val="0"/>
                              <w:jc w:val="left"/>
                            </w:pPr>
                            <w:r>
                              <w:rPr>
                                <w:rFonts w:hint="eastAsia"/>
                              </w:rPr>
                              <w:t>事務職員などは、配置する場合は記載する。</w:t>
                            </w:r>
                          </w:p>
                          <w:p w14:paraId="6FD4AEFE" w14:textId="77777777" w:rsidR="00D52DC1" w:rsidRDefault="001A6B02" w:rsidP="00D52DC1">
                            <w:pPr>
                              <w:wordWrap w:val="0"/>
                              <w:jc w:val="left"/>
                              <w:rPr>
                                <w:rFonts w:hint="eastAsia"/>
                              </w:rPr>
                            </w:pPr>
                            <w:r w:rsidRPr="00794A8D">
                              <w:rPr>
                                <w:rFonts w:hint="eastAsia"/>
                                <w:highlight w:val="yellow"/>
                              </w:rPr>
                              <w:t>従業者の「員数」は、基準上配置すべき員数を満たす範囲において「○人以上」と記載することも差し支えない。</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58646F0A" id="Text Box 3" o:spid="_x0000_s1029" type="#_x0000_t202" style="position:absolute;margin-left:19.8pt;margin-top:6.2pt;width:455.9pt;height:55.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">
                <v:stroke dashstyle="dash"/>
                <v:textbox inset="5.85pt,.7pt,5.85pt,.7pt">
                  <w:txbxContent>
                    <w:p w14:paraId="16AFC2E6" w14:textId="77777777" w:rsidR="001A6B02" w:rsidRDefault="00D52DC1" w:rsidP="00D52DC1">
                      <w:pPr>
                        <w:wordWrap w:val="0"/>
                        <w:jc w:val="left"/>
                      </w:pPr>
                      <w:r>
                        <w:rPr>
                          <w:rFonts w:hint="eastAsia"/>
                        </w:rPr>
                        <w:t>事務職員などは、配置する場合は記載する。</w:t>
                      </w:r>
                    </w:p>
                    <w:p w14:paraId="6FD4AEFE" w14:textId="77777777" w:rsidR="00D52DC1" w:rsidRDefault="001A6B02" w:rsidP="00D52DC1">
                      <w:pPr>
                        <w:wordWrap w:val="0"/>
                        <w:jc w:val="left"/>
                        <w:rPr>
                          <w:rFonts w:hint="eastAsia"/>
                        </w:rPr>
                      </w:pPr>
                      <w:r w:rsidRPr="00794A8D">
                        <w:rPr>
                          <w:rFonts w:hint="eastAsia"/>
                          <w:highlight w:val="yellow"/>
                        </w:rPr>
                        <w:t>従業者の「員数」は、基準上配置すべき員数を満たす範囲において「○人以上」と記載することも差し支えない。</w:t>
                      </w:r>
                    </w:p>
                  </w:txbxContent>
                </v:textbox>
              </v:shape>
            </w:pict>
          </mc:Fallback>
        </mc:AlternateContent>
      </w:r>
    </w:p>
    <w:p w14:paraId="3DCA522A" w14:textId="77777777" w:rsidR="00D52DC1" w:rsidRDefault="00D52DC1" w:rsidP="00A3062E">
      <w:pPr>
        <w:autoSpaceDE w:val="0"/>
        <w:autoSpaceDN w:val="0"/>
        <w:jc w:val="left"/>
        <w:rPr>
          <w:rFonts w:hint="eastAsia"/>
        </w:rPr>
      </w:pPr>
    </w:p>
    <w:p w14:paraId="15BEE236" w14:textId="77777777" w:rsidR="00D52DC1" w:rsidRDefault="00D52DC1" w:rsidP="00A3062E">
      <w:pPr>
        <w:autoSpaceDE w:val="0"/>
        <w:autoSpaceDN w:val="0"/>
        <w:jc w:val="left"/>
        <w:rPr>
          <w:rFonts w:hint="eastAsia"/>
        </w:rPr>
      </w:pPr>
    </w:p>
    <w:p w14:paraId="56F8F9FF" w14:textId="77777777" w:rsidR="00D52DC1" w:rsidRDefault="00D52DC1" w:rsidP="00A3062E">
      <w:pPr>
        <w:autoSpaceDE w:val="0"/>
        <w:autoSpaceDN w:val="0"/>
        <w:jc w:val="left"/>
        <w:rPr>
          <w:rFonts w:hint="eastAsia"/>
        </w:rPr>
      </w:pPr>
    </w:p>
    <w:p w14:paraId="289B974F" w14:textId="77777777" w:rsidR="00D52DC1" w:rsidRDefault="00D52DC1" w:rsidP="00A3062E">
      <w:pPr>
        <w:autoSpaceDE w:val="0"/>
        <w:autoSpaceDN w:val="0"/>
        <w:jc w:val="left"/>
        <w:rPr>
          <w:rFonts w:hint="eastAsia"/>
        </w:rPr>
      </w:pPr>
    </w:p>
    <w:p w14:paraId="74088C36" w14:textId="77777777" w:rsidR="00D52DC1" w:rsidRPr="00CE5187" w:rsidRDefault="00D52DC1" w:rsidP="00A3062E">
      <w:pPr>
        <w:autoSpaceDE w:val="0"/>
        <w:autoSpaceDN w:val="0"/>
        <w:jc w:val="left"/>
        <w:rPr>
          <w:rFonts w:hint="eastAsia"/>
        </w:rPr>
      </w:pPr>
      <w:r w:rsidRPr="00CE5187">
        <w:rPr>
          <w:rFonts w:hint="eastAsia"/>
        </w:rPr>
        <w:t>（営業日及び営業時間）</w:t>
      </w:r>
    </w:p>
    <w:p w14:paraId="06F7DDA5" w14:textId="77777777" w:rsidR="00D52DC1" w:rsidRDefault="00D52DC1" w:rsidP="00A3062E">
      <w:pPr>
        <w:autoSpaceDE w:val="0"/>
        <w:autoSpaceDN w:val="0"/>
        <w:jc w:val="left"/>
        <w:rPr>
          <w:rFonts w:hint="eastAsia"/>
        </w:rPr>
      </w:pPr>
      <w:r w:rsidRPr="00CE5187">
        <w:rPr>
          <w:rFonts w:hint="eastAsia"/>
        </w:rPr>
        <w:t>第５条　事業所の営業日及び営業時間</w:t>
      </w:r>
      <w:r>
        <w:rPr>
          <w:rFonts w:hint="eastAsia"/>
        </w:rPr>
        <w:t>等は、次のとおりとする。</w:t>
      </w:r>
    </w:p>
    <w:p w14:paraId="6DFEB750" w14:textId="77777777" w:rsidR="00D52DC1" w:rsidRPr="00CE5187" w:rsidRDefault="00D52DC1" w:rsidP="00CC6EE8">
      <w:pPr>
        <w:autoSpaceDE w:val="0"/>
        <w:autoSpaceDN w:val="0"/>
        <w:ind w:firstLineChars="100" w:firstLine="228"/>
        <w:jc w:val="left"/>
        <w:rPr>
          <w:rFonts w:hint="eastAsia"/>
        </w:rPr>
      </w:pPr>
      <w:r w:rsidRPr="00CE5187">
        <w:rPr>
          <w:rFonts w:hint="eastAsia"/>
        </w:rPr>
        <w:t>(1)</w:t>
      </w:r>
      <w:r w:rsidRPr="00CE5187">
        <w:rPr>
          <w:rFonts w:hint="eastAsia"/>
          <w:spacing w:val="10"/>
        </w:rPr>
        <w:t xml:space="preserve"> </w:t>
      </w:r>
      <w:r w:rsidRPr="00CE5187">
        <w:rPr>
          <w:rFonts w:hint="eastAsia"/>
        </w:rPr>
        <w:t xml:space="preserve">営業日　　</w:t>
      </w:r>
      <w:r w:rsidRPr="00CC6EE8">
        <w:rPr>
          <w:rFonts w:hint="eastAsia"/>
          <w:color w:val="FF0000"/>
          <w:u w:val="single"/>
        </w:rPr>
        <w:t>月曜日から金曜日までとする。</w:t>
      </w:r>
    </w:p>
    <w:p w14:paraId="5FCB76FD" w14:textId="77777777" w:rsidR="00D52DC1" w:rsidRPr="00F44DB5" w:rsidRDefault="00D52DC1" w:rsidP="00A3062E">
      <w:pPr>
        <w:autoSpaceDE w:val="0"/>
        <w:autoSpaceDN w:val="0"/>
        <w:jc w:val="left"/>
        <w:rPr>
          <w:rFonts w:hint="eastAsia"/>
          <w:color w:val="0070C0"/>
          <w:u w:val="single"/>
        </w:rPr>
      </w:pPr>
      <w:r w:rsidRPr="00CE5187">
        <w:rPr>
          <w:rFonts w:hint="eastAsia"/>
        </w:rPr>
        <w:t xml:space="preserve">　　　　　　　　</w:t>
      </w:r>
      <w:r w:rsidRPr="00CC6EE8">
        <w:rPr>
          <w:rFonts w:hint="eastAsia"/>
          <w:color w:val="FF0000"/>
          <w:u w:val="single"/>
        </w:rPr>
        <w:t>ただし、国民の祝日及び12月29日から１月３日までを除く。</w:t>
      </w:r>
    </w:p>
    <w:p w14:paraId="1BA0BCBA" w14:textId="77777777" w:rsidR="00D52DC1" w:rsidRDefault="00D52DC1" w:rsidP="00CC6EE8">
      <w:pPr>
        <w:autoSpaceDE w:val="0"/>
        <w:autoSpaceDN w:val="0"/>
        <w:ind w:firstLineChars="100" w:firstLine="228"/>
        <w:jc w:val="left"/>
        <w:rPr>
          <w:rFonts w:hint="eastAsia"/>
        </w:rPr>
      </w:pPr>
      <w:r w:rsidRPr="00CE5187">
        <w:rPr>
          <w:rFonts w:hint="eastAsia"/>
        </w:rPr>
        <w:t>(2)</w:t>
      </w:r>
      <w:r w:rsidRPr="00CE5187">
        <w:rPr>
          <w:rFonts w:hint="eastAsia"/>
          <w:spacing w:val="10"/>
        </w:rPr>
        <w:t xml:space="preserve"> </w:t>
      </w:r>
      <w:r w:rsidRPr="00CE5187">
        <w:rPr>
          <w:rFonts w:hint="eastAsia"/>
        </w:rPr>
        <w:t xml:space="preserve">営業時間　</w:t>
      </w:r>
      <w:r w:rsidRPr="00CC6EE8">
        <w:rPr>
          <w:rFonts w:hint="eastAsia"/>
          <w:color w:val="FF0000"/>
          <w:u w:val="single"/>
        </w:rPr>
        <w:t>午前９時から午後６時までとする。</w:t>
      </w:r>
    </w:p>
    <w:p w14:paraId="0074E5DE" w14:textId="2954BB02" w:rsidR="00D52DC1" w:rsidRDefault="00A3062E" w:rsidP="00A3062E">
      <w:pPr>
        <w:autoSpaceDE w:val="0"/>
        <w:autoSpaceDN w:val="0"/>
        <w:spacing w:line="298" w:lineRule="exact"/>
        <w:jc w:val="left"/>
        <w:rPr>
          <w:rFonts w:hint="eastAsia"/>
        </w:rPr>
      </w:pPr>
      <w:r>
        <w:rPr>
          <w:rFonts w:hint="eastAsia"/>
          <w:noProof/>
        </w:rPr>
        <mc:AlternateContent>
          <mc:Choice Requires="wps">
            <w:drawing>
              <wp:anchor distT="0" distB="0" distL="114300" distR="114300" simplePos="0" relativeHeight="251660800" behindDoc="0" locked="0" layoutInCell="1" allowOverlap="1" wp14:anchorId="2004C55A" wp14:editId="557FDE3D">
                <wp:simplePos x="0" y="0"/>
                <wp:positionH relativeFrom="column">
                  <wp:posOffset>167640</wp:posOffset>
                </wp:positionH>
                <wp:positionV relativeFrom="paragraph">
                  <wp:posOffset>100965</wp:posOffset>
                </wp:positionV>
                <wp:extent cx="5789930" cy="676275"/>
                <wp:effectExtent l="0" t="0" r="20320" b="28575"/>
                <wp:wrapNone/>
                <wp:docPr id="1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9930" cy="676275"/>
                        </a:xfrm>
                        <a:prstGeom prst="rect">
                          <a:avLst/>
                        </a:prstGeom>
                        <a:solidFill>
                          <a:srgbClr val="FFFFFF"/>
                        </a:solidFill>
                        <a:ln w="9525">
                          <a:solidFill>
                            <a:srgbClr val="000000"/>
                          </a:solidFill>
                          <a:prstDash val="dash"/>
                          <a:miter lim="800000"/>
                          <a:headEnd/>
                          <a:tailEnd/>
                        </a:ln>
                      </wps:spPr>
                      <wps:txbx>
                        <w:txbxContent>
                          <w:p w14:paraId="352E0BB0" w14:textId="77777777" w:rsidR="00D52DC1" w:rsidRDefault="00D52DC1" w:rsidP="00D52DC1">
                            <w:pPr>
                              <w:wordWrap w:val="0"/>
                              <w:jc w:val="left"/>
                              <w:rPr>
                                <w:rFonts w:hint="eastAsia"/>
                              </w:rPr>
                            </w:pPr>
                            <w:r>
                              <w:rPr>
                                <w:rFonts w:hint="eastAsia"/>
                              </w:rPr>
                              <w:t>夏季休業や不定期に祝日を営業日とすることがあるなどにより、ただし書きで「事業所が定めるカレンダーによる」などの表記を用いる場合は、申請書等に向こう６か月間のカレンダーを添付すること。</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2004C55A" id="Text Box 4" o:spid="_x0000_s1030" type="#_x0000_t202" style="position:absolute;margin-left:13.2pt;margin-top:7.95pt;width:455.9pt;height:53.2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">
                <v:stroke dashstyle="dash"/>
                <v:textbox inset="5.85pt,.7pt,5.85pt,.7pt">
                  <w:txbxContent>
                    <w:p w14:paraId="352E0BB0" w14:textId="77777777" w:rsidR="00D52DC1" w:rsidRDefault="00D52DC1" w:rsidP="00D52DC1">
                      <w:pPr>
                        <w:wordWrap w:val="0"/>
                        <w:jc w:val="left"/>
                        <w:rPr>
                          <w:rFonts w:hint="eastAsia"/>
                        </w:rPr>
                      </w:pPr>
                      <w:r>
                        <w:rPr>
                          <w:rFonts w:hint="eastAsia"/>
                        </w:rPr>
                        <w:t>夏季休業や不定期に祝日を営業日とすることがあるなどにより、ただし書きで「事業所が定めるカレンダーによる」などの表記を用いる場合は、申請書等に向こう６か月間のカレンダーを添付すること。</w:t>
                      </w:r>
                    </w:p>
                  </w:txbxContent>
                </v:textbox>
              </v:shape>
            </w:pict>
          </mc:Fallback>
        </mc:AlternateContent>
      </w:r>
    </w:p>
    <w:p w14:paraId="1FA33544" w14:textId="77777777" w:rsidR="00D52DC1" w:rsidRDefault="00D52DC1" w:rsidP="00A3062E">
      <w:pPr>
        <w:autoSpaceDE w:val="0"/>
        <w:autoSpaceDN w:val="0"/>
        <w:spacing w:line="298" w:lineRule="exact"/>
        <w:jc w:val="left"/>
        <w:rPr>
          <w:rFonts w:hint="eastAsia"/>
        </w:rPr>
      </w:pPr>
    </w:p>
    <w:p w14:paraId="533F2D59" w14:textId="77777777" w:rsidR="00D52DC1" w:rsidRDefault="00D52DC1" w:rsidP="00A3062E">
      <w:pPr>
        <w:autoSpaceDE w:val="0"/>
        <w:autoSpaceDN w:val="0"/>
        <w:spacing w:line="298" w:lineRule="exact"/>
        <w:jc w:val="left"/>
        <w:rPr>
          <w:rFonts w:hint="eastAsia"/>
        </w:rPr>
      </w:pPr>
    </w:p>
    <w:p w14:paraId="39BB84CA" w14:textId="09D525D5" w:rsidR="00D52DC1" w:rsidRDefault="00D52DC1" w:rsidP="00A3062E">
      <w:pPr>
        <w:autoSpaceDE w:val="0"/>
        <w:autoSpaceDN w:val="0"/>
        <w:spacing w:line="298" w:lineRule="exact"/>
        <w:jc w:val="left"/>
      </w:pPr>
    </w:p>
    <w:p w14:paraId="51190092" w14:textId="77777777" w:rsidR="00CC6EE8" w:rsidRDefault="00CC6EE8" w:rsidP="00A3062E">
      <w:pPr>
        <w:autoSpaceDE w:val="0"/>
        <w:autoSpaceDN w:val="0"/>
        <w:spacing w:line="298" w:lineRule="exact"/>
        <w:jc w:val="left"/>
        <w:rPr>
          <w:rFonts w:hint="eastAsia"/>
        </w:rPr>
      </w:pPr>
    </w:p>
    <w:p w14:paraId="69E20642" w14:textId="77777777" w:rsidR="00D52DC1" w:rsidRPr="00CE5187" w:rsidRDefault="00D52DC1" w:rsidP="00A3062E">
      <w:pPr>
        <w:autoSpaceDE w:val="0"/>
        <w:autoSpaceDN w:val="0"/>
        <w:jc w:val="left"/>
        <w:rPr>
          <w:rFonts w:hint="eastAsia"/>
        </w:rPr>
      </w:pPr>
      <w:r w:rsidRPr="00CE5187">
        <w:rPr>
          <w:rFonts w:hint="eastAsia"/>
        </w:rPr>
        <w:t>（</w:t>
      </w:r>
      <w:r w:rsidRPr="00CE5187">
        <w:rPr>
          <w:rFonts w:hint="eastAsia"/>
          <w:spacing w:val="10"/>
        </w:rPr>
        <w:t>主たる対象者</w:t>
      </w:r>
      <w:r w:rsidRPr="00CE5187">
        <w:rPr>
          <w:rFonts w:hint="eastAsia"/>
        </w:rPr>
        <w:t>）</w:t>
      </w:r>
    </w:p>
    <w:p w14:paraId="1F16F9C1" w14:textId="77777777" w:rsidR="00D52DC1" w:rsidRPr="00E67B4F" w:rsidRDefault="00D52DC1" w:rsidP="00A3062E">
      <w:pPr>
        <w:autoSpaceDE w:val="0"/>
        <w:autoSpaceDN w:val="0"/>
        <w:jc w:val="left"/>
        <w:rPr>
          <w:rFonts w:hint="eastAsia"/>
          <w:spacing w:val="10"/>
        </w:rPr>
      </w:pPr>
      <w:r>
        <w:rPr>
          <w:rFonts w:hint="eastAsia"/>
        </w:rPr>
        <w:t>第６</w:t>
      </w:r>
      <w:r w:rsidRPr="00CE5187">
        <w:rPr>
          <w:rFonts w:hint="eastAsia"/>
        </w:rPr>
        <w:t xml:space="preserve">条　</w:t>
      </w:r>
      <w:r w:rsidRPr="00F44DB5">
        <w:rPr>
          <w:rFonts w:hint="eastAsia"/>
          <w:spacing w:val="10"/>
        </w:rPr>
        <w:t>事業の主たる対象の障害の種類は、特定しないものとする。</w:t>
      </w:r>
    </w:p>
    <w:p w14:paraId="4F782A8B" w14:textId="3A4BC665" w:rsidR="00D52DC1" w:rsidRPr="00E67B4F" w:rsidRDefault="00A3062E" w:rsidP="00A3062E">
      <w:pPr>
        <w:autoSpaceDE w:val="0"/>
        <w:autoSpaceDN w:val="0"/>
        <w:spacing w:line="298" w:lineRule="exact"/>
        <w:jc w:val="left"/>
        <w:rPr>
          <w:rFonts w:hint="eastAsia"/>
        </w:rPr>
      </w:pPr>
      <w:r>
        <w:rPr>
          <w:rFonts w:hint="eastAsia"/>
          <w:noProof/>
        </w:rPr>
        <mc:AlternateContent>
          <mc:Choice Requires="wps">
            <w:drawing>
              <wp:anchor distT="0" distB="0" distL="114300" distR="114300" simplePos="0" relativeHeight="251658752" behindDoc="0" locked="0" layoutInCell="1" allowOverlap="1" wp14:anchorId="7213C4B1" wp14:editId="1FE6B6B0">
                <wp:simplePos x="0" y="0"/>
                <wp:positionH relativeFrom="column">
                  <wp:posOffset>156210</wp:posOffset>
                </wp:positionH>
                <wp:positionV relativeFrom="paragraph">
                  <wp:posOffset>62230</wp:posOffset>
                </wp:positionV>
                <wp:extent cx="5789930" cy="1066800"/>
                <wp:effectExtent l="0" t="0" r="20320" b="19050"/>
                <wp:wrapNone/>
                <wp:docPr id="1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9930" cy="1066800"/>
                        </a:xfrm>
                        <a:prstGeom prst="rect">
                          <a:avLst/>
                        </a:prstGeom>
                        <a:solidFill>
                          <a:srgbClr val="FFFFFF"/>
                        </a:solidFill>
                        <a:ln w="9525">
                          <a:solidFill>
                            <a:srgbClr val="000000"/>
                          </a:solidFill>
                          <a:prstDash val="dash"/>
                          <a:miter lim="800000"/>
                          <a:headEnd/>
                          <a:tailEnd/>
                        </a:ln>
                      </wps:spPr>
                      <wps:txbx>
                        <w:txbxContent>
                          <w:p w14:paraId="402B9032" w14:textId="77777777" w:rsidR="00D52DC1" w:rsidRDefault="00D52DC1" w:rsidP="00D52DC1">
                            <w:pPr>
                              <w:wordWrap w:val="0"/>
                              <w:jc w:val="left"/>
                              <w:rPr>
                                <w:rFonts w:hint="eastAsia"/>
                              </w:rPr>
                            </w:pPr>
                            <w:r>
                              <w:rPr>
                                <w:rFonts w:hint="eastAsia"/>
                              </w:rPr>
                              <w:t>障害種別等を特定することなく受け入れることが基本だが、事業の専門性を確保するため、特に必要がある場合は「主たる対象者」を特定することができる。その場合は次のように対象とする障害の種類を列挙する。</w:t>
                            </w:r>
                          </w:p>
                          <w:p w14:paraId="6247B02B" w14:textId="77777777" w:rsidR="00D52DC1" w:rsidRPr="00E67B4F" w:rsidRDefault="00D52DC1" w:rsidP="00D52DC1">
                            <w:pPr>
                              <w:wordWrap w:val="0"/>
                              <w:ind w:leftChars="100" w:left="456" w:hangingChars="100" w:hanging="228"/>
                              <w:jc w:val="left"/>
                            </w:pPr>
                            <w:r w:rsidRPr="00CC6EE8">
                              <w:rPr>
                                <w:rFonts w:hint="eastAsia"/>
                                <w:color w:val="FF0000"/>
                              </w:rPr>
                              <w:t>第○条　事業所においてサービスを提供する主たる対象者は、身体障害者、 知的障害者、精神障害者及び難病等対象者とする。</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7213C4B1" id="Text Box 5" o:spid="_x0000_s1031" type="#_x0000_t202" style="position:absolute;margin-left:12.3pt;margin-top:4.9pt;width:455.9pt;height:84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">
                <v:stroke dashstyle="dash"/>
                <v:textbox inset="5.85pt,.7pt,5.85pt,.7pt">
                  <w:txbxContent>
                    <w:p w14:paraId="402B9032" w14:textId="77777777" w:rsidR="00D52DC1" w:rsidRDefault="00D52DC1" w:rsidP="00D52DC1">
                      <w:pPr>
                        <w:wordWrap w:val="0"/>
                        <w:jc w:val="left"/>
                        <w:rPr>
                          <w:rFonts w:hint="eastAsia"/>
                        </w:rPr>
                      </w:pPr>
                      <w:r>
                        <w:rPr>
                          <w:rFonts w:hint="eastAsia"/>
                        </w:rPr>
                        <w:t>障害種別等を特定することなく受け入れることが基本だが、事業の専門性を確保するため、特に必要がある場合は「主たる対象者」を特定することができる。その場合は次のように対象とする障害の種類を列挙する。</w:t>
                      </w:r>
                    </w:p>
                    <w:p w14:paraId="6247B02B" w14:textId="77777777" w:rsidR="00D52DC1" w:rsidRPr="00E67B4F" w:rsidRDefault="00D52DC1" w:rsidP="00D52DC1">
                      <w:pPr>
                        <w:wordWrap w:val="0"/>
                        <w:ind w:leftChars="100" w:left="456" w:hangingChars="100" w:hanging="228"/>
                        <w:jc w:val="left"/>
                      </w:pPr>
                      <w:r w:rsidRPr="00CC6EE8">
                        <w:rPr>
                          <w:rFonts w:hint="eastAsia"/>
                          <w:color w:val="FF0000"/>
                        </w:rPr>
                        <w:t>第○条　事業所においてサービスを提供する主たる対象者は、身体障害者、 知的障害者、精神障害者及び難病等対象者とする。</w:t>
                      </w:r>
                    </w:p>
                  </w:txbxContent>
                </v:textbox>
              </v:shape>
            </w:pict>
          </mc:Fallback>
        </mc:AlternateContent>
      </w:r>
    </w:p>
    <w:p w14:paraId="5004F0A2" w14:textId="77777777" w:rsidR="00D52DC1" w:rsidRPr="00E67B4F" w:rsidRDefault="00D52DC1" w:rsidP="00A3062E">
      <w:pPr>
        <w:autoSpaceDE w:val="0"/>
        <w:autoSpaceDN w:val="0"/>
        <w:spacing w:line="298" w:lineRule="exact"/>
        <w:jc w:val="left"/>
        <w:rPr>
          <w:rFonts w:hint="eastAsia"/>
        </w:rPr>
      </w:pPr>
    </w:p>
    <w:p w14:paraId="68906465" w14:textId="77777777" w:rsidR="00D52DC1" w:rsidRPr="00E67B4F" w:rsidRDefault="00D52DC1" w:rsidP="00A3062E">
      <w:pPr>
        <w:autoSpaceDE w:val="0"/>
        <w:autoSpaceDN w:val="0"/>
        <w:spacing w:line="298" w:lineRule="exact"/>
        <w:jc w:val="left"/>
        <w:rPr>
          <w:rFonts w:hint="eastAsia"/>
        </w:rPr>
      </w:pPr>
    </w:p>
    <w:p w14:paraId="066865F7" w14:textId="77777777" w:rsidR="00D52DC1" w:rsidRDefault="00D52DC1" w:rsidP="00A3062E">
      <w:pPr>
        <w:autoSpaceDE w:val="0"/>
        <w:autoSpaceDN w:val="0"/>
        <w:spacing w:line="298" w:lineRule="exact"/>
        <w:jc w:val="left"/>
        <w:rPr>
          <w:rFonts w:hint="eastAsia"/>
        </w:rPr>
      </w:pPr>
    </w:p>
    <w:p w14:paraId="6E1C5E17" w14:textId="77777777" w:rsidR="00D52DC1" w:rsidRDefault="00D52DC1" w:rsidP="00A3062E">
      <w:pPr>
        <w:autoSpaceDE w:val="0"/>
        <w:autoSpaceDN w:val="0"/>
        <w:spacing w:line="298" w:lineRule="exact"/>
        <w:jc w:val="left"/>
        <w:rPr>
          <w:rFonts w:hint="eastAsia"/>
        </w:rPr>
      </w:pPr>
    </w:p>
    <w:p w14:paraId="51527C62" w14:textId="0C1367B9" w:rsidR="00D52DC1" w:rsidRDefault="00D52DC1" w:rsidP="00A3062E">
      <w:pPr>
        <w:autoSpaceDE w:val="0"/>
        <w:autoSpaceDN w:val="0"/>
        <w:spacing w:line="298" w:lineRule="exact"/>
        <w:jc w:val="left"/>
      </w:pPr>
    </w:p>
    <w:p w14:paraId="5F7EDC8D" w14:textId="77777777" w:rsidR="00CC6EE8" w:rsidRPr="0058316C" w:rsidRDefault="00CC6EE8" w:rsidP="00A3062E">
      <w:pPr>
        <w:autoSpaceDE w:val="0"/>
        <w:autoSpaceDN w:val="0"/>
        <w:spacing w:line="298" w:lineRule="exact"/>
        <w:jc w:val="left"/>
        <w:rPr>
          <w:rFonts w:hint="eastAsia"/>
        </w:rPr>
      </w:pPr>
    </w:p>
    <w:p w14:paraId="647AA852" w14:textId="77777777" w:rsidR="00D52DC1" w:rsidRPr="00CE5187" w:rsidRDefault="00D52DC1" w:rsidP="00A3062E">
      <w:pPr>
        <w:autoSpaceDE w:val="0"/>
        <w:autoSpaceDN w:val="0"/>
        <w:jc w:val="left"/>
        <w:rPr>
          <w:rFonts w:hint="eastAsia"/>
        </w:rPr>
      </w:pPr>
      <w:r w:rsidRPr="00CE5187">
        <w:rPr>
          <w:rFonts w:hint="eastAsia"/>
        </w:rPr>
        <w:t>（通常の事業の実施地域）</w:t>
      </w:r>
    </w:p>
    <w:p w14:paraId="50984122" w14:textId="77777777" w:rsidR="00D52DC1" w:rsidRPr="00CE5187" w:rsidRDefault="00D52DC1" w:rsidP="00A3062E">
      <w:pPr>
        <w:autoSpaceDE w:val="0"/>
        <w:autoSpaceDN w:val="0"/>
        <w:spacing w:line="298" w:lineRule="exact"/>
        <w:jc w:val="left"/>
        <w:rPr>
          <w:rFonts w:hint="eastAsia"/>
        </w:rPr>
      </w:pPr>
      <w:r>
        <w:rPr>
          <w:rFonts w:hint="eastAsia"/>
        </w:rPr>
        <w:t>第７</w:t>
      </w:r>
      <w:r w:rsidRPr="00CE5187">
        <w:rPr>
          <w:rFonts w:hint="eastAsia"/>
        </w:rPr>
        <w:t>条　通常の事業の実施地域は、</w:t>
      </w:r>
      <w:r w:rsidRPr="00CC6EE8">
        <w:rPr>
          <w:rFonts w:hint="eastAsia"/>
          <w:color w:val="FF0000"/>
          <w:u w:val="single"/>
        </w:rPr>
        <w:t>名古屋市全域</w:t>
      </w:r>
      <w:r w:rsidRPr="00CE5187">
        <w:rPr>
          <w:rFonts w:hint="eastAsia"/>
        </w:rPr>
        <w:t>の区域とする。</w:t>
      </w:r>
    </w:p>
    <w:p w14:paraId="7C078C0A" w14:textId="792A24FC" w:rsidR="00D52DC1" w:rsidRDefault="00A3062E" w:rsidP="00A3062E">
      <w:pPr>
        <w:autoSpaceDE w:val="0"/>
        <w:autoSpaceDN w:val="0"/>
        <w:spacing w:line="240" w:lineRule="auto"/>
        <w:jc w:val="left"/>
        <w:rPr>
          <w:rFonts w:hint="eastAsia"/>
        </w:rPr>
      </w:pPr>
      <w:r>
        <w:rPr>
          <w:rFonts w:hint="eastAsia"/>
          <w:noProof/>
        </w:rPr>
        <mc:AlternateContent>
          <mc:Choice Requires="wps">
            <w:drawing>
              <wp:anchor distT="0" distB="0" distL="114300" distR="114300" simplePos="0" relativeHeight="251652608" behindDoc="0" locked="0" layoutInCell="1" allowOverlap="1" wp14:anchorId="7B6DA093" wp14:editId="1316CCCC">
                <wp:simplePos x="0" y="0"/>
                <wp:positionH relativeFrom="column">
                  <wp:posOffset>146685</wp:posOffset>
                </wp:positionH>
                <wp:positionV relativeFrom="paragraph">
                  <wp:posOffset>73659</wp:posOffset>
                </wp:positionV>
                <wp:extent cx="5789930" cy="657225"/>
                <wp:effectExtent l="0" t="0" r="20320" b="28575"/>
                <wp:wrapNone/>
                <wp:docPr id="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9930" cy="657225"/>
                        </a:xfrm>
                        <a:prstGeom prst="rect">
                          <a:avLst/>
                        </a:prstGeom>
                        <a:solidFill>
                          <a:srgbClr val="FFFFFF"/>
                        </a:solidFill>
                        <a:ln w="9525">
                          <a:solidFill>
                            <a:srgbClr val="000000"/>
                          </a:solidFill>
                          <a:prstDash val="dash"/>
                          <a:miter lim="800000"/>
                          <a:headEnd/>
                          <a:tailEnd/>
                        </a:ln>
                      </wps:spPr>
                      <wps:txbx>
                        <w:txbxContent>
                          <w:p w14:paraId="38DA48BE" w14:textId="77777777" w:rsidR="00D52DC1" w:rsidRPr="00EC0387" w:rsidRDefault="00D52DC1" w:rsidP="00D52DC1">
                            <w:pPr>
                              <w:wordWrap w:val="0"/>
                              <w:jc w:val="left"/>
                            </w:pPr>
                            <w:r>
                              <w:rPr>
                                <w:rFonts w:hint="eastAsia"/>
                              </w:rPr>
                              <w:t>原則として「市区町村」で定めるものし、客観的にその区域を特定する必要があるので、例えば「事業所から半径○キロメートル以内の区域」などは認められない。なお、</w:t>
                            </w:r>
                            <w:r w:rsidRPr="00CE5187">
                              <w:rPr>
                                <w:rFonts w:hint="eastAsia"/>
                              </w:rPr>
                              <w:t>通常の事業の実施地域</w:t>
                            </w:r>
                            <w:r>
                              <w:rPr>
                                <w:rFonts w:hint="eastAsia"/>
                              </w:rPr>
                              <w:t>を越えてサービスが行われることを妨げるものではない。</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7B6DA093" id="Text Box 6" o:spid="_x0000_s1032" type="#_x0000_t202" style="position:absolute;margin-left:11.55pt;margin-top:5.8pt;width:455.9pt;height:51.7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">
                <v:stroke dashstyle="dash"/>
                <v:textbox inset="5.85pt,.7pt,5.85pt,.7pt">
                  <w:txbxContent>
                    <w:p w14:paraId="38DA48BE" w14:textId="77777777" w:rsidR="00D52DC1" w:rsidRPr="00EC0387" w:rsidRDefault="00D52DC1" w:rsidP="00D52DC1">
                      <w:pPr>
                        <w:wordWrap w:val="0"/>
                        <w:jc w:val="left"/>
                      </w:pPr>
                      <w:r>
                        <w:rPr>
                          <w:rFonts w:hint="eastAsia"/>
                        </w:rPr>
                        <w:t>原則として「市区町村」で定めるものし、客観的にその区域を特定する必要があるので、例えば「事業所から半径○キロメートル以内の区域」などは認められない。なお、</w:t>
                      </w:r>
                      <w:r w:rsidRPr="00CE5187">
                        <w:rPr>
                          <w:rFonts w:hint="eastAsia"/>
                        </w:rPr>
                        <w:t>通常の事業の実施地域</w:t>
                      </w:r>
                      <w:r>
                        <w:rPr>
                          <w:rFonts w:hint="eastAsia"/>
                        </w:rPr>
                        <w:t>を越えてサービスが行われることを妨げるものではない。</w:t>
                      </w:r>
                    </w:p>
                  </w:txbxContent>
                </v:textbox>
              </v:shape>
            </w:pict>
          </mc:Fallback>
        </mc:AlternateContent>
      </w:r>
    </w:p>
    <w:p w14:paraId="489461E7" w14:textId="77777777" w:rsidR="00D52DC1" w:rsidRDefault="00D52DC1" w:rsidP="00A3062E">
      <w:pPr>
        <w:autoSpaceDE w:val="0"/>
        <w:autoSpaceDN w:val="0"/>
        <w:spacing w:line="240" w:lineRule="auto"/>
        <w:jc w:val="left"/>
      </w:pPr>
    </w:p>
    <w:p w14:paraId="7F7CC7EF" w14:textId="77777777" w:rsidR="00D52DC1" w:rsidRDefault="00D52DC1" w:rsidP="00A3062E">
      <w:pPr>
        <w:autoSpaceDE w:val="0"/>
        <w:autoSpaceDN w:val="0"/>
        <w:spacing w:line="240" w:lineRule="auto"/>
        <w:jc w:val="left"/>
        <w:rPr>
          <w:rFonts w:hint="eastAsia"/>
        </w:rPr>
      </w:pPr>
    </w:p>
    <w:p w14:paraId="710F270A" w14:textId="77777777" w:rsidR="00D52DC1" w:rsidRDefault="00D52DC1" w:rsidP="00A3062E">
      <w:pPr>
        <w:autoSpaceDE w:val="0"/>
        <w:autoSpaceDN w:val="0"/>
        <w:spacing w:line="240" w:lineRule="auto"/>
        <w:jc w:val="left"/>
        <w:rPr>
          <w:rFonts w:hint="eastAsia"/>
        </w:rPr>
      </w:pPr>
    </w:p>
    <w:p w14:paraId="6D59975A" w14:textId="77777777" w:rsidR="00D52DC1" w:rsidRDefault="00D52DC1" w:rsidP="00A3062E">
      <w:pPr>
        <w:autoSpaceDE w:val="0"/>
        <w:autoSpaceDN w:val="0"/>
        <w:spacing w:line="240" w:lineRule="auto"/>
        <w:jc w:val="left"/>
        <w:rPr>
          <w:rFonts w:hint="eastAsia"/>
        </w:rPr>
      </w:pPr>
    </w:p>
    <w:p w14:paraId="2110471E" w14:textId="77777777" w:rsidR="00D52DC1" w:rsidRDefault="00D52DC1" w:rsidP="00A3062E">
      <w:pPr>
        <w:autoSpaceDE w:val="0"/>
        <w:autoSpaceDN w:val="0"/>
        <w:spacing w:line="240" w:lineRule="auto"/>
        <w:jc w:val="left"/>
        <w:rPr>
          <w:rFonts w:hint="eastAsia"/>
        </w:rPr>
      </w:pPr>
      <w:r>
        <w:rPr>
          <w:rFonts w:hint="eastAsia"/>
        </w:rPr>
        <w:t xml:space="preserve">（内容及び手続の説明及び同意） </w:t>
      </w:r>
    </w:p>
    <w:p w14:paraId="08850146" w14:textId="77777777" w:rsidR="00D52DC1" w:rsidRDefault="00D52DC1" w:rsidP="00A3062E">
      <w:pPr>
        <w:autoSpaceDE w:val="0"/>
        <w:autoSpaceDN w:val="0"/>
        <w:spacing w:line="240" w:lineRule="auto"/>
        <w:ind w:left="228" w:hangingChars="100" w:hanging="228"/>
        <w:jc w:val="left"/>
        <w:rPr>
          <w:rFonts w:hint="eastAsia"/>
        </w:rPr>
      </w:pPr>
      <w:r>
        <w:rPr>
          <w:rFonts w:hint="eastAsia"/>
        </w:rPr>
        <w:t xml:space="preserve">第８条　事業所は、支給決定を受けた障害者がサービスの利用の申込みを行ったときは、利用申込者に係る障害の特性に応じた適切な配慮をしつつ、利用申込者に対し、運営規程の概要、従業者の勤務体制、その他サービスの選択に資すると認められる重要事項を記した文書を交付して説明を行い、サービスの提供の開始について利用申込者の同意を得る。 </w:t>
      </w:r>
    </w:p>
    <w:p w14:paraId="718E96D2" w14:textId="77777777" w:rsidR="00D52DC1" w:rsidRDefault="00D52DC1" w:rsidP="00A3062E">
      <w:pPr>
        <w:autoSpaceDE w:val="0"/>
        <w:autoSpaceDN w:val="0"/>
        <w:spacing w:line="240" w:lineRule="auto"/>
        <w:ind w:left="228" w:hangingChars="100" w:hanging="228"/>
        <w:jc w:val="left"/>
        <w:rPr>
          <w:rFonts w:hint="eastAsia"/>
        </w:rPr>
      </w:pPr>
      <w:r>
        <w:rPr>
          <w:rFonts w:hint="eastAsia"/>
        </w:rPr>
        <w:t xml:space="preserve">２　事業所は、社会福祉法第77条の規定に基づき書面の交付を行う場合は、利用者の障害の特性に応じた適切な配慮をする。 </w:t>
      </w:r>
    </w:p>
    <w:p w14:paraId="063CDF91" w14:textId="77777777" w:rsidR="00D52DC1" w:rsidRDefault="00D52DC1" w:rsidP="00A3062E">
      <w:pPr>
        <w:autoSpaceDE w:val="0"/>
        <w:autoSpaceDN w:val="0"/>
        <w:spacing w:line="240" w:lineRule="auto"/>
        <w:jc w:val="left"/>
        <w:rPr>
          <w:rFonts w:hint="eastAsia"/>
        </w:rPr>
      </w:pPr>
    </w:p>
    <w:p w14:paraId="68597917" w14:textId="77777777" w:rsidR="00D52DC1" w:rsidRDefault="00D52DC1" w:rsidP="00A3062E">
      <w:pPr>
        <w:autoSpaceDE w:val="0"/>
        <w:autoSpaceDN w:val="0"/>
        <w:spacing w:line="240" w:lineRule="auto"/>
        <w:jc w:val="left"/>
        <w:rPr>
          <w:rFonts w:hint="eastAsia"/>
        </w:rPr>
      </w:pPr>
      <w:r>
        <w:rPr>
          <w:rFonts w:hint="eastAsia"/>
        </w:rPr>
        <w:lastRenderedPageBreak/>
        <w:t xml:space="preserve">（契約支給量の報告等） </w:t>
      </w:r>
    </w:p>
    <w:p w14:paraId="4B876922" w14:textId="77777777" w:rsidR="00D52DC1" w:rsidRDefault="00D52DC1" w:rsidP="00A3062E">
      <w:pPr>
        <w:autoSpaceDE w:val="0"/>
        <w:autoSpaceDN w:val="0"/>
        <w:spacing w:line="240" w:lineRule="auto"/>
        <w:ind w:left="228" w:hangingChars="100" w:hanging="228"/>
        <w:jc w:val="left"/>
        <w:rPr>
          <w:rFonts w:hint="eastAsia"/>
        </w:rPr>
      </w:pPr>
      <w:r>
        <w:rPr>
          <w:rFonts w:hint="eastAsia"/>
        </w:rPr>
        <w:t xml:space="preserve">第９条　事業所は、サービスを提供するときは、サービスの内容、利用者に提供することを契約したサービスの量（以下「契約支給量」という。）その他の必要な事項（以下「受給者証記載事項」という。）を利用者の受給者証に記載する。 </w:t>
      </w:r>
    </w:p>
    <w:p w14:paraId="24D907E8" w14:textId="77777777" w:rsidR="00D52DC1" w:rsidRDefault="00D52DC1" w:rsidP="00A3062E">
      <w:pPr>
        <w:autoSpaceDE w:val="0"/>
        <w:autoSpaceDN w:val="0"/>
        <w:spacing w:line="240" w:lineRule="auto"/>
        <w:jc w:val="left"/>
        <w:rPr>
          <w:rFonts w:hint="eastAsia"/>
        </w:rPr>
      </w:pPr>
      <w:r>
        <w:rPr>
          <w:rFonts w:hint="eastAsia"/>
        </w:rPr>
        <w:t>２　前項の契約支給量の総量は、その利用者の</w:t>
      </w:r>
      <w:bookmarkStart w:id="0" w:name="_GoBack"/>
      <w:bookmarkEnd w:id="0"/>
      <w:r>
        <w:rPr>
          <w:rFonts w:hint="eastAsia"/>
        </w:rPr>
        <w:t xml:space="preserve">支給量を超えないものとする。 </w:t>
      </w:r>
    </w:p>
    <w:p w14:paraId="35111EDB" w14:textId="77777777" w:rsidR="00D52DC1" w:rsidRDefault="00D52DC1" w:rsidP="00A3062E">
      <w:pPr>
        <w:autoSpaceDE w:val="0"/>
        <w:autoSpaceDN w:val="0"/>
        <w:spacing w:line="240" w:lineRule="auto"/>
        <w:ind w:left="228" w:hangingChars="100" w:hanging="228"/>
        <w:jc w:val="left"/>
        <w:rPr>
          <w:rFonts w:hint="eastAsia"/>
        </w:rPr>
      </w:pPr>
      <w:r>
        <w:rPr>
          <w:rFonts w:hint="eastAsia"/>
        </w:rPr>
        <w:t xml:space="preserve">３　事業所は、サービスの利用に係る契約をしたときは、受給者証記載事項その他の必要な事項を市町村に対し遅滞なく報告する。 </w:t>
      </w:r>
    </w:p>
    <w:p w14:paraId="6CD98DA6" w14:textId="77777777" w:rsidR="00D52DC1" w:rsidRDefault="00D52DC1" w:rsidP="00A3062E">
      <w:pPr>
        <w:autoSpaceDE w:val="0"/>
        <w:autoSpaceDN w:val="0"/>
        <w:spacing w:line="240" w:lineRule="auto"/>
        <w:jc w:val="left"/>
        <w:rPr>
          <w:rFonts w:hint="eastAsia"/>
        </w:rPr>
      </w:pPr>
      <w:r>
        <w:rPr>
          <w:rFonts w:hint="eastAsia"/>
        </w:rPr>
        <w:t xml:space="preserve">４　前３項の規定は、受給者証記載事項に変更があった場合について準用する。 </w:t>
      </w:r>
    </w:p>
    <w:p w14:paraId="711C0E31" w14:textId="77777777" w:rsidR="00D52DC1" w:rsidRDefault="00D52DC1" w:rsidP="00A3062E">
      <w:pPr>
        <w:autoSpaceDE w:val="0"/>
        <w:autoSpaceDN w:val="0"/>
        <w:spacing w:line="240" w:lineRule="auto"/>
        <w:jc w:val="left"/>
        <w:rPr>
          <w:rFonts w:hint="eastAsia"/>
        </w:rPr>
      </w:pPr>
    </w:p>
    <w:p w14:paraId="5C59556D" w14:textId="77777777" w:rsidR="00D52DC1" w:rsidRDefault="00D52DC1" w:rsidP="00A3062E">
      <w:pPr>
        <w:autoSpaceDE w:val="0"/>
        <w:autoSpaceDN w:val="0"/>
        <w:spacing w:line="240" w:lineRule="auto"/>
        <w:jc w:val="left"/>
        <w:rPr>
          <w:rFonts w:hint="eastAsia"/>
        </w:rPr>
      </w:pPr>
      <w:r>
        <w:rPr>
          <w:rFonts w:hint="eastAsia"/>
        </w:rPr>
        <w:t xml:space="preserve">（提供拒否の禁止） </w:t>
      </w:r>
    </w:p>
    <w:p w14:paraId="6A2F1887" w14:textId="77777777" w:rsidR="00D52DC1" w:rsidRDefault="00D52DC1" w:rsidP="00A3062E">
      <w:pPr>
        <w:autoSpaceDE w:val="0"/>
        <w:autoSpaceDN w:val="0"/>
        <w:spacing w:line="240" w:lineRule="auto"/>
        <w:jc w:val="left"/>
        <w:rPr>
          <w:rFonts w:hint="eastAsia"/>
        </w:rPr>
      </w:pPr>
      <w:r>
        <w:rPr>
          <w:rFonts w:hint="eastAsia"/>
        </w:rPr>
        <w:t xml:space="preserve">第10条　</w:t>
      </w:r>
      <w:r w:rsidRPr="00C96D7C">
        <w:rPr>
          <w:rFonts w:hint="eastAsia"/>
        </w:rPr>
        <w:t xml:space="preserve">事業所は、正当な理由なくサービスの提供を拒まないものとする。 </w:t>
      </w:r>
      <w:r>
        <w:rPr>
          <w:rFonts w:hint="eastAsia"/>
        </w:rPr>
        <w:t xml:space="preserve"> </w:t>
      </w:r>
    </w:p>
    <w:p w14:paraId="2BCCDC65" w14:textId="77777777" w:rsidR="00D52DC1" w:rsidRPr="008C4644" w:rsidRDefault="00D52DC1" w:rsidP="00A3062E">
      <w:pPr>
        <w:autoSpaceDE w:val="0"/>
        <w:autoSpaceDN w:val="0"/>
        <w:spacing w:line="240" w:lineRule="auto"/>
        <w:jc w:val="left"/>
        <w:rPr>
          <w:rFonts w:hint="eastAsia"/>
        </w:rPr>
      </w:pPr>
    </w:p>
    <w:p w14:paraId="6D2FD100" w14:textId="77777777" w:rsidR="00D52DC1" w:rsidRDefault="00D52DC1" w:rsidP="00A3062E">
      <w:pPr>
        <w:autoSpaceDE w:val="0"/>
        <w:autoSpaceDN w:val="0"/>
        <w:spacing w:line="240" w:lineRule="auto"/>
        <w:jc w:val="left"/>
        <w:rPr>
          <w:rFonts w:hint="eastAsia"/>
        </w:rPr>
      </w:pPr>
      <w:r>
        <w:rPr>
          <w:rFonts w:hint="eastAsia"/>
        </w:rPr>
        <w:t xml:space="preserve">（連絡調整に対する協力） </w:t>
      </w:r>
    </w:p>
    <w:p w14:paraId="5E71E3AF" w14:textId="77777777" w:rsidR="00D52DC1" w:rsidRDefault="00D52DC1" w:rsidP="00A3062E">
      <w:pPr>
        <w:autoSpaceDE w:val="0"/>
        <w:autoSpaceDN w:val="0"/>
        <w:spacing w:line="240" w:lineRule="auto"/>
        <w:ind w:left="228" w:hangingChars="100" w:hanging="228"/>
        <w:jc w:val="left"/>
        <w:rPr>
          <w:rFonts w:hint="eastAsia"/>
        </w:rPr>
      </w:pPr>
      <w:r>
        <w:rPr>
          <w:rFonts w:hint="eastAsia"/>
        </w:rPr>
        <w:t xml:space="preserve">第11条　事業所は、サービスの利用について市町村又は一般相談支援事業若しくは特定相談支援事業を行う者が行う連絡調整に、できる限り協力する。 </w:t>
      </w:r>
    </w:p>
    <w:p w14:paraId="5238A5FC" w14:textId="77777777" w:rsidR="00D52DC1" w:rsidRDefault="00D52DC1" w:rsidP="00A3062E">
      <w:pPr>
        <w:autoSpaceDE w:val="0"/>
        <w:autoSpaceDN w:val="0"/>
        <w:spacing w:line="240" w:lineRule="auto"/>
        <w:jc w:val="left"/>
        <w:rPr>
          <w:rFonts w:hint="eastAsia"/>
        </w:rPr>
      </w:pPr>
    </w:p>
    <w:p w14:paraId="6244A696" w14:textId="77777777" w:rsidR="00D52DC1" w:rsidRDefault="00D52DC1" w:rsidP="00A3062E">
      <w:pPr>
        <w:autoSpaceDE w:val="0"/>
        <w:autoSpaceDN w:val="0"/>
        <w:spacing w:line="240" w:lineRule="auto"/>
        <w:jc w:val="left"/>
        <w:rPr>
          <w:rFonts w:hint="eastAsia"/>
        </w:rPr>
      </w:pPr>
      <w:r>
        <w:rPr>
          <w:rFonts w:hint="eastAsia"/>
        </w:rPr>
        <w:t xml:space="preserve">（サービス提供困難時の対応） </w:t>
      </w:r>
    </w:p>
    <w:p w14:paraId="7EB7B3DC" w14:textId="77777777" w:rsidR="00D52DC1" w:rsidRDefault="00D52DC1" w:rsidP="00A3062E">
      <w:pPr>
        <w:autoSpaceDE w:val="0"/>
        <w:autoSpaceDN w:val="0"/>
        <w:spacing w:line="240" w:lineRule="auto"/>
        <w:ind w:left="228" w:hangingChars="100" w:hanging="228"/>
        <w:jc w:val="left"/>
        <w:rPr>
          <w:rFonts w:hint="eastAsia"/>
        </w:rPr>
      </w:pPr>
      <w:r>
        <w:rPr>
          <w:rFonts w:hint="eastAsia"/>
        </w:rPr>
        <w:t xml:space="preserve">第12条　事業所は、通常の事業の実施地域等を勘案し、利用申込者に対し自ら適切なサービスを提供することが困難であると認めた場合は、適当な他の指定障害福祉サービス事業所等の紹介その他の必要な措置を速やかに講ずる。 </w:t>
      </w:r>
    </w:p>
    <w:p w14:paraId="687C0A49" w14:textId="77777777" w:rsidR="00D52DC1" w:rsidRDefault="00D52DC1" w:rsidP="00A3062E">
      <w:pPr>
        <w:autoSpaceDE w:val="0"/>
        <w:autoSpaceDN w:val="0"/>
        <w:spacing w:line="240" w:lineRule="auto"/>
        <w:jc w:val="left"/>
        <w:rPr>
          <w:rFonts w:hint="eastAsia"/>
        </w:rPr>
      </w:pPr>
    </w:p>
    <w:p w14:paraId="79A38D06" w14:textId="77777777" w:rsidR="00D52DC1" w:rsidRDefault="00D52DC1" w:rsidP="00A3062E">
      <w:pPr>
        <w:autoSpaceDE w:val="0"/>
        <w:autoSpaceDN w:val="0"/>
        <w:spacing w:line="240" w:lineRule="auto"/>
        <w:jc w:val="left"/>
        <w:rPr>
          <w:rFonts w:hint="eastAsia"/>
        </w:rPr>
      </w:pPr>
      <w:r>
        <w:rPr>
          <w:rFonts w:hint="eastAsia"/>
        </w:rPr>
        <w:t xml:space="preserve">（受給資格の確認） </w:t>
      </w:r>
    </w:p>
    <w:p w14:paraId="12661EB6" w14:textId="77777777" w:rsidR="00D52DC1" w:rsidRDefault="00D52DC1" w:rsidP="00A3062E">
      <w:pPr>
        <w:autoSpaceDE w:val="0"/>
        <w:autoSpaceDN w:val="0"/>
        <w:spacing w:line="240" w:lineRule="auto"/>
        <w:ind w:left="228" w:hangingChars="100" w:hanging="228"/>
        <w:jc w:val="left"/>
        <w:rPr>
          <w:rFonts w:hint="eastAsia"/>
        </w:rPr>
      </w:pPr>
      <w:r>
        <w:rPr>
          <w:rFonts w:hint="eastAsia"/>
        </w:rPr>
        <w:t xml:space="preserve">第13条　事業所は、サービスの提供を求められた場合は、その者の提示する受給者証によって、支給決定の有無、支給決定の有効期間、支給量等を確かめる。 </w:t>
      </w:r>
    </w:p>
    <w:p w14:paraId="72B4E596" w14:textId="77777777" w:rsidR="00D52DC1" w:rsidRPr="008C4644" w:rsidRDefault="00D52DC1" w:rsidP="00A3062E">
      <w:pPr>
        <w:autoSpaceDE w:val="0"/>
        <w:autoSpaceDN w:val="0"/>
        <w:spacing w:line="240" w:lineRule="auto"/>
        <w:jc w:val="left"/>
        <w:rPr>
          <w:rFonts w:hint="eastAsia"/>
        </w:rPr>
      </w:pPr>
    </w:p>
    <w:p w14:paraId="20D8918C" w14:textId="77777777" w:rsidR="00D52DC1" w:rsidRDefault="00D52DC1" w:rsidP="00A3062E">
      <w:pPr>
        <w:autoSpaceDE w:val="0"/>
        <w:autoSpaceDN w:val="0"/>
        <w:spacing w:line="240" w:lineRule="auto"/>
        <w:jc w:val="left"/>
        <w:rPr>
          <w:rFonts w:hint="eastAsia"/>
        </w:rPr>
      </w:pPr>
      <w:r>
        <w:rPr>
          <w:rFonts w:hint="eastAsia"/>
        </w:rPr>
        <w:t xml:space="preserve">（訓練等給付費の支給の申請に係る援助） </w:t>
      </w:r>
    </w:p>
    <w:p w14:paraId="2F546A9F" w14:textId="77777777" w:rsidR="00D52DC1" w:rsidRDefault="00D52DC1" w:rsidP="00A3062E">
      <w:pPr>
        <w:autoSpaceDE w:val="0"/>
        <w:autoSpaceDN w:val="0"/>
        <w:spacing w:line="240" w:lineRule="auto"/>
        <w:ind w:left="228" w:hangingChars="100" w:hanging="228"/>
        <w:jc w:val="left"/>
        <w:rPr>
          <w:rFonts w:hint="eastAsia"/>
        </w:rPr>
      </w:pPr>
      <w:r>
        <w:rPr>
          <w:rFonts w:hint="eastAsia"/>
        </w:rPr>
        <w:t xml:space="preserve">第14条　事業所は、当事業所が行う指定障害福祉サービスに係る支給決定を受けていない者から利用の申込みがあった場合は、その者の意向を踏まえて速やかに訓練等給付費の支給の申請が行われるよう必要な援助を行う。 </w:t>
      </w:r>
    </w:p>
    <w:p w14:paraId="548B2988" w14:textId="77777777" w:rsidR="00D52DC1" w:rsidRDefault="00D52DC1" w:rsidP="00A3062E">
      <w:pPr>
        <w:autoSpaceDE w:val="0"/>
        <w:autoSpaceDN w:val="0"/>
        <w:spacing w:line="240" w:lineRule="auto"/>
        <w:ind w:left="228" w:hangingChars="100" w:hanging="228"/>
        <w:jc w:val="left"/>
        <w:rPr>
          <w:rFonts w:hint="eastAsia"/>
        </w:rPr>
      </w:pPr>
      <w:r>
        <w:rPr>
          <w:rFonts w:hint="eastAsia"/>
        </w:rPr>
        <w:t>２　事業所は、支給決定に通常要すべき標準的な期間を考慮し、支給決定の有効期間の終了に伴う訓練等給付費の支給申請について、必要な援助を行う。</w:t>
      </w:r>
    </w:p>
    <w:p w14:paraId="79C52317" w14:textId="77777777" w:rsidR="00D52DC1" w:rsidRPr="00BB3F18" w:rsidRDefault="00D52DC1" w:rsidP="00A3062E">
      <w:pPr>
        <w:autoSpaceDE w:val="0"/>
        <w:autoSpaceDN w:val="0"/>
        <w:spacing w:line="240" w:lineRule="auto"/>
        <w:jc w:val="left"/>
        <w:rPr>
          <w:rFonts w:hint="eastAsia"/>
        </w:rPr>
      </w:pPr>
    </w:p>
    <w:p w14:paraId="1AE01DA6" w14:textId="77777777" w:rsidR="00D52DC1" w:rsidRDefault="00D52DC1" w:rsidP="00A3062E">
      <w:pPr>
        <w:autoSpaceDE w:val="0"/>
        <w:autoSpaceDN w:val="0"/>
        <w:spacing w:line="240" w:lineRule="auto"/>
        <w:jc w:val="left"/>
        <w:rPr>
          <w:rFonts w:hint="eastAsia"/>
        </w:rPr>
      </w:pPr>
      <w:r>
        <w:rPr>
          <w:rFonts w:hint="eastAsia"/>
        </w:rPr>
        <w:t xml:space="preserve">（心身の状況等の把握） </w:t>
      </w:r>
    </w:p>
    <w:p w14:paraId="22DE1930" w14:textId="77777777" w:rsidR="00D52DC1" w:rsidRDefault="00D52DC1" w:rsidP="00A3062E">
      <w:pPr>
        <w:autoSpaceDE w:val="0"/>
        <w:autoSpaceDN w:val="0"/>
        <w:spacing w:line="240" w:lineRule="auto"/>
        <w:ind w:left="228" w:hangingChars="100" w:hanging="228"/>
        <w:jc w:val="left"/>
        <w:rPr>
          <w:rFonts w:hint="eastAsia"/>
        </w:rPr>
      </w:pPr>
      <w:r>
        <w:rPr>
          <w:rFonts w:hint="eastAsia"/>
        </w:rPr>
        <w:t>第15条　事業所は、サービスの提供に当たっては、利用者の心身の状況、その置かれている環境、他の保健医療サービス又は福祉サービスの利用状況等の把握に努める。</w:t>
      </w:r>
    </w:p>
    <w:p w14:paraId="3D78FC89" w14:textId="77777777" w:rsidR="00D52DC1" w:rsidRPr="00620FF6" w:rsidRDefault="00D52DC1" w:rsidP="00A3062E">
      <w:pPr>
        <w:autoSpaceDE w:val="0"/>
        <w:autoSpaceDN w:val="0"/>
        <w:spacing w:line="240" w:lineRule="auto"/>
        <w:jc w:val="left"/>
        <w:rPr>
          <w:rFonts w:hint="eastAsia"/>
        </w:rPr>
      </w:pPr>
    </w:p>
    <w:p w14:paraId="657CF327" w14:textId="77777777" w:rsidR="00D52DC1" w:rsidRDefault="00D52DC1" w:rsidP="00A3062E">
      <w:pPr>
        <w:autoSpaceDE w:val="0"/>
        <w:autoSpaceDN w:val="0"/>
        <w:spacing w:line="240" w:lineRule="auto"/>
        <w:jc w:val="left"/>
        <w:rPr>
          <w:rFonts w:hint="eastAsia"/>
        </w:rPr>
      </w:pPr>
      <w:r>
        <w:rPr>
          <w:rFonts w:hint="eastAsia"/>
        </w:rPr>
        <w:t xml:space="preserve">（サービスの提供の記録） </w:t>
      </w:r>
    </w:p>
    <w:p w14:paraId="058901C7" w14:textId="77777777" w:rsidR="00D52DC1" w:rsidRDefault="00D52DC1" w:rsidP="00A3062E">
      <w:pPr>
        <w:autoSpaceDE w:val="0"/>
        <w:autoSpaceDN w:val="0"/>
        <w:spacing w:line="240" w:lineRule="auto"/>
        <w:ind w:left="228" w:hangingChars="100" w:hanging="228"/>
        <w:jc w:val="left"/>
        <w:rPr>
          <w:rFonts w:hint="eastAsia"/>
        </w:rPr>
      </w:pPr>
      <w:r>
        <w:rPr>
          <w:rFonts w:hint="eastAsia"/>
        </w:rPr>
        <w:t>第16条　事業所は、サービスを提供した際は、サービスの提供日、内容その他必要な事項を、サービスの提供の都度記録する。</w:t>
      </w:r>
    </w:p>
    <w:p w14:paraId="7415E444" w14:textId="77777777" w:rsidR="00D52DC1" w:rsidRDefault="00D52DC1" w:rsidP="00A3062E">
      <w:pPr>
        <w:autoSpaceDE w:val="0"/>
        <w:autoSpaceDN w:val="0"/>
        <w:spacing w:line="240" w:lineRule="auto"/>
        <w:ind w:left="228" w:hangingChars="100" w:hanging="228"/>
        <w:jc w:val="left"/>
        <w:rPr>
          <w:rFonts w:hint="eastAsia"/>
        </w:rPr>
      </w:pPr>
      <w:r>
        <w:rPr>
          <w:rFonts w:hint="eastAsia"/>
        </w:rPr>
        <w:t>２　事業所は、前項の規定による記録に際しては、利用者からサービスを提供したことについて確認を受ける。</w:t>
      </w:r>
    </w:p>
    <w:p w14:paraId="06E2EEA8" w14:textId="77777777" w:rsidR="00D52DC1" w:rsidRPr="00620FF6" w:rsidRDefault="00D52DC1" w:rsidP="00A3062E">
      <w:pPr>
        <w:autoSpaceDE w:val="0"/>
        <w:autoSpaceDN w:val="0"/>
        <w:spacing w:line="240" w:lineRule="auto"/>
        <w:jc w:val="left"/>
        <w:rPr>
          <w:rFonts w:hint="eastAsia"/>
        </w:rPr>
      </w:pPr>
    </w:p>
    <w:p w14:paraId="4AEA5083" w14:textId="77777777" w:rsidR="00D52DC1" w:rsidRDefault="00D52DC1" w:rsidP="00A3062E">
      <w:pPr>
        <w:autoSpaceDE w:val="0"/>
        <w:autoSpaceDN w:val="0"/>
        <w:spacing w:line="240" w:lineRule="auto"/>
        <w:jc w:val="left"/>
        <w:rPr>
          <w:rFonts w:hint="eastAsia"/>
        </w:rPr>
      </w:pPr>
      <w:r>
        <w:rPr>
          <w:rFonts w:hint="eastAsia"/>
        </w:rPr>
        <w:t>（指定障害福祉サービス事業者等との連携等）</w:t>
      </w:r>
    </w:p>
    <w:p w14:paraId="1A1F953F" w14:textId="77777777" w:rsidR="00D52DC1" w:rsidRDefault="00D52DC1" w:rsidP="00A3062E">
      <w:pPr>
        <w:autoSpaceDE w:val="0"/>
        <w:autoSpaceDN w:val="0"/>
        <w:spacing w:line="240" w:lineRule="auto"/>
        <w:ind w:left="228" w:hangingChars="100" w:hanging="228"/>
        <w:jc w:val="left"/>
        <w:rPr>
          <w:rFonts w:hint="eastAsia"/>
        </w:rPr>
      </w:pPr>
      <w:r>
        <w:rPr>
          <w:rFonts w:hint="eastAsia"/>
        </w:rPr>
        <w:t>第17条　事業所は、サービスを提供するに当たっては、地域及び家庭との結び付きを重視した運営を行い、市町村、他の指定障害福祉サービス事業者等その他の保健医療サービス又は福祉サービスを提供する者との密接な連携に努める。</w:t>
      </w:r>
    </w:p>
    <w:p w14:paraId="48AD5BB1" w14:textId="77777777" w:rsidR="00D52DC1" w:rsidRDefault="00D52DC1" w:rsidP="00A3062E">
      <w:pPr>
        <w:autoSpaceDE w:val="0"/>
        <w:autoSpaceDN w:val="0"/>
        <w:spacing w:line="240" w:lineRule="auto"/>
        <w:ind w:left="228" w:hangingChars="100" w:hanging="228"/>
        <w:jc w:val="left"/>
        <w:rPr>
          <w:rFonts w:hint="eastAsia"/>
        </w:rPr>
      </w:pPr>
      <w:r>
        <w:rPr>
          <w:rFonts w:hint="eastAsia"/>
        </w:rPr>
        <w:t>２　事業所は、サービスの提供の終了に際しては、利用者又はその家族に対して適切な援助を行うとともに、保健医療サービス又は福祉サービスを提供する者との密接な連携に努める。</w:t>
      </w:r>
    </w:p>
    <w:p w14:paraId="3DA36BEB" w14:textId="77777777" w:rsidR="00D52DC1" w:rsidRPr="00620FF6" w:rsidRDefault="00D52DC1" w:rsidP="00A3062E">
      <w:pPr>
        <w:autoSpaceDE w:val="0"/>
        <w:autoSpaceDN w:val="0"/>
        <w:spacing w:line="240" w:lineRule="auto"/>
        <w:jc w:val="left"/>
        <w:rPr>
          <w:rFonts w:hint="eastAsia"/>
        </w:rPr>
      </w:pPr>
    </w:p>
    <w:p w14:paraId="416FEF50" w14:textId="77777777" w:rsidR="00D52DC1" w:rsidRDefault="00D52DC1" w:rsidP="00A3062E">
      <w:pPr>
        <w:autoSpaceDE w:val="0"/>
        <w:autoSpaceDN w:val="0"/>
        <w:spacing w:line="240" w:lineRule="auto"/>
        <w:jc w:val="left"/>
        <w:rPr>
          <w:rFonts w:hint="eastAsia"/>
        </w:rPr>
      </w:pPr>
      <w:r>
        <w:rPr>
          <w:rFonts w:hint="eastAsia"/>
        </w:rPr>
        <w:t>（指定就労定着支援の取扱方針）</w:t>
      </w:r>
    </w:p>
    <w:p w14:paraId="7E3C9AD6" w14:textId="77777777" w:rsidR="00D52DC1" w:rsidRDefault="00D52DC1" w:rsidP="00A3062E">
      <w:pPr>
        <w:autoSpaceDE w:val="0"/>
        <w:autoSpaceDN w:val="0"/>
        <w:spacing w:line="240" w:lineRule="auto"/>
        <w:ind w:left="228" w:hangingChars="100" w:hanging="228"/>
        <w:jc w:val="left"/>
        <w:rPr>
          <w:rFonts w:hint="eastAsia"/>
        </w:rPr>
      </w:pPr>
      <w:r>
        <w:rPr>
          <w:rFonts w:hint="eastAsia"/>
        </w:rPr>
        <w:t>第18条　事業所は、個別支援計画に基づき、利用者の心身の状況等に応じて、その者の支援を適切に行うとともに、サービスの提供が漫然かつ画一的なものとならないよう配慮する。</w:t>
      </w:r>
    </w:p>
    <w:p w14:paraId="760D0E95" w14:textId="77777777" w:rsidR="00D52DC1" w:rsidRDefault="00D52DC1" w:rsidP="00A3062E">
      <w:pPr>
        <w:autoSpaceDE w:val="0"/>
        <w:autoSpaceDN w:val="0"/>
        <w:spacing w:line="240" w:lineRule="auto"/>
        <w:ind w:left="228" w:hangingChars="100" w:hanging="228"/>
        <w:jc w:val="left"/>
        <w:rPr>
          <w:rFonts w:hint="eastAsia"/>
        </w:rPr>
      </w:pPr>
      <w:r>
        <w:rPr>
          <w:rFonts w:hint="eastAsia"/>
        </w:rPr>
        <w:t>２　従業者は、サービスの提供に当たっては、懇切丁寧を旨とし、利用者又はその家族に対</w:t>
      </w:r>
      <w:r>
        <w:rPr>
          <w:rFonts w:hint="eastAsia"/>
        </w:rPr>
        <w:lastRenderedPageBreak/>
        <w:t>し、支援上必要な事項について、理解しやすいように説明を行う。</w:t>
      </w:r>
    </w:p>
    <w:p w14:paraId="6DF55A4B" w14:textId="77777777" w:rsidR="00D52DC1" w:rsidRDefault="00D52DC1" w:rsidP="00A3062E">
      <w:pPr>
        <w:autoSpaceDE w:val="0"/>
        <w:autoSpaceDN w:val="0"/>
        <w:spacing w:line="240" w:lineRule="auto"/>
        <w:jc w:val="left"/>
        <w:rPr>
          <w:rFonts w:hint="eastAsia"/>
        </w:rPr>
      </w:pPr>
      <w:r>
        <w:rPr>
          <w:rFonts w:hint="eastAsia"/>
        </w:rPr>
        <w:t>３　事業所は、その提供するサービスの質の評価を行い、常にその改善を図る。</w:t>
      </w:r>
    </w:p>
    <w:p w14:paraId="7895EC4C" w14:textId="77777777" w:rsidR="00D52DC1" w:rsidRDefault="00D52DC1" w:rsidP="00A3062E">
      <w:pPr>
        <w:autoSpaceDE w:val="0"/>
        <w:autoSpaceDN w:val="0"/>
        <w:spacing w:line="240" w:lineRule="auto"/>
        <w:jc w:val="left"/>
        <w:rPr>
          <w:rFonts w:hint="eastAsia"/>
        </w:rPr>
      </w:pPr>
    </w:p>
    <w:p w14:paraId="2A9725F5" w14:textId="77777777" w:rsidR="00D52DC1" w:rsidRPr="00CE5187" w:rsidRDefault="00D52DC1" w:rsidP="00A3062E">
      <w:pPr>
        <w:autoSpaceDE w:val="0"/>
        <w:autoSpaceDN w:val="0"/>
        <w:jc w:val="left"/>
        <w:rPr>
          <w:rFonts w:hint="eastAsia"/>
        </w:rPr>
      </w:pPr>
      <w:r>
        <w:rPr>
          <w:rFonts w:hint="eastAsia"/>
        </w:rPr>
        <w:t>（指定就労定着支援</w:t>
      </w:r>
      <w:r w:rsidRPr="00CE5187">
        <w:rPr>
          <w:rFonts w:hint="eastAsia"/>
        </w:rPr>
        <w:t>の内容）</w:t>
      </w:r>
    </w:p>
    <w:p w14:paraId="0397F5B5" w14:textId="77777777" w:rsidR="00D52DC1" w:rsidRPr="00CE5187" w:rsidRDefault="00D52DC1" w:rsidP="00A3062E">
      <w:pPr>
        <w:autoSpaceDE w:val="0"/>
        <w:autoSpaceDN w:val="0"/>
        <w:jc w:val="left"/>
        <w:rPr>
          <w:rFonts w:hint="eastAsia"/>
        </w:rPr>
      </w:pPr>
      <w:r>
        <w:rPr>
          <w:rFonts w:hint="eastAsia"/>
        </w:rPr>
        <w:t>第19</w:t>
      </w:r>
      <w:r w:rsidRPr="00CE5187">
        <w:rPr>
          <w:rFonts w:hint="eastAsia"/>
        </w:rPr>
        <w:t xml:space="preserve">条　</w:t>
      </w:r>
      <w:r>
        <w:rPr>
          <w:rFonts w:hint="eastAsia"/>
        </w:rPr>
        <w:t>事業所が提供する指定就労定着支援</w:t>
      </w:r>
      <w:r w:rsidRPr="00CE5187">
        <w:rPr>
          <w:rFonts w:hint="eastAsia"/>
        </w:rPr>
        <w:t>の内容は、次のとおりとする。</w:t>
      </w:r>
    </w:p>
    <w:p w14:paraId="77B9E217" w14:textId="4AD0CDDC" w:rsidR="00D52DC1" w:rsidRPr="00AE68AB" w:rsidRDefault="00D52DC1" w:rsidP="00A3062E">
      <w:pPr>
        <w:autoSpaceDE w:val="0"/>
        <w:autoSpaceDN w:val="0"/>
        <w:ind w:firstLineChars="100" w:firstLine="208"/>
        <w:jc w:val="left"/>
        <w:rPr>
          <w:rFonts w:hint="eastAsia"/>
          <w:spacing w:val="10"/>
        </w:rPr>
      </w:pPr>
      <w:r w:rsidRPr="00CE5187">
        <w:rPr>
          <w:rFonts w:hint="eastAsia"/>
          <w:spacing w:val="10"/>
        </w:rPr>
        <w:t>(1)</w:t>
      </w:r>
      <w:r w:rsidR="00CC6EE8">
        <w:rPr>
          <w:rFonts w:hint="eastAsia"/>
          <w:spacing w:val="10"/>
        </w:rPr>
        <w:t xml:space="preserve"> </w:t>
      </w:r>
      <w:r>
        <w:rPr>
          <w:rFonts w:hint="eastAsia"/>
          <w:spacing w:val="10"/>
        </w:rPr>
        <w:t>個別支援</w:t>
      </w:r>
      <w:r w:rsidRPr="00AE68AB">
        <w:rPr>
          <w:rFonts w:hint="eastAsia"/>
          <w:spacing w:val="10"/>
        </w:rPr>
        <w:t>計画の作成</w:t>
      </w:r>
    </w:p>
    <w:p w14:paraId="3123752E" w14:textId="2FB3E7CD" w:rsidR="00D52DC1" w:rsidRPr="00675600" w:rsidRDefault="00D52DC1" w:rsidP="00A3062E">
      <w:pPr>
        <w:autoSpaceDE w:val="0"/>
        <w:autoSpaceDN w:val="0"/>
        <w:ind w:firstLineChars="100" w:firstLine="208"/>
        <w:jc w:val="left"/>
        <w:rPr>
          <w:rFonts w:hint="eastAsia"/>
          <w:spacing w:val="10"/>
        </w:rPr>
      </w:pPr>
      <w:r w:rsidRPr="00675600">
        <w:rPr>
          <w:rFonts w:hint="eastAsia"/>
          <w:spacing w:val="10"/>
        </w:rPr>
        <w:t>(2)</w:t>
      </w:r>
      <w:r w:rsidR="00CC6EE8">
        <w:rPr>
          <w:rFonts w:hint="eastAsia"/>
          <w:spacing w:val="10"/>
        </w:rPr>
        <w:t xml:space="preserve"> </w:t>
      </w:r>
      <w:r>
        <w:rPr>
          <w:rFonts w:hint="eastAsia"/>
          <w:spacing w:val="10"/>
        </w:rPr>
        <w:t>利用者やその家族等に対する相談、指導及び助言</w:t>
      </w:r>
    </w:p>
    <w:p w14:paraId="3853440C" w14:textId="2CFFC7B3" w:rsidR="00D52DC1" w:rsidRPr="00675600" w:rsidRDefault="00D52DC1" w:rsidP="00A3062E">
      <w:pPr>
        <w:autoSpaceDE w:val="0"/>
        <w:autoSpaceDN w:val="0"/>
        <w:ind w:firstLineChars="100" w:firstLine="208"/>
        <w:jc w:val="left"/>
        <w:rPr>
          <w:rFonts w:hint="eastAsia"/>
          <w:spacing w:val="10"/>
        </w:rPr>
      </w:pPr>
      <w:r w:rsidRPr="00675600">
        <w:rPr>
          <w:rFonts w:hint="eastAsia"/>
          <w:spacing w:val="10"/>
        </w:rPr>
        <w:t>(3)</w:t>
      </w:r>
      <w:r w:rsidR="00CC6EE8">
        <w:rPr>
          <w:rFonts w:hint="eastAsia"/>
          <w:spacing w:val="10"/>
        </w:rPr>
        <w:t xml:space="preserve"> </w:t>
      </w:r>
      <w:r>
        <w:rPr>
          <w:rFonts w:hint="eastAsia"/>
          <w:spacing w:val="10"/>
        </w:rPr>
        <w:t>利用者を雇用した通常の事業所の事業主への訪問</w:t>
      </w:r>
    </w:p>
    <w:p w14:paraId="6D664E22" w14:textId="763D9E33" w:rsidR="00D52DC1" w:rsidRPr="00675600" w:rsidRDefault="00D52DC1" w:rsidP="00A3062E">
      <w:pPr>
        <w:autoSpaceDE w:val="0"/>
        <w:autoSpaceDN w:val="0"/>
        <w:ind w:firstLineChars="100" w:firstLine="208"/>
        <w:jc w:val="left"/>
        <w:rPr>
          <w:rFonts w:hint="eastAsia"/>
          <w:spacing w:val="10"/>
        </w:rPr>
      </w:pPr>
      <w:r w:rsidRPr="00675600">
        <w:rPr>
          <w:rFonts w:hint="eastAsia"/>
          <w:spacing w:val="10"/>
        </w:rPr>
        <w:t>(4)</w:t>
      </w:r>
      <w:r w:rsidR="00CC6EE8">
        <w:rPr>
          <w:rFonts w:hint="eastAsia"/>
          <w:spacing w:val="10"/>
        </w:rPr>
        <w:t xml:space="preserve"> </w:t>
      </w:r>
      <w:r>
        <w:rPr>
          <w:rFonts w:hint="eastAsia"/>
          <w:spacing w:val="10"/>
        </w:rPr>
        <w:t>指定障害福祉サービス事業者や医療機関等との連絡調整及び連携</w:t>
      </w:r>
    </w:p>
    <w:p w14:paraId="08D05D06" w14:textId="39CF8B8F" w:rsidR="00D52DC1" w:rsidRDefault="00D52DC1" w:rsidP="00A3062E">
      <w:pPr>
        <w:autoSpaceDE w:val="0"/>
        <w:autoSpaceDN w:val="0"/>
        <w:ind w:firstLineChars="100" w:firstLine="208"/>
        <w:jc w:val="left"/>
        <w:rPr>
          <w:rFonts w:hint="eastAsia"/>
          <w:spacing w:val="10"/>
        </w:rPr>
      </w:pPr>
      <w:r w:rsidRPr="00675600">
        <w:rPr>
          <w:rFonts w:hint="eastAsia"/>
          <w:spacing w:val="10"/>
        </w:rPr>
        <w:t>(5)</w:t>
      </w:r>
      <w:r w:rsidR="00CC6EE8">
        <w:rPr>
          <w:rFonts w:hint="eastAsia"/>
          <w:spacing w:val="10"/>
        </w:rPr>
        <w:t xml:space="preserve"> </w:t>
      </w:r>
      <w:r w:rsidRPr="00AE68AB">
        <w:rPr>
          <w:rFonts w:hint="eastAsia"/>
          <w:spacing w:val="10"/>
        </w:rPr>
        <w:t>前各号に掲げるもののほか、</w:t>
      </w:r>
      <w:r>
        <w:rPr>
          <w:rFonts w:hint="eastAsia"/>
          <w:spacing w:val="10"/>
        </w:rPr>
        <w:t>日常生活又は社会生活上</w:t>
      </w:r>
      <w:r w:rsidRPr="00AE68AB">
        <w:rPr>
          <w:rFonts w:hint="eastAsia"/>
          <w:spacing w:val="10"/>
        </w:rPr>
        <w:t>必要な支援</w:t>
      </w:r>
    </w:p>
    <w:p w14:paraId="3C8D6D98" w14:textId="5C0A8CC3" w:rsidR="00D52DC1" w:rsidRDefault="00A3062E" w:rsidP="00A3062E">
      <w:pPr>
        <w:autoSpaceDE w:val="0"/>
        <w:autoSpaceDN w:val="0"/>
        <w:spacing w:line="240" w:lineRule="auto"/>
        <w:jc w:val="left"/>
        <w:rPr>
          <w:rFonts w:hint="eastAsia"/>
        </w:rPr>
      </w:pPr>
      <w:r>
        <w:rPr>
          <w:rFonts w:hint="eastAsia"/>
          <w:noProof/>
        </w:rPr>
        <mc:AlternateContent>
          <mc:Choice Requires="wps">
            <w:drawing>
              <wp:anchor distT="0" distB="0" distL="114300" distR="114300" simplePos="0" relativeHeight="251653632" behindDoc="0" locked="0" layoutInCell="1" allowOverlap="1" wp14:anchorId="37B6255C" wp14:editId="00EB4033">
                <wp:simplePos x="0" y="0"/>
                <wp:positionH relativeFrom="column">
                  <wp:posOffset>251460</wp:posOffset>
                </wp:positionH>
                <wp:positionV relativeFrom="paragraph">
                  <wp:posOffset>41275</wp:posOffset>
                </wp:positionV>
                <wp:extent cx="5789930" cy="242570"/>
                <wp:effectExtent l="0" t="0" r="0" b="0"/>
                <wp:wrapNone/>
                <wp:docPr id="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9930" cy="242570"/>
                        </a:xfrm>
                        <a:prstGeom prst="rect">
                          <a:avLst/>
                        </a:prstGeom>
                        <a:solidFill>
                          <a:srgbClr val="FFFFFF"/>
                        </a:solidFill>
                        <a:ln w="9525">
                          <a:solidFill>
                            <a:srgbClr val="000000"/>
                          </a:solidFill>
                          <a:prstDash val="dash"/>
                          <a:miter lim="800000"/>
                          <a:headEnd/>
                          <a:tailEnd/>
                        </a:ln>
                      </wps:spPr>
                      <wps:txbx>
                        <w:txbxContent>
                          <w:p w14:paraId="1C8E517B" w14:textId="77777777" w:rsidR="00D52DC1" w:rsidRPr="00EC0387" w:rsidRDefault="00D52DC1" w:rsidP="00D52DC1">
                            <w:pPr>
                              <w:wordWrap w:val="0"/>
                              <w:jc w:val="left"/>
                            </w:pPr>
                            <w:r>
                              <w:rPr>
                                <w:rFonts w:hint="eastAsia"/>
                              </w:rPr>
                              <w:t>実際に提供する就労定着支援の内容について記載する。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B6255C" id="Text Box 7" o:spid="_x0000_s1033" type="#_x0000_t202" style="position:absolute;margin-left:19.8pt;margin-top:3.25pt;width:455.9pt;height:19.1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">
                <v:stroke dashstyle="dash"/>
                <v:textbox inset="5.85pt,.7pt,5.85pt,.7pt">
                  <w:txbxContent>
                    <w:p w14:paraId="1C8E517B" w14:textId="77777777" w:rsidR="00D52DC1" w:rsidRPr="00EC0387" w:rsidRDefault="00D52DC1" w:rsidP="00D52DC1">
                      <w:pPr>
                        <w:wordWrap w:val="0"/>
                        <w:jc w:val="left"/>
                      </w:pPr>
                      <w:r>
                        <w:rPr>
                          <w:rFonts w:hint="eastAsia"/>
                        </w:rPr>
                        <w:t>実際に提供する就労定着支援の内容について記載する。</w:t>
                      </w:r>
                    </w:p>
                  </w:txbxContent>
                </v:textbox>
              </v:shape>
            </w:pict>
          </mc:Fallback>
        </mc:AlternateContent>
      </w:r>
    </w:p>
    <w:p w14:paraId="18B245D3" w14:textId="6A29B241" w:rsidR="00D52DC1" w:rsidRDefault="00D52DC1" w:rsidP="00A3062E">
      <w:pPr>
        <w:autoSpaceDE w:val="0"/>
        <w:autoSpaceDN w:val="0"/>
        <w:spacing w:line="240" w:lineRule="auto"/>
        <w:jc w:val="left"/>
      </w:pPr>
    </w:p>
    <w:p w14:paraId="5CA8687D" w14:textId="77777777" w:rsidR="00CC6EE8" w:rsidRDefault="00CC6EE8" w:rsidP="00A3062E">
      <w:pPr>
        <w:autoSpaceDE w:val="0"/>
        <w:autoSpaceDN w:val="0"/>
        <w:spacing w:line="240" w:lineRule="auto"/>
        <w:jc w:val="left"/>
        <w:rPr>
          <w:rFonts w:hint="eastAsia"/>
        </w:rPr>
      </w:pPr>
    </w:p>
    <w:p w14:paraId="0A2D6ED2" w14:textId="77777777" w:rsidR="00D52DC1" w:rsidRDefault="00D52DC1" w:rsidP="00A3062E">
      <w:pPr>
        <w:autoSpaceDE w:val="0"/>
        <w:autoSpaceDN w:val="0"/>
        <w:spacing w:line="240" w:lineRule="auto"/>
        <w:jc w:val="left"/>
        <w:rPr>
          <w:rFonts w:hint="eastAsia"/>
        </w:rPr>
      </w:pPr>
      <w:r>
        <w:rPr>
          <w:rFonts w:hint="eastAsia"/>
        </w:rPr>
        <w:t xml:space="preserve">（個別支援計画の作成等） </w:t>
      </w:r>
    </w:p>
    <w:p w14:paraId="0C01267D" w14:textId="77777777" w:rsidR="00D52DC1" w:rsidRDefault="00D52DC1" w:rsidP="00A3062E">
      <w:pPr>
        <w:autoSpaceDE w:val="0"/>
        <w:autoSpaceDN w:val="0"/>
        <w:spacing w:line="240" w:lineRule="auto"/>
        <w:ind w:left="228" w:hangingChars="100" w:hanging="228"/>
        <w:jc w:val="left"/>
        <w:rPr>
          <w:rFonts w:hint="eastAsia"/>
        </w:rPr>
      </w:pPr>
      <w:r>
        <w:rPr>
          <w:rFonts w:hint="eastAsia"/>
        </w:rPr>
        <w:t xml:space="preserve">第20条　サービス管理責任者は、個別支援計画の作成に当たっては、適切な方法により、利用者について、その有する能力、その置かれている環境及び日常生活全般の状況等の評価を通じて利用者の希望する生活や課題等の把握（以下「アセスメント」という。）を行い、利用者が自立した日常生活を営むことができるように支援する上での適切な支援内容の検討をする。 </w:t>
      </w:r>
    </w:p>
    <w:p w14:paraId="232E45BB" w14:textId="77777777" w:rsidR="00D52DC1" w:rsidRDefault="00D52DC1" w:rsidP="00A3062E">
      <w:pPr>
        <w:autoSpaceDE w:val="0"/>
        <w:autoSpaceDN w:val="0"/>
        <w:spacing w:line="240" w:lineRule="auto"/>
        <w:ind w:left="228" w:hangingChars="100" w:hanging="228"/>
        <w:jc w:val="left"/>
        <w:rPr>
          <w:rFonts w:hint="eastAsia"/>
        </w:rPr>
      </w:pPr>
      <w:r>
        <w:rPr>
          <w:rFonts w:hint="eastAsia"/>
        </w:rPr>
        <w:t>２　アセスメントに当たっては、利用者に面接して行う。この場合において、サービス管理責任者は、面接の趣旨を利用者に対して十分に説明し、理解を得る。</w:t>
      </w:r>
    </w:p>
    <w:p w14:paraId="4135D2E0" w14:textId="77777777" w:rsidR="00D52DC1" w:rsidRDefault="00D52DC1" w:rsidP="00A3062E">
      <w:pPr>
        <w:autoSpaceDE w:val="0"/>
        <w:autoSpaceDN w:val="0"/>
        <w:spacing w:line="240" w:lineRule="auto"/>
        <w:ind w:left="228" w:hangingChars="100" w:hanging="228"/>
        <w:jc w:val="left"/>
        <w:rPr>
          <w:rFonts w:hint="eastAsia"/>
        </w:rPr>
      </w:pPr>
      <w:r>
        <w:rPr>
          <w:rFonts w:hint="eastAsia"/>
        </w:rPr>
        <w:t>３　サービス管理責任者は、アセスメント及び支援内容の検討結果に基づき、利用者及びその家族の生活に対する意向、総合的な支援の方針、生活全般の質を向上させるための課題、サービスの目標及びその達成時期、サービスを提供する上での留意事項等を記載した個別支援計画の原案を作成する。この場合において、事業所が提供するサービス以外の保健医療サービス又はその他の福祉サービス等との連携も含めて個別支援計画の原案に位置付けるよう努める。</w:t>
      </w:r>
    </w:p>
    <w:p w14:paraId="48E7C134" w14:textId="77777777" w:rsidR="00D52DC1" w:rsidRDefault="00D52DC1" w:rsidP="00A3062E">
      <w:pPr>
        <w:autoSpaceDE w:val="0"/>
        <w:autoSpaceDN w:val="0"/>
        <w:spacing w:line="240" w:lineRule="auto"/>
        <w:ind w:left="228" w:hangingChars="100" w:hanging="228"/>
        <w:jc w:val="left"/>
        <w:rPr>
          <w:rFonts w:hint="eastAsia"/>
        </w:rPr>
      </w:pPr>
      <w:r>
        <w:rPr>
          <w:rFonts w:hint="eastAsia"/>
        </w:rPr>
        <w:t>４　サービス管理責任者は、個別支援計画の作成に係る会議</w:t>
      </w:r>
      <w:r w:rsidR="001A6B02" w:rsidRPr="00C82849">
        <w:rPr>
          <w:rFonts w:hint="eastAsia"/>
          <w:highlight w:val="yellow"/>
        </w:rPr>
        <w:t>（テレビ電話装置等を活用して行うことができるものとする。）</w:t>
      </w:r>
      <w:r>
        <w:rPr>
          <w:rFonts w:hint="eastAsia"/>
        </w:rPr>
        <w:t>を開催し、前項に規定する個別支援計画の原案の内容について意見を求める。</w:t>
      </w:r>
    </w:p>
    <w:p w14:paraId="7DEBBBF5" w14:textId="77777777" w:rsidR="00D52DC1" w:rsidRDefault="00D52DC1" w:rsidP="00A3062E">
      <w:pPr>
        <w:autoSpaceDE w:val="0"/>
        <w:autoSpaceDN w:val="0"/>
        <w:spacing w:line="240" w:lineRule="auto"/>
        <w:ind w:left="228" w:hangingChars="100" w:hanging="228"/>
        <w:jc w:val="left"/>
        <w:rPr>
          <w:rFonts w:hint="eastAsia"/>
        </w:rPr>
      </w:pPr>
      <w:r>
        <w:rPr>
          <w:rFonts w:hint="eastAsia"/>
        </w:rPr>
        <w:t>５　サービス管理責任者は、第３項に規定する個別支援計画の原案の内容について利用者又はその家族に対して説明し、文書により利用者の同意を得る。</w:t>
      </w:r>
    </w:p>
    <w:p w14:paraId="57969E90" w14:textId="77777777" w:rsidR="00D52DC1" w:rsidRDefault="00D52DC1" w:rsidP="00A3062E">
      <w:pPr>
        <w:autoSpaceDE w:val="0"/>
        <w:autoSpaceDN w:val="0"/>
        <w:spacing w:line="240" w:lineRule="auto"/>
        <w:ind w:left="228" w:hangingChars="100" w:hanging="228"/>
        <w:jc w:val="left"/>
        <w:rPr>
          <w:rFonts w:hint="eastAsia"/>
        </w:rPr>
      </w:pPr>
      <w:r>
        <w:rPr>
          <w:rFonts w:hint="eastAsia"/>
        </w:rPr>
        <w:t>６　サービス管理責任者は、個別支援計画を作成した際には、個別支援計画を利用者に交付する。</w:t>
      </w:r>
    </w:p>
    <w:p w14:paraId="484DDE31" w14:textId="77777777" w:rsidR="00D52DC1" w:rsidRDefault="00D52DC1" w:rsidP="00A3062E">
      <w:pPr>
        <w:autoSpaceDE w:val="0"/>
        <w:autoSpaceDN w:val="0"/>
        <w:spacing w:line="240" w:lineRule="auto"/>
        <w:ind w:left="228" w:hangingChars="100" w:hanging="228"/>
        <w:jc w:val="left"/>
        <w:rPr>
          <w:rFonts w:hint="eastAsia"/>
        </w:rPr>
      </w:pPr>
      <w:r>
        <w:rPr>
          <w:rFonts w:hint="eastAsia"/>
        </w:rPr>
        <w:t>７　サービス管理責任者は、個別支援計画の作成後、個別支援計画の実施状況の把握（利用者についての継続的なアセスメントを含む。以下「モニタリング」という。）を行うとともに、少なくとも３月に１回以上、個別支援計画の見直しを行い、必要に応じて個別支援計画の変更を行う。</w:t>
      </w:r>
    </w:p>
    <w:p w14:paraId="6E51DC82" w14:textId="77777777" w:rsidR="00D52DC1" w:rsidRDefault="00D52DC1" w:rsidP="00A3062E">
      <w:pPr>
        <w:autoSpaceDE w:val="0"/>
        <w:autoSpaceDN w:val="0"/>
        <w:spacing w:line="240" w:lineRule="auto"/>
        <w:ind w:left="228" w:hangingChars="100" w:hanging="228"/>
        <w:jc w:val="left"/>
        <w:rPr>
          <w:rFonts w:hint="eastAsia"/>
        </w:rPr>
      </w:pPr>
      <w:r>
        <w:rPr>
          <w:rFonts w:hint="eastAsia"/>
        </w:rPr>
        <w:t>８　サービス管理責任者は、モニタリングに当たっては、利用者及びその家族等との連絡を継続的に行うこととし、特段の事情のない限り、次に定めるところにより行う。</w:t>
      </w:r>
    </w:p>
    <w:p w14:paraId="558557D8" w14:textId="77777777" w:rsidR="00D52DC1" w:rsidRDefault="00D52DC1" w:rsidP="00CC6EE8">
      <w:pPr>
        <w:autoSpaceDE w:val="0"/>
        <w:autoSpaceDN w:val="0"/>
        <w:spacing w:line="240" w:lineRule="auto"/>
        <w:ind w:firstLineChars="100" w:firstLine="228"/>
        <w:jc w:val="left"/>
        <w:rPr>
          <w:rFonts w:hint="eastAsia"/>
        </w:rPr>
      </w:pPr>
      <w:r>
        <w:rPr>
          <w:rFonts w:hint="eastAsia"/>
        </w:rPr>
        <w:t xml:space="preserve">(1)　定期的に利用者に面接すること。 </w:t>
      </w:r>
    </w:p>
    <w:p w14:paraId="7787D39B" w14:textId="77777777" w:rsidR="00D52DC1" w:rsidRDefault="00D52DC1" w:rsidP="00CC6EE8">
      <w:pPr>
        <w:autoSpaceDE w:val="0"/>
        <w:autoSpaceDN w:val="0"/>
        <w:spacing w:line="240" w:lineRule="auto"/>
        <w:ind w:firstLineChars="100" w:firstLine="228"/>
        <w:jc w:val="left"/>
        <w:rPr>
          <w:rFonts w:hint="eastAsia"/>
        </w:rPr>
      </w:pPr>
      <w:r>
        <w:rPr>
          <w:rFonts w:hint="eastAsia"/>
        </w:rPr>
        <w:t xml:space="preserve">(2)　定期的にモニタリングの結果を記録すること。 </w:t>
      </w:r>
    </w:p>
    <w:p w14:paraId="30CDCEDB" w14:textId="77777777" w:rsidR="00D52DC1" w:rsidRDefault="00D52DC1" w:rsidP="00CC6EE8">
      <w:pPr>
        <w:autoSpaceDE w:val="0"/>
        <w:autoSpaceDN w:val="0"/>
        <w:spacing w:line="240" w:lineRule="auto"/>
        <w:ind w:rightChars="-172" w:right="-393"/>
        <w:jc w:val="left"/>
        <w:rPr>
          <w:rFonts w:hint="eastAsia"/>
        </w:rPr>
      </w:pPr>
      <w:r>
        <w:rPr>
          <w:rFonts w:hint="eastAsia"/>
        </w:rPr>
        <w:t>９　第１項から第６項までの規定は、第７項に規定する個別支援計画の変更について準用する。</w:t>
      </w:r>
    </w:p>
    <w:p w14:paraId="6285709D" w14:textId="77777777" w:rsidR="00D52DC1" w:rsidRPr="00467F49" w:rsidRDefault="00D52DC1" w:rsidP="00A3062E">
      <w:pPr>
        <w:autoSpaceDE w:val="0"/>
        <w:autoSpaceDN w:val="0"/>
        <w:spacing w:line="240" w:lineRule="auto"/>
        <w:jc w:val="left"/>
        <w:rPr>
          <w:rFonts w:hint="eastAsia"/>
        </w:rPr>
      </w:pPr>
    </w:p>
    <w:p w14:paraId="343E14B2" w14:textId="77777777" w:rsidR="00D52DC1" w:rsidRDefault="00D52DC1" w:rsidP="00A3062E">
      <w:pPr>
        <w:autoSpaceDE w:val="0"/>
        <w:autoSpaceDN w:val="0"/>
        <w:spacing w:line="240" w:lineRule="auto"/>
        <w:jc w:val="left"/>
        <w:rPr>
          <w:rFonts w:hint="eastAsia"/>
        </w:rPr>
      </w:pPr>
      <w:r>
        <w:rPr>
          <w:rFonts w:hint="eastAsia"/>
        </w:rPr>
        <w:t>（職場への定着のための支援</w:t>
      </w:r>
      <w:r w:rsidR="001A6B02" w:rsidRPr="001A6B02">
        <w:rPr>
          <w:rFonts w:hint="eastAsia"/>
          <w:highlight w:val="yellow"/>
        </w:rPr>
        <w:t>等</w:t>
      </w:r>
      <w:r>
        <w:rPr>
          <w:rFonts w:hint="eastAsia"/>
        </w:rPr>
        <w:t xml:space="preserve">の実施） </w:t>
      </w:r>
    </w:p>
    <w:p w14:paraId="4CACCC73" w14:textId="77777777" w:rsidR="00D52DC1" w:rsidRDefault="00D52DC1" w:rsidP="00A3062E">
      <w:pPr>
        <w:autoSpaceDE w:val="0"/>
        <w:autoSpaceDN w:val="0"/>
        <w:spacing w:line="240" w:lineRule="auto"/>
        <w:ind w:left="228" w:hangingChars="100" w:hanging="228"/>
        <w:jc w:val="left"/>
        <w:rPr>
          <w:rFonts w:hint="eastAsia"/>
        </w:rPr>
      </w:pPr>
      <w:r>
        <w:rPr>
          <w:rFonts w:hint="eastAsia"/>
        </w:rPr>
        <w:t>第21条　事業所は、利用者の職場への定着及び就労の継続を図るため、新たに障害者を雇用した通常の事業所の事業主、指定障害福祉サービス事業者等、医療機関等との連絡調整及び連携を行うとともに、利用者やその家族等に対して、当該雇用に伴い生じる日常生活又は社会生活を営む上での各般の問題に関する相談、指導及び助言その他の必要な支援を提供する。</w:t>
      </w:r>
    </w:p>
    <w:p w14:paraId="1C2C452D" w14:textId="77777777" w:rsidR="00D52DC1" w:rsidRDefault="00D52DC1" w:rsidP="00A3062E">
      <w:pPr>
        <w:autoSpaceDE w:val="0"/>
        <w:autoSpaceDN w:val="0"/>
        <w:spacing w:line="240" w:lineRule="auto"/>
        <w:ind w:left="228" w:hangingChars="100" w:hanging="228"/>
        <w:jc w:val="left"/>
        <w:rPr>
          <w:rFonts w:hint="eastAsia"/>
        </w:rPr>
      </w:pPr>
      <w:r>
        <w:rPr>
          <w:rFonts w:hint="eastAsia"/>
        </w:rPr>
        <w:t>２ 事業所は、利用者に対して前項の支援を提供するに当たっては、１月に１回以上、当該利用者との対面</w:t>
      </w:r>
      <w:r w:rsidR="001A6B02" w:rsidRPr="001A6B02">
        <w:rPr>
          <w:rFonts w:hint="eastAsia"/>
          <w:highlight w:val="yellow"/>
        </w:rPr>
        <w:t>又は</w:t>
      </w:r>
      <w:r w:rsidR="001A6B02" w:rsidRPr="001A6B02">
        <w:rPr>
          <w:rFonts w:hAnsi="ＭＳ 明朝" w:cs="ＭＳ 明朝" w:hint="eastAsia"/>
          <w:color w:val="000000"/>
          <w:kern w:val="0"/>
          <w:szCs w:val="24"/>
          <w:highlight w:val="yellow"/>
        </w:rPr>
        <w:t>テレビ電話装置等を用いる方法その他の対面に相当する方法</w:t>
      </w:r>
      <w:r>
        <w:rPr>
          <w:rFonts w:hint="eastAsia"/>
        </w:rPr>
        <w:t>により行うとともに、１月に１回以上、当該利用者を雇用した通常の事業所の事業主を訪問することによ</w:t>
      </w:r>
      <w:r>
        <w:rPr>
          <w:rFonts w:hint="eastAsia"/>
        </w:rPr>
        <w:lastRenderedPageBreak/>
        <w:t>り当該利用者の職場での状況を把握するよう努める。</w:t>
      </w:r>
    </w:p>
    <w:p w14:paraId="69668A50" w14:textId="77777777" w:rsidR="00D52DC1" w:rsidRDefault="00D52DC1" w:rsidP="00A3062E">
      <w:pPr>
        <w:autoSpaceDE w:val="0"/>
        <w:autoSpaceDN w:val="0"/>
        <w:spacing w:line="240" w:lineRule="auto"/>
        <w:jc w:val="left"/>
        <w:rPr>
          <w:rFonts w:hint="eastAsia"/>
        </w:rPr>
      </w:pPr>
    </w:p>
    <w:p w14:paraId="1DD51D65" w14:textId="77777777" w:rsidR="00D52DC1" w:rsidRDefault="00D52DC1" w:rsidP="00A3062E">
      <w:pPr>
        <w:autoSpaceDE w:val="0"/>
        <w:autoSpaceDN w:val="0"/>
        <w:spacing w:line="240" w:lineRule="auto"/>
        <w:jc w:val="left"/>
        <w:rPr>
          <w:rFonts w:hint="eastAsia"/>
        </w:rPr>
      </w:pPr>
      <w:r>
        <w:rPr>
          <w:rFonts w:hint="eastAsia"/>
        </w:rPr>
        <w:t xml:space="preserve">（相談及び援助） </w:t>
      </w:r>
    </w:p>
    <w:p w14:paraId="13D5689C" w14:textId="77777777" w:rsidR="00D52DC1" w:rsidRDefault="00D52DC1" w:rsidP="00A3062E">
      <w:pPr>
        <w:autoSpaceDE w:val="0"/>
        <w:autoSpaceDN w:val="0"/>
        <w:spacing w:line="240" w:lineRule="auto"/>
        <w:ind w:left="228" w:hangingChars="100" w:hanging="228"/>
        <w:jc w:val="left"/>
        <w:rPr>
          <w:rFonts w:hint="eastAsia"/>
        </w:rPr>
      </w:pPr>
      <w:r>
        <w:rPr>
          <w:rFonts w:hint="eastAsia"/>
        </w:rPr>
        <w:t>第22条 事業所は、常に利用者の心身の状況、その置かれている環境等の的確な把握に努め、利用者又はその家族に対し、その相談に適切に応じるとともに、必要な助言その他の援助を行う。</w:t>
      </w:r>
    </w:p>
    <w:p w14:paraId="7D1AF5FF" w14:textId="77777777" w:rsidR="00D52DC1" w:rsidRDefault="00D52DC1" w:rsidP="00A3062E">
      <w:pPr>
        <w:autoSpaceDE w:val="0"/>
        <w:autoSpaceDN w:val="0"/>
        <w:spacing w:line="240" w:lineRule="auto"/>
        <w:jc w:val="left"/>
        <w:rPr>
          <w:rFonts w:hint="eastAsia"/>
        </w:rPr>
      </w:pPr>
    </w:p>
    <w:p w14:paraId="0E5C22DD" w14:textId="77777777" w:rsidR="00D52DC1" w:rsidRDefault="00D52DC1" w:rsidP="00A3062E">
      <w:pPr>
        <w:autoSpaceDE w:val="0"/>
        <w:autoSpaceDN w:val="0"/>
        <w:spacing w:line="240" w:lineRule="auto"/>
        <w:jc w:val="left"/>
        <w:rPr>
          <w:rFonts w:hint="eastAsia"/>
        </w:rPr>
      </w:pPr>
      <w:r>
        <w:rPr>
          <w:rFonts w:hint="eastAsia"/>
        </w:rPr>
        <w:t xml:space="preserve">（サービス利用中に離職する者への支援） </w:t>
      </w:r>
    </w:p>
    <w:p w14:paraId="7FB2290F" w14:textId="77777777" w:rsidR="00D52DC1" w:rsidRDefault="00D52DC1" w:rsidP="00A3062E">
      <w:pPr>
        <w:autoSpaceDE w:val="0"/>
        <w:autoSpaceDN w:val="0"/>
        <w:spacing w:line="240" w:lineRule="auto"/>
        <w:ind w:left="228" w:hangingChars="100" w:hanging="228"/>
        <w:jc w:val="left"/>
        <w:rPr>
          <w:rFonts w:hint="eastAsia"/>
        </w:rPr>
      </w:pPr>
      <w:r>
        <w:rPr>
          <w:rFonts w:hint="eastAsia"/>
        </w:rPr>
        <w:t>第23条　事業所は、指定就労定着支援の提供期間中に雇用された通常の事業所を離職する利用者であって、当該離職後も他の通常の事業所への就職等を希望する者に対し、指定特定相談支援事業者その他の関係者と連携し、他の指定障害福祉サービス事業者その他の関係者との連絡調整その他の便宜の提供を行わなければならない。</w:t>
      </w:r>
    </w:p>
    <w:p w14:paraId="70DE2E2A" w14:textId="77777777" w:rsidR="00D52DC1" w:rsidRDefault="00D52DC1" w:rsidP="00A3062E">
      <w:pPr>
        <w:autoSpaceDE w:val="0"/>
        <w:autoSpaceDN w:val="0"/>
        <w:spacing w:line="240" w:lineRule="auto"/>
        <w:jc w:val="left"/>
        <w:rPr>
          <w:rFonts w:hint="eastAsia"/>
        </w:rPr>
      </w:pPr>
    </w:p>
    <w:p w14:paraId="169DFC11" w14:textId="77777777" w:rsidR="00D52DC1" w:rsidRDefault="00D52DC1" w:rsidP="00A3062E">
      <w:pPr>
        <w:autoSpaceDE w:val="0"/>
        <w:autoSpaceDN w:val="0"/>
        <w:spacing w:line="240" w:lineRule="auto"/>
        <w:jc w:val="left"/>
        <w:rPr>
          <w:rFonts w:hint="eastAsia"/>
        </w:rPr>
      </w:pPr>
      <w:r>
        <w:rPr>
          <w:rFonts w:hint="eastAsia"/>
        </w:rPr>
        <w:t xml:space="preserve">（利用者負担額等の受領） </w:t>
      </w:r>
    </w:p>
    <w:p w14:paraId="45DBE6ED" w14:textId="77777777" w:rsidR="00D52DC1" w:rsidRDefault="00D52DC1" w:rsidP="00A3062E">
      <w:pPr>
        <w:autoSpaceDE w:val="0"/>
        <w:autoSpaceDN w:val="0"/>
        <w:spacing w:line="240" w:lineRule="auto"/>
        <w:ind w:left="228" w:hangingChars="100" w:hanging="228"/>
        <w:jc w:val="left"/>
        <w:rPr>
          <w:rFonts w:hint="eastAsia"/>
        </w:rPr>
      </w:pPr>
      <w:r>
        <w:rPr>
          <w:rFonts w:hint="eastAsia"/>
        </w:rPr>
        <w:t>第24条 事業所は、サービスを提供した際は、利用者からそのサービスに係る利用者負担額の支払を受ける。</w:t>
      </w:r>
    </w:p>
    <w:p w14:paraId="2036E844" w14:textId="77777777" w:rsidR="00D52DC1" w:rsidRDefault="00D52DC1" w:rsidP="00A3062E">
      <w:pPr>
        <w:autoSpaceDE w:val="0"/>
        <w:autoSpaceDN w:val="0"/>
        <w:spacing w:line="240" w:lineRule="auto"/>
        <w:ind w:left="228" w:hangingChars="100" w:hanging="228"/>
        <w:jc w:val="left"/>
        <w:rPr>
          <w:rFonts w:hint="eastAsia"/>
        </w:rPr>
      </w:pPr>
      <w:r>
        <w:rPr>
          <w:rFonts w:hint="eastAsia"/>
        </w:rPr>
        <w:t>２ 事業所は、法定代理受領を行わないサービスを提供した際は、利用者からそのサービスに係る指定障害福祉サービス等費用基準額の支払を受ける。</w:t>
      </w:r>
    </w:p>
    <w:p w14:paraId="75794E32" w14:textId="77777777" w:rsidR="00D52DC1" w:rsidRPr="007C5DC3" w:rsidRDefault="00D52DC1" w:rsidP="00A3062E">
      <w:pPr>
        <w:autoSpaceDE w:val="0"/>
        <w:autoSpaceDN w:val="0"/>
        <w:ind w:left="228" w:hangingChars="100" w:hanging="228"/>
        <w:jc w:val="left"/>
        <w:rPr>
          <w:rFonts w:hint="eastAsia"/>
          <w:u w:val="single"/>
        </w:rPr>
      </w:pPr>
      <w:r>
        <w:rPr>
          <w:rFonts w:hint="eastAsia"/>
        </w:rPr>
        <w:t>３</w:t>
      </w:r>
      <w:r w:rsidRPr="00CE5187">
        <w:rPr>
          <w:rFonts w:hint="eastAsia"/>
        </w:rPr>
        <w:t xml:space="preserve">　</w:t>
      </w:r>
      <w:r>
        <w:rPr>
          <w:rFonts w:hint="eastAsia"/>
        </w:rPr>
        <w:t>事業所は、前２項の支払を受ける額のほか、利用者等の選定により</w:t>
      </w:r>
      <w:r w:rsidRPr="00CE5187">
        <w:rPr>
          <w:rFonts w:hint="eastAsia"/>
        </w:rPr>
        <w:t>通常の事業の実施地域</w:t>
      </w:r>
      <w:r>
        <w:rPr>
          <w:rFonts w:hint="eastAsia"/>
        </w:rPr>
        <w:t>以外の地域において指定就労定着支援を提供する場合、それに</w:t>
      </w:r>
      <w:r w:rsidRPr="00CE5187">
        <w:rPr>
          <w:rFonts w:hint="eastAsia"/>
        </w:rPr>
        <w:t>要した交通費</w:t>
      </w:r>
      <w:r>
        <w:rPr>
          <w:rFonts w:hint="eastAsia"/>
        </w:rPr>
        <w:t>の額</w:t>
      </w:r>
      <w:r w:rsidRPr="00CE5187">
        <w:rPr>
          <w:rFonts w:hint="eastAsia"/>
        </w:rPr>
        <w:t>は、その実費を</w:t>
      </w:r>
      <w:r>
        <w:rPr>
          <w:rFonts w:hint="eastAsia"/>
        </w:rPr>
        <w:t>利用者等から</w:t>
      </w:r>
      <w:r w:rsidRPr="00CE5187">
        <w:rPr>
          <w:rFonts w:hint="eastAsia"/>
        </w:rPr>
        <w:t>徴収する。</w:t>
      </w:r>
      <w:r w:rsidRPr="00CC6EE8">
        <w:rPr>
          <w:rFonts w:hint="eastAsia"/>
          <w:color w:val="FF0000"/>
          <w:u w:val="single"/>
        </w:rPr>
        <w:t>なお、自動車を使用した場合の交通費は次の額を徴収する。</w:t>
      </w:r>
    </w:p>
    <w:p w14:paraId="49B9B7AB" w14:textId="77777777" w:rsidR="00D52DC1" w:rsidRPr="00CC6EE8" w:rsidRDefault="00D52DC1" w:rsidP="00A3062E">
      <w:pPr>
        <w:autoSpaceDE w:val="0"/>
        <w:autoSpaceDN w:val="0"/>
        <w:ind w:firstLineChars="100" w:firstLine="228"/>
        <w:jc w:val="left"/>
        <w:rPr>
          <w:rFonts w:hint="eastAsia"/>
          <w:color w:val="FF0000"/>
          <w:u w:val="single"/>
        </w:rPr>
      </w:pPr>
      <w:r w:rsidRPr="00CC6EE8">
        <w:rPr>
          <w:rFonts w:hint="eastAsia"/>
          <w:color w:val="FF0000"/>
          <w:u w:val="single"/>
        </w:rPr>
        <w:t>(1)</w:t>
      </w:r>
      <w:r w:rsidRPr="00CC6EE8">
        <w:rPr>
          <w:rFonts w:hint="eastAsia"/>
          <w:color w:val="FF0000"/>
          <w:spacing w:val="10"/>
          <w:u w:val="single"/>
        </w:rPr>
        <w:t xml:space="preserve"> </w:t>
      </w:r>
      <w:r w:rsidRPr="00CC6EE8">
        <w:rPr>
          <w:rFonts w:hint="eastAsia"/>
          <w:color w:val="FF0000"/>
          <w:u w:val="single"/>
        </w:rPr>
        <w:t>通常の事業の実施地域を越える地点から片道○○キロメートル以下○○○円</w:t>
      </w:r>
    </w:p>
    <w:p w14:paraId="74C7FD59" w14:textId="77777777" w:rsidR="00D52DC1" w:rsidRPr="00EE60A8" w:rsidRDefault="00D52DC1" w:rsidP="00A3062E">
      <w:pPr>
        <w:autoSpaceDE w:val="0"/>
        <w:autoSpaceDN w:val="0"/>
        <w:ind w:leftChars="100" w:left="456" w:hangingChars="100" w:hanging="228"/>
        <w:jc w:val="left"/>
        <w:rPr>
          <w:rFonts w:hint="eastAsia"/>
          <w:color w:val="0070C0"/>
        </w:rPr>
      </w:pPr>
      <w:r w:rsidRPr="00CC6EE8">
        <w:rPr>
          <w:rFonts w:hint="eastAsia"/>
          <w:color w:val="FF0000"/>
          <w:u w:val="single"/>
        </w:rPr>
        <w:t>(2)</w:t>
      </w:r>
      <w:r w:rsidRPr="00CC6EE8">
        <w:rPr>
          <w:rFonts w:hint="eastAsia"/>
          <w:color w:val="FF0000"/>
          <w:spacing w:val="10"/>
          <w:u w:val="single"/>
        </w:rPr>
        <w:t xml:space="preserve"> </w:t>
      </w:r>
      <w:r w:rsidRPr="00CC6EE8">
        <w:rPr>
          <w:rFonts w:hint="eastAsia"/>
          <w:color w:val="FF0000"/>
          <w:u w:val="single"/>
        </w:rPr>
        <w:t>通常の事業の実施地域を越える地点から片道○○キロメートルを越える場合は、○○○円に○○キロメートル増すごとに○○○円ずつ加算した額とする。</w:t>
      </w:r>
    </w:p>
    <w:p w14:paraId="374F448E" w14:textId="3795076F" w:rsidR="00D52DC1" w:rsidRDefault="00A3062E" w:rsidP="00A3062E">
      <w:pPr>
        <w:autoSpaceDE w:val="0"/>
        <w:autoSpaceDN w:val="0"/>
        <w:spacing w:line="240" w:lineRule="auto"/>
        <w:ind w:left="188" w:hangingChars="100" w:hanging="188"/>
        <w:jc w:val="left"/>
        <w:rPr>
          <w:rFonts w:hint="eastAsia"/>
        </w:rPr>
      </w:pPr>
      <w:r>
        <w:rPr>
          <w:rFonts w:hint="eastAsia"/>
          <w:noProof/>
        </w:rPr>
        <mc:AlternateContent>
          <mc:Choice Requires="wps">
            <w:drawing>
              <wp:anchor distT="0" distB="0" distL="114300" distR="114300" simplePos="0" relativeHeight="251659776" behindDoc="0" locked="0" layoutInCell="1" allowOverlap="1" wp14:anchorId="61C3FAEF" wp14:editId="4289F4EE">
                <wp:simplePos x="0" y="0"/>
                <wp:positionH relativeFrom="column">
                  <wp:posOffset>146685</wp:posOffset>
                </wp:positionH>
                <wp:positionV relativeFrom="paragraph">
                  <wp:posOffset>83820</wp:posOffset>
                </wp:positionV>
                <wp:extent cx="5892800" cy="276225"/>
                <wp:effectExtent l="0" t="0" r="12700" b="28575"/>
                <wp:wrapNone/>
                <wp:docPr id="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2800" cy="276225"/>
                        </a:xfrm>
                        <a:prstGeom prst="rect">
                          <a:avLst/>
                        </a:prstGeom>
                        <a:solidFill>
                          <a:srgbClr val="FFFFFF"/>
                        </a:solidFill>
                        <a:ln w="9525">
                          <a:solidFill>
                            <a:srgbClr val="000000"/>
                          </a:solidFill>
                          <a:prstDash val="dash"/>
                          <a:miter lim="800000"/>
                          <a:headEnd/>
                          <a:tailEnd/>
                        </a:ln>
                      </wps:spPr>
                      <wps:txbx>
                        <w:txbxContent>
                          <w:p w14:paraId="0046B197" w14:textId="77777777" w:rsidR="00D52DC1" w:rsidRPr="00EC0387" w:rsidRDefault="00D52DC1" w:rsidP="00D52DC1">
                            <w:pPr>
                              <w:wordWrap w:val="0"/>
                              <w:jc w:val="left"/>
                            </w:pPr>
                            <w:r>
                              <w:rPr>
                                <w:rFonts w:hint="eastAsia"/>
                              </w:rPr>
                              <w:t>自動車にかかる交通費の額は、ガソリン代相当程度の額とすること。</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61C3FAEF" id="Text Box 8" o:spid="_x0000_s1034" type="#_x0000_t202" style="position:absolute;left:0;text-align:left;margin-left:11.55pt;margin-top:6.6pt;width:464pt;height:21.7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">
                <v:stroke dashstyle="dash"/>
                <v:textbox inset="5.85pt,.7pt,5.85pt,.7pt">
                  <w:txbxContent>
                    <w:p w14:paraId="0046B197" w14:textId="77777777" w:rsidR="00D52DC1" w:rsidRPr="00EC0387" w:rsidRDefault="00D52DC1" w:rsidP="00D52DC1">
                      <w:pPr>
                        <w:wordWrap w:val="0"/>
                        <w:jc w:val="left"/>
                      </w:pPr>
                      <w:r>
                        <w:rPr>
                          <w:rFonts w:hint="eastAsia"/>
                        </w:rPr>
                        <w:t>自動車にかかる交通費の額は、ガソリン代相当程度の額とすること。</w:t>
                      </w:r>
                    </w:p>
                  </w:txbxContent>
                </v:textbox>
              </v:shape>
            </w:pict>
          </mc:Fallback>
        </mc:AlternateContent>
      </w:r>
    </w:p>
    <w:p w14:paraId="7705D3EC" w14:textId="70D74501" w:rsidR="00D52DC1" w:rsidRDefault="00D52DC1" w:rsidP="00A3062E">
      <w:pPr>
        <w:autoSpaceDE w:val="0"/>
        <w:autoSpaceDN w:val="0"/>
        <w:spacing w:line="240" w:lineRule="auto"/>
        <w:ind w:left="228" w:hangingChars="100" w:hanging="228"/>
        <w:jc w:val="left"/>
      </w:pPr>
    </w:p>
    <w:p w14:paraId="0D7F3ACA" w14:textId="77777777" w:rsidR="00CC6EE8" w:rsidRDefault="00CC6EE8" w:rsidP="00A3062E">
      <w:pPr>
        <w:autoSpaceDE w:val="0"/>
        <w:autoSpaceDN w:val="0"/>
        <w:spacing w:line="240" w:lineRule="auto"/>
        <w:ind w:left="228" w:hangingChars="100" w:hanging="228"/>
        <w:jc w:val="left"/>
        <w:rPr>
          <w:rFonts w:hint="eastAsia"/>
        </w:rPr>
      </w:pPr>
    </w:p>
    <w:p w14:paraId="35A00ADB" w14:textId="77777777" w:rsidR="00D52DC1" w:rsidRDefault="00D52DC1" w:rsidP="00A3062E">
      <w:pPr>
        <w:autoSpaceDE w:val="0"/>
        <w:autoSpaceDN w:val="0"/>
        <w:spacing w:line="240" w:lineRule="auto"/>
        <w:ind w:left="228" w:hangingChars="100" w:hanging="228"/>
        <w:jc w:val="left"/>
        <w:rPr>
          <w:rFonts w:hint="eastAsia"/>
        </w:rPr>
      </w:pPr>
      <w:r>
        <w:rPr>
          <w:rFonts w:hint="eastAsia"/>
        </w:rPr>
        <w:t xml:space="preserve">４　事業所は、前３項の費用の額の支払を受けた場合は、その費用に係る領収証を利用者に対し交付する。 </w:t>
      </w:r>
    </w:p>
    <w:p w14:paraId="57CD52CB" w14:textId="77777777" w:rsidR="00D52DC1" w:rsidRDefault="00D52DC1" w:rsidP="00A3062E">
      <w:pPr>
        <w:autoSpaceDE w:val="0"/>
        <w:autoSpaceDN w:val="0"/>
        <w:spacing w:line="240" w:lineRule="auto"/>
        <w:ind w:left="228" w:hangingChars="100" w:hanging="228"/>
        <w:jc w:val="left"/>
        <w:rPr>
          <w:rFonts w:hint="eastAsia"/>
        </w:rPr>
      </w:pPr>
      <w:r>
        <w:rPr>
          <w:rFonts w:hint="eastAsia"/>
        </w:rPr>
        <w:t xml:space="preserve">５　事業所は、第３項の費用に係るサービスの提供に当たっては、あらかじめ、利用者に対し、サービスの内容及び費用について説明を行い、利用者の同意を得る。 </w:t>
      </w:r>
    </w:p>
    <w:p w14:paraId="7AEE0A69" w14:textId="77777777" w:rsidR="00D52DC1" w:rsidRDefault="00D52DC1" w:rsidP="00A3062E">
      <w:pPr>
        <w:autoSpaceDE w:val="0"/>
        <w:autoSpaceDN w:val="0"/>
        <w:spacing w:line="240" w:lineRule="auto"/>
        <w:jc w:val="left"/>
        <w:rPr>
          <w:rFonts w:hint="eastAsia"/>
        </w:rPr>
      </w:pPr>
    </w:p>
    <w:p w14:paraId="19126817" w14:textId="77777777" w:rsidR="00D52DC1" w:rsidRDefault="00D52DC1" w:rsidP="00A3062E">
      <w:pPr>
        <w:autoSpaceDE w:val="0"/>
        <w:autoSpaceDN w:val="0"/>
        <w:spacing w:line="240" w:lineRule="auto"/>
        <w:jc w:val="left"/>
        <w:rPr>
          <w:rFonts w:hint="eastAsia"/>
        </w:rPr>
      </w:pPr>
      <w:r>
        <w:rPr>
          <w:rFonts w:hint="eastAsia"/>
        </w:rPr>
        <w:t>（利用者負担額に係る管理）</w:t>
      </w:r>
    </w:p>
    <w:p w14:paraId="722FFD44" w14:textId="77777777" w:rsidR="00D52DC1" w:rsidRDefault="00D52DC1" w:rsidP="00A3062E">
      <w:pPr>
        <w:autoSpaceDE w:val="0"/>
        <w:autoSpaceDN w:val="0"/>
        <w:spacing w:line="240" w:lineRule="auto"/>
        <w:ind w:left="228" w:hangingChars="100" w:hanging="228"/>
        <w:jc w:val="left"/>
        <w:rPr>
          <w:rFonts w:hint="eastAsia"/>
        </w:rPr>
      </w:pPr>
      <w:r>
        <w:rPr>
          <w:rFonts w:hint="eastAsia"/>
        </w:rPr>
        <w:t>第25条　事業所は、利用者の依頼を受けて、その利用者が同一の月に当事業所が提供するサービス及び他の指定障害福祉サービス等を受けたときは、そのサービス及び他の指定障害福祉サービス等に係る指定障害福祉サービス等費用基準額からそのサービス及び他の指定障害福祉サービス等につき法第29条第３項（法第31条の規定により読み替えて適用される場合を含む。）の規定により算定された介護給付費又は訓練等給付費の額を控除した額の合計額（以下「利用者負担額合計額」という。）を算定する。この場合において、当事業所は、利用者負担額合計額を市町村に報告するとともに、利用者及び他の指定障害福祉サービス等を提供した指定障害福祉サービス事業者等に通知する。</w:t>
      </w:r>
    </w:p>
    <w:p w14:paraId="3613FB69" w14:textId="77777777" w:rsidR="00D52DC1" w:rsidRDefault="00D52DC1" w:rsidP="00A3062E">
      <w:pPr>
        <w:autoSpaceDE w:val="0"/>
        <w:autoSpaceDN w:val="0"/>
        <w:spacing w:line="240" w:lineRule="auto"/>
        <w:jc w:val="left"/>
        <w:rPr>
          <w:rFonts w:hint="eastAsia"/>
        </w:rPr>
      </w:pPr>
    </w:p>
    <w:p w14:paraId="37A0BF97" w14:textId="77777777" w:rsidR="00D52DC1" w:rsidRDefault="00D52DC1" w:rsidP="00A3062E">
      <w:pPr>
        <w:autoSpaceDE w:val="0"/>
        <w:autoSpaceDN w:val="0"/>
        <w:spacing w:line="240" w:lineRule="auto"/>
        <w:jc w:val="left"/>
        <w:rPr>
          <w:rFonts w:hint="eastAsia"/>
        </w:rPr>
      </w:pPr>
      <w:r>
        <w:rPr>
          <w:rFonts w:hint="eastAsia"/>
        </w:rPr>
        <w:t xml:space="preserve">（訓練等給付費の額に係る通知等） </w:t>
      </w:r>
    </w:p>
    <w:p w14:paraId="2CE2D288" w14:textId="77777777" w:rsidR="00D52DC1" w:rsidRDefault="00D52DC1" w:rsidP="00A3062E">
      <w:pPr>
        <w:autoSpaceDE w:val="0"/>
        <w:autoSpaceDN w:val="0"/>
        <w:spacing w:line="240" w:lineRule="auto"/>
        <w:ind w:left="228" w:hangingChars="100" w:hanging="228"/>
        <w:jc w:val="left"/>
        <w:rPr>
          <w:rFonts w:hint="eastAsia"/>
        </w:rPr>
      </w:pPr>
      <w:r>
        <w:rPr>
          <w:rFonts w:hint="eastAsia"/>
        </w:rPr>
        <w:t>第26条　事業所は、法定代理受領により市町村からサービスに係る訓練等給付費の支給を受けた場合は、利用者に対し、その額を通知する。</w:t>
      </w:r>
    </w:p>
    <w:p w14:paraId="14B37A9C" w14:textId="77777777" w:rsidR="00D52DC1" w:rsidRDefault="00D52DC1" w:rsidP="00A3062E">
      <w:pPr>
        <w:autoSpaceDE w:val="0"/>
        <w:autoSpaceDN w:val="0"/>
        <w:spacing w:line="240" w:lineRule="auto"/>
        <w:ind w:left="228" w:hangingChars="100" w:hanging="228"/>
        <w:jc w:val="left"/>
        <w:rPr>
          <w:rFonts w:hint="eastAsia"/>
        </w:rPr>
      </w:pPr>
      <w:r>
        <w:rPr>
          <w:rFonts w:hint="eastAsia"/>
        </w:rPr>
        <w:t>２　事業所は、法定代理受領を行わないサービスに係る費用の支払を受けた場合は、その提供したサービスの内容、費用の額その他必要と認められる事項を記載したサービス提供証明書を利用者に対して交付する。</w:t>
      </w:r>
    </w:p>
    <w:p w14:paraId="447365EC" w14:textId="77777777" w:rsidR="00D52DC1" w:rsidRDefault="00D52DC1" w:rsidP="00A3062E">
      <w:pPr>
        <w:autoSpaceDE w:val="0"/>
        <w:autoSpaceDN w:val="0"/>
        <w:spacing w:line="298" w:lineRule="exact"/>
        <w:jc w:val="left"/>
        <w:rPr>
          <w:rFonts w:hint="eastAsia"/>
        </w:rPr>
      </w:pPr>
    </w:p>
    <w:p w14:paraId="1A19F1DE" w14:textId="77777777" w:rsidR="00D52DC1" w:rsidRDefault="00D52DC1" w:rsidP="00A3062E">
      <w:pPr>
        <w:autoSpaceDE w:val="0"/>
        <w:autoSpaceDN w:val="0"/>
        <w:spacing w:line="240" w:lineRule="auto"/>
        <w:jc w:val="left"/>
        <w:rPr>
          <w:rFonts w:hint="eastAsia"/>
        </w:rPr>
      </w:pPr>
      <w:r>
        <w:rPr>
          <w:rFonts w:hint="eastAsia"/>
        </w:rPr>
        <w:t xml:space="preserve">（利用者に関する市町村への通知） </w:t>
      </w:r>
    </w:p>
    <w:p w14:paraId="70609109" w14:textId="77777777" w:rsidR="00D52DC1" w:rsidRDefault="00D52DC1" w:rsidP="00A3062E">
      <w:pPr>
        <w:autoSpaceDE w:val="0"/>
        <w:autoSpaceDN w:val="0"/>
        <w:spacing w:line="240" w:lineRule="auto"/>
        <w:ind w:left="228" w:hangingChars="100" w:hanging="228"/>
        <w:jc w:val="left"/>
        <w:rPr>
          <w:rFonts w:hint="eastAsia"/>
        </w:rPr>
      </w:pPr>
      <w:r>
        <w:rPr>
          <w:rFonts w:hint="eastAsia"/>
        </w:rPr>
        <w:t>第27条　事業所は、サービス</w:t>
      </w:r>
      <w:r w:rsidRPr="00CD2EEB">
        <w:rPr>
          <w:rFonts w:hint="eastAsia"/>
        </w:rPr>
        <w:t>を受けている</w:t>
      </w:r>
      <w:r>
        <w:rPr>
          <w:rFonts w:hint="eastAsia"/>
        </w:rPr>
        <w:t>利用者等</w:t>
      </w:r>
      <w:r w:rsidRPr="00CD2EEB">
        <w:rPr>
          <w:rFonts w:hint="eastAsia"/>
        </w:rPr>
        <w:t>が偽りその他不正な行為によって介護給付費の支給を受け、又は受けようとしたときは、遅滞なく、意見を付してその旨を市町村に通</w:t>
      </w:r>
      <w:r w:rsidRPr="00CD2EEB">
        <w:rPr>
          <w:rFonts w:hint="eastAsia"/>
        </w:rPr>
        <w:lastRenderedPageBreak/>
        <w:t>知</w:t>
      </w:r>
      <w:r>
        <w:rPr>
          <w:rFonts w:hint="eastAsia"/>
        </w:rPr>
        <w:t>する</w:t>
      </w:r>
      <w:r w:rsidRPr="00CD2EEB">
        <w:rPr>
          <w:rFonts w:hint="eastAsia"/>
        </w:rPr>
        <w:t>。</w:t>
      </w:r>
    </w:p>
    <w:p w14:paraId="43A8F9BC" w14:textId="77777777" w:rsidR="00D52DC1" w:rsidRDefault="00D52DC1" w:rsidP="00A3062E">
      <w:pPr>
        <w:autoSpaceDE w:val="0"/>
        <w:autoSpaceDN w:val="0"/>
        <w:spacing w:line="240" w:lineRule="auto"/>
        <w:ind w:left="228" w:hangingChars="100" w:hanging="228"/>
        <w:jc w:val="left"/>
        <w:rPr>
          <w:rFonts w:hint="eastAsia"/>
        </w:rPr>
      </w:pPr>
    </w:p>
    <w:p w14:paraId="448177B0" w14:textId="77777777" w:rsidR="00D52DC1" w:rsidRDefault="00D52DC1" w:rsidP="00A3062E">
      <w:pPr>
        <w:autoSpaceDE w:val="0"/>
        <w:autoSpaceDN w:val="0"/>
        <w:spacing w:line="240" w:lineRule="auto"/>
        <w:jc w:val="left"/>
        <w:rPr>
          <w:rFonts w:hint="eastAsia"/>
        </w:rPr>
      </w:pPr>
      <w:r>
        <w:rPr>
          <w:rFonts w:hint="eastAsia"/>
        </w:rPr>
        <w:t xml:space="preserve">（事故発生時の対応） </w:t>
      </w:r>
    </w:p>
    <w:p w14:paraId="35D98556" w14:textId="77777777" w:rsidR="00D52DC1" w:rsidRDefault="00D52DC1" w:rsidP="00A3062E">
      <w:pPr>
        <w:autoSpaceDE w:val="0"/>
        <w:autoSpaceDN w:val="0"/>
        <w:spacing w:line="240" w:lineRule="auto"/>
        <w:ind w:left="228" w:hangingChars="100" w:hanging="228"/>
        <w:jc w:val="left"/>
        <w:rPr>
          <w:rFonts w:hint="eastAsia"/>
        </w:rPr>
      </w:pPr>
      <w:r>
        <w:rPr>
          <w:rFonts w:hint="eastAsia"/>
        </w:rPr>
        <w:t xml:space="preserve">第28条　事業所は、利用者に対するサービスの提供により事故が発生した場合は、市町村、利用者の家族等に連絡を行うとともに、必要な措置を講ずる。 </w:t>
      </w:r>
    </w:p>
    <w:p w14:paraId="74DD0B62" w14:textId="77777777" w:rsidR="00D52DC1" w:rsidRDefault="00D52DC1" w:rsidP="00A3062E">
      <w:pPr>
        <w:autoSpaceDE w:val="0"/>
        <w:autoSpaceDN w:val="0"/>
        <w:spacing w:line="240" w:lineRule="auto"/>
        <w:jc w:val="left"/>
        <w:rPr>
          <w:rFonts w:hint="eastAsia"/>
        </w:rPr>
      </w:pPr>
      <w:r>
        <w:rPr>
          <w:rFonts w:hint="eastAsia"/>
        </w:rPr>
        <w:t>２　事業所は、前項の事故の状況及び事故に際して採った処置について、記録する。</w:t>
      </w:r>
    </w:p>
    <w:p w14:paraId="5F0A91F4" w14:textId="77777777" w:rsidR="00D52DC1" w:rsidRDefault="00D52DC1" w:rsidP="00A3062E">
      <w:pPr>
        <w:autoSpaceDE w:val="0"/>
        <w:autoSpaceDN w:val="0"/>
        <w:spacing w:line="240" w:lineRule="auto"/>
        <w:ind w:left="228" w:hangingChars="100" w:hanging="228"/>
        <w:jc w:val="left"/>
        <w:rPr>
          <w:rFonts w:hint="eastAsia"/>
        </w:rPr>
      </w:pPr>
      <w:r>
        <w:rPr>
          <w:rFonts w:hint="eastAsia"/>
        </w:rPr>
        <w:t>３　事業所は、利用者に対するサービスの提供により賠償すべき事故が発生した場合は、損害賠償を速やかに行う。</w:t>
      </w:r>
    </w:p>
    <w:p w14:paraId="338E3873" w14:textId="77777777" w:rsidR="00D52DC1" w:rsidRDefault="00D52DC1" w:rsidP="00A3062E">
      <w:pPr>
        <w:autoSpaceDE w:val="0"/>
        <w:autoSpaceDN w:val="0"/>
        <w:spacing w:line="240" w:lineRule="auto"/>
        <w:jc w:val="left"/>
      </w:pPr>
    </w:p>
    <w:p w14:paraId="72186273" w14:textId="77777777" w:rsidR="001A6B02" w:rsidRPr="00421781" w:rsidRDefault="001A6B02" w:rsidP="00A3062E">
      <w:pPr>
        <w:autoSpaceDE w:val="0"/>
        <w:autoSpaceDN w:val="0"/>
        <w:spacing w:line="240" w:lineRule="auto"/>
        <w:ind w:left="228" w:hangingChars="100" w:hanging="228"/>
        <w:jc w:val="left"/>
        <w:rPr>
          <w:rFonts w:hint="eastAsia"/>
          <w:highlight w:val="yellow"/>
        </w:rPr>
      </w:pPr>
      <w:r w:rsidRPr="00421781">
        <w:rPr>
          <w:rFonts w:hint="eastAsia"/>
          <w:highlight w:val="yellow"/>
        </w:rPr>
        <w:t>（虐待の防止）</w:t>
      </w:r>
    </w:p>
    <w:p w14:paraId="2C85CB57" w14:textId="1F23D32C" w:rsidR="001A6B02" w:rsidRPr="00421781" w:rsidRDefault="00CC6EE8" w:rsidP="00A3062E">
      <w:pPr>
        <w:autoSpaceDE w:val="0"/>
        <w:autoSpaceDN w:val="0"/>
        <w:spacing w:line="240" w:lineRule="auto"/>
        <w:ind w:left="228" w:hangingChars="100" w:hanging="228"/>
        <w:jc w:val="left"/>
        <w:rPr>
          <w:rFonts w:hint="eastAsia"/>
          <w:highlight w:val="yellow"/>
        </w:rPr>
      </w:pPr>
      <w:r>
        <w:rPr>
          <w:rFonts w:hint="eastAsia"/>
          <w:highlight w:val="yellow"/>
        </w:rPr>
        <w:t>第29</w:t>
      </w:r>
      <w:r w:rsidR="001A6B02" w:rsidRPr="00421781">
        <w:rPr>
          <w:rFonts w:hint="eastAsia"/>
          <w:highlight w:val="yellow"/>
        </w:rPr>
        <w:t>条　事業所は、虐待の発生又はその再発を防止するため、次の各号に掲げる措置を講ずる。</w:t>
      </w:r>
    </w:p>
    <w:p w14:paraId="23D6A24C" w14:textId="77777777" w:rsidR="001A6B02" w:rsidRPr="00421781" w:rsidRDefault="001A6B02" w:rsidP="00A3062E">
      <w:pPr>
        <w:autoSpaceDE w:val="0"/>
        <w:autoSpaceDN w:val="0"/>
        <w:spacing w:line="240" w:lineRule="auto"/>
        <w:ind w:leftChars="100" w:left="456" w:hangingChars="100" w:hanging="228"/>
        <w:jc w:val="left"/>
        <w:rPr>
          <w:rFonts w:hint="eastAsia"/>
          <w:highlight w:val="yellow"/>
        </w:rPr>
      </w:pPr>
      <w:r w:rsidRPr="00421781">
        <w:rPr>
          <w:highlight w:val="yellow"/>
        </w:rPr>
        <w:t xml:space="preserve">(1) </w:t>
      </w:r>
      <w:r w:rsidRPr="00421781">
        <w:rPr>
          <w:rFonts w:hint="eastAsia"/>
          <w:highlight w:val="yellow"/>
        </w:rPr>
        <w:t>事業所における虐待の防止のための対策を検討する委員会（テレビ電話装置等を活用して行うことができるものとする。）を定期的に開催するとともに、その結果について、従業者に周知徹底を図る。</w:t>
      </w:r>
    </w:p>
    <w:p w14:paraId="7C1D0157" w14:textId="77777777" w:rsidR="001A6B02" w:rsidRPr="00421781" w:rsidRDefault="001A6B02" w:rsidP="00A3062E">
      <w:pPr>
        <w:autoSpaceDE w:val="0"/>
        <w:autoSpaceDN w:val="0"/>
        <w:spacing w:line="240" w:lineRule="auto"/>
        <w:ind w:leftChars="100" w:left="228"/>
        <w:jc w:val="left"/>
        <w:rPr>
          <w:rFonts w:hint="eastAsia"/>
          <w:highlight w:val="yellow"/>
        </w:rPr>
      </w:pPr>
      <w:r w:rsidRPr="00421781">
        <w:rPr>
          <w:highlight w:val="yellow"/>
        </w:rPr>
        <w:t xml:space="preserve">(2) </w:t>
      </w:r>
      <w:r w:rsidRPr="00421781">
        <w:rPr>
          <w:rFonts w:hint="eastAsia"/>
          <w:highlight w:val="yellow"/>
        </w:rPr>
        <w:t>事業所において、従業者に対し、虐待の防止のための研修を定期的に実施する。</w:t>
      </w:r>
    </w:p>
    <w:p w14:paraId="7FC96E99" w14:textId="77777777" w:rsidR="001A6B02" w:rsidRDefault="001A6B02" w:rsidP="00A3062E">
      <w:pPr>
        <w:autoSpaceDE w:val="0"/>
        <w:autoSpaceDN w:val="0"/>
        <w:spacing w:line="240" w:lineRule="auto"/>
        <w:ind w:firstLineChars="100" w:firstLine="228"/>
        <w:jc w:val="left"/>
      </w:pPr>
      <w:r w:rsidRPr="00421781">
        <w:rPr>
          <w:highlight w:val="yellow"/>
        </w:rPr>
        <w:t xml:space="preserve">(3) </w:t>
      </w:r>
      <w:r w:rsidRPr="00421781">
        <w:rPr>
          <w:rFonts w:hint="eastAsia"/>
          <w:highlight w:val="yellow"/>
        </w:rPr>
        <w:t>前２号に掲げる措置を適切に実施するための担当者を置く。</w:t>
      </w:r>
    </w:p>
    <w:p w14:paraId="6DA4D77E" w14:textId="472B5D7E" w:rsidR="001A6B02" w:rsidRDefault="00A3062E" w:rsidP="00A3062E">
      <w:pPr>
        <w:autoSpaceDE w:val="0"/>
        <w:autoSpaceDN w:val="0"/>
        <w:spacing w:line="240" w:lineRule="auto"/>
        <w:ind w:firstLineChars="100" w:firstLine="188"/>
        <w:jc w:val="left"/>
        <w:rPr>
          <w:rFonts w:hint="eastAsia"/>
        </w:rPr>
      </w:pPr>
      <w:r>
        <w:rPr>
          <w:rFonts w:hint="eastAsia"/>
          <w:noProof/>
        </w:rPr>
        <mc:AlternateContent>
          <mc:Choice Requires="wps">
            <w:drawing>
              <wp:anchor distT="0" distB="0" distL="114300" distR="114300" simplePos="0" relativeHeight="251661824" behindDoc="0" locked="0" layoutInCell="1" allowOverlap="1" wp14:anchorId="367E8BBA" wp14:editId="41386070">
                <wp:simplePos x="0" y="0"/>
                <wp:positionH relativeFrom="column">
                  <wp:posOffset>251460</wp:posOffset>
                </wp:positionH>
                <wp:positionV relativeFrom="paragraph">
                  <wp:posOffset>96520</wp:posOffset>
                </wp:positionV>
                <wp:extent cx="5789930" cy="523875"/>
                <wp:effectExtent l="0" t="0" r="20320" b="28575"/>
                <wp:wrapNone/>
                <wp:docPr id="6"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9930" cy="523875"/>
                        </a:xfrm>
                        <a:prstGeom prst="rect">
                          <a:avLst/>
                        </a:prstGeom>
                        <a:solidFill>
                          <a:srgbClr val="FFFFFF"/>
                        </a:solidFill>
                        <a:ln w="9525">
                          <a:solidFill>
                            <a:srgbClr val="000000"/>
                          </a:solidFill>
                          <a:prstDash val="dash"/>
                          <a:miter lim="800000"/>
                          <a:headEnd/>
                          <a:tailEnd/>
                        </a:ln>
                      </wps:spPr>
                      <wps:txbx>
                        <w:txbxContent>
                          <w:p w14:paraId="2A8FA2D5" w14:textId="77777777" w:rsidR="001A6B02" w:rsidRPr="00813D9B" w:rsidRDefault="001A6B02" w:rsidP="001A6B02">
                            <w:pPr>
                              <w:wordWrap w:val="0"/>
                              <w:jc w:val="left"/>
                              <w:rPr>
                                <w:rFonts w:hint="eastAsia"/>
                              </w:rPr>
                            </w:pPr>
                            <w:r w:rsidRPr="00813D9B">
                              <w:rPr>
                                <w:rFonts w:hint="eastAsia"/>
                                <w:highlight w:val="yellow"/>
                              </w:rPr>
                              <w:t>経過措置期間が設けられているため、令和</w:t>
                            </w:r>
                            <w:r w:rsidRPr="00813D9B">
                              <w:rPr>
                                <w:highlight w:val="yellow"/>
                              </w:rPr>
                              <w:t>4</w:t>
                            </w:r>
                            <w:r w:rsidRPr="00813D9B">
                              <w:rPr>
                                <w:rFonts w:hint="eastAsia"/>
                                <w:highlight w:val="yellow"/>
                              </w:rPr>
                              <w:t>年3月31日までは「講ずるよう努める」といった表記でもよい。</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367E8BBA" id="Text Box 12" o:spid="_x0000_s1035" type="#_x0000_t202" style="position:absolute;left:0;text-align:left;margin-left:19.8pt;margin-top:7.6pt;width:455.9pt;height:41.2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">
                <v:stroke dashstyle="dash"/>
                <v:textbox inset="5.85pt,.7pt,5.85pt,.7pt">
                  <w:txbxContent>
                    <w:p w14:paraId="2A8FA2D5" w14:textId="77777777" w:rsidR="001A6B02" w:rsidRPr="00813D9B" w:rsidRDefault="001A6B02" w:rsidP="001A6B02">
                      <w:pPr>
                        <w:wordWrap w:val="0"/>
                        <w:jc w:val="left"/>
                        <w:rPr>
                          <w:rFonts w:hint="eastAsia"/>
                        </w:rPr>
                      </w:pPr>
                      <w:r w:rsidRPr="00813D9B">
                        <w:rPr>
                          <w:rFonts w:hint="eastAsia"/>
                          <w:highlight w:val="yellow"/>
                        </w:rPr>
                        <w:t>経過措置期間が設けられているため、令和</w:t>
                      </w:r>
                      <w:r w:rsidRPr="00813D9B">
                        <w:rPr>
                          <w:highlight w:val="yellow"/>
                        </w:rPr>
                        <w:t>4</w:t>
                      </w:r>
                      <w:r w:rsidRPr="00813D9B">
                        <w:rPr>
                          <w:rFonts w:hint="eastAsia"/>
                          <w:highlight w:val="yellow"/>
                        </w:rPr>
                        <w:t>年3月31日までは「講ずるよう努める」といった表記でもよい。</w:t>
                      </w:r>
                    </w:p>
                  </w:txbxContent>
                </v:textbox>
              </v:shape>
            </w:pict>
          </mc:Fallback>
        </mc:AlternateContent>
      </w:r>
    </w:p>
    <w:p w14:paraId="67EBFCF9" w14:textId="77777777" w:rsidR="001A6B02" w:rsidRDefault="001A6B02" w:rsidP="00A3062E">
      <w:pPr>
        <w:autoSpaceDE w:val="0"/>
        <w:autoSpaceDN w:val="0"/>
        <w:spacing w:line="240" w:lineRule="auto"/>
        <w:jc w:val="left"/>
      </w:pPr>
    </w:p>
    <w:p w14:paraId="6354D491" w14:textId="77777777" w:rsidR="001A6B02" w:rsidRDefault="001A6B02" w:rsidP="00A3062E">
      <w:pPr>
        <w:autoSpaceDE w:val="0"/>
        <w:autoSpaceDN w:val="0"/>
        <w:spacing w:line="240" w:lineRule="auto"/>
        <w:jc w:val="left"/>
      </w:pPr>
    </w:p>
    <w:p w14:paraId="486B9F09" w14:textId="1D3B1907" w:rsidR="001A6B02" w:rsidRDefault="001A6B02" w:rsidP="00A3062E">
      <w:pPr>
        <w:autoSpaceDE w:val="0"/>
        <w:autoSpaceDN w:val="0"/>
        <w:spacing w:line="240" w:lineRule="auto"/>
        <w:jc w:val="left"/>
      </w:pPr>
    </w:p>
    <w:p w14:paraId="7F3BD577" w14:textId="77777777" w:rsidR="00813D9B" w:rsidRDefault="00813D9B" w:rsidP="00A3062E">
      <w:pPr>
        <w:autoSpaceDE w:val="0"/>
        <w:autoSpaceDN w:val="0"/>
        <w:spacing w:line="240" w:lineRule="auto"/>
        <w:jc w:val="left"/>
        <w:rPr>
          <w:rFonts w:hint="eastAsia"/>
        </w:rPr>
      </w:pPr>
    </w:p>
    <w:p w14:paraId="63C0E65F" w14:textId="77777777" w:rsidR="00D52DC1" w:rsidRDefault="00D52DC1" w:rsidP="00A3062E">
      <w:pPr>
        <w:autoSpaceDE w:val="0"/>
        <w:autoSpaceDN w:val="0"/>
        <w:spacing w:line="240" w:lineRule="auto"/>
        <w:jc w:val="left"/>
        <w:rPr>
          <w:rFonts w:hint="eastAsia"/>
        </w:rPr>
      </w:pPr>
      <w:r>
        <w:rPr>
          <w:rFonts w:hint="eastAsia"/>
        </w:rPr>
        <w:t xml:space="preserve">（衛生管理等） </w:t>
      </w:r>
    </w:p>
    <w:p w14:paraId="7A52BD00" w14:textId="75CD3162" w:rsidR="00D52DC1" w:rsidRDefault="00D52DC1" w:rsidP="00A3062E">
      <w:pPr>
        <w:autoSpaceDE w:val="0"/>
        <w:autoSpaceDN w:val="0"/>
        <w:spacing w:line="240" w:lineRule="auto"/>
        <w:ind w:left="228" w:hangingChars="100" w:hanging="228"/>
        <w:jc w:val="left"/>
        <w:rPr>
          <w:rFonts w:hint="eastAsia"/>
        </w:rPr>
      </w:pPr>
      <w:r>
        <w:rPr>
          <w:rFonts w:hint="eastAsia"/>
        </w:rPr>
        <w:t>第</w:t>
      </w:r>
      <w:r w:rsidR="00813D9B" w:rsidRPr="00813D9B">
        <w:rPr>
          <w:rFonts w:hint="eastAsia"/>
          <w:highlight w:val="yellow"/>
        </w:rPr>
        <w:t>30</w:t>
      </w:r>
      <w:r>
        <w:rPr>
          <w:rFonts w:hint="eastAsia"/>
        </w:rPr>
        <w:t xml:space="preserve">条　事業所は、従業者の清潔の保持及び健康状態について、必要な管理を行う。 </w:t>
      </w:r>
    </w:p>
    <w:p w14:paraId="532997D1" w14:textId="77777777" w:rsidR="00D52DC1" w:rsidRDefault="00D52DC1" w:rsidP="00A3062E">
      <w:pPr>
        <w:autoSpaceDE w:val="0"/>
        <w:autoSpaceDN w:val="0"/>
        <w:spacing w:line="240" w:lineRule="auto"/>
        <w:ind w:left="228" w:hangingChars="100" w:hanging="228"/>
        <w:jc w:val="left"/>
        <w:rPr>
          <w:rFonts w:hint="eastAsia"/>
        </w:rPr>
      </w:pPr>
      <w:r>
        <w:rPr>
          <w:rFonts w:hint="eastAsia"/>
        </w:rPr>
        <w:t>２　事業所は、当事業所の設備及び備品等について、衛生的な管理に努める。</w:t>
      </w:r>
    </w:p>
    <w:p w14:paraId="7DB21FA3" w14:textId="77777777" w:rsidR="007534E6" w:rsidRDefault="007534E6" w:rsidP="00A3062E">
      <w:pPr>
        <w:autoSpaceDE w:val="0"/>
        <w:autoSpaceDN w:val="0"/>
        <w:spacing w:line="240" w:lineRule="auto"/>
        <w:ind w:left="228" w:hangingChars="100" w:hanging="228"/>
        <w:jc w:val="left"/>
      </w:pPr>
      <w:r w:rsidRPr="00794A8D">
        <w:rPr>
          <w:rFonts w:hint="eastAsia"/>
          <w:highlight w:val="yellow"/>
        </w:rPr>
        <w:t xml:space="preserve">３　</w:t>
      </w:r>
      <w:r>
        <w:rPr>
          <w:rFonts w:hint="eastAsia"/>
          <w:highlight w:val="yellow"/>
        </w:rPr>
        <w:t>事業所は、</w:t>
      </w:r>
      <w:r w:rsidRPr="00794A8D">
        <w:rPr>
          <w:rFonts w:hint="eastAsia"/>
          <w:highlight w:val="yellow"/>
        </w:rPr>
        <w:t>感染症が発生し、又は</w:t>
      </w:r>
      <w:r>
        <w:rPr>
          <w:rFonts w:hint="eastAsia"/>
          <w:highlight w:val="yellow"/>
        </w:rPr>
        <w:t>まん延しないように、次の各号に掲げる措置を講ずる。</w:t>
      </w:r>
    </w:p>
    <w:p w14:paraId="3574B3F1" w14:textId="77777777" w:rsidR="007534E6" w:rsidRPr="00DF5883" w:rsidRDefault="007534E6" w:rsidP="00A3062E">
      <w:pPr>
        <w:autoSpaceDE w:val="0"/>
        <w:autoSpaceDN w:val="0"/>
        <w:spacing w:line="240" w:lineRule="auto"/>
        <w:ind w:left="457" w:hangingChars="200" w:hanging="457"/>
        <w:jc w:val="left"/>
        <w:rPr>
          <w:highlight w:val="yellow"/>
        </w:rPr>
      </w:pPr>
      <w:r w:rsidRPr="00DF5883">
        <w:rPr>
          <w:rFonts w:hint="eastAsia"/>
        </w:rPr>
        <w:t xml:space="preserve">　</w:t>
      </w:r>
      <w:r w:rsidRPr="00DF5883">
        <w:rPr>
          <w:rFonts w:hint="eastAsia"/>
          <w:highlight w:val="yellow"/>
        </w:rPr>
        <w:t>(1)</w:t>
      </w:r>
      <w:r w:rsidRPr="00DF5883">
        <w:rPr>
          <w:highlight w:val="yellow"/>
        </w:rPr>
        <w:t xml:space="preserve"> </w:t>
      </w:r>
      <w:r w:rsidRPr="00DF5883">
        <w:rPr>
          <w:rFonts w:hint="eastAsia"/>
          <w:highlight w:val="yellow"/>
        </w:rPr>
        <w:t>事業所における感染症の予防及びまん延の防止のための対策を検討する委員会（テレビ電話装置その他の情報通信機器（以下「テレビ電話装置等」という。）を活用して行うことができるものとする。）を定期的に開催するとともに、その結果について、従業者に周知徹底を図る。</w:t>
      </w:r>
    </w:p>
    <w:p w14:paraId="5927E49D" w14:textId="77777777" w:rsidR="007534E6" w:rsidRPr="00DF5883" w:rsidRDefault="007534E6" w:rsidP="00A3062E">
      <w:pPr>
        <w:autoSpaceDE w:val="0"/>
        <w:autoSpaceDN w:val="0"/>
        <w:spacing w:line="240" w:lineRule="auto"/>
        <w:ind w:leftChars="100" w:left="456" w:hangingChars="100" w:hanging="228"/>
        <w:jc w:val="left"/>
        <w:rPr>
          <w:highlight w:val="yellow"/>
        </w:rPr>
      </w:pPr>
      <w:r w:rsidRPr="00DF5883">
        <w:rPr>
          <w:highlight w:val="yellow"/>
        </w:rPr>
        <w:t xml:space="preserve">(2) </w:t>
      </w:r>
      <w:r w:rsidRPr="00DF5883">
        <w:rPr>
          <w:rFonts w:hint="eastAsia"/>
          <w:highlight w:val="yellow"/>
        </w:rPr>
        <w:t>事業所における感染症の予防及びまん延の防止のための指針を整備する。</w:t>
      </w:r>
    </w:p>
    <w:p w14:paraId="6A7A407C" w14:textId="77777777" w:rsidR="007534E6" w:rsidRDefault="007534E6" w:rsidP="00A3062E">
      <w:pPr>
        <w:autoSpaceDE w:val="0"/>
        <w:autoSpaceDN w:val="0"/>
        <w:spacing w:line="240" w:lineRule="auto"/>
        <w:ind w:leftChars="100" w:left="456" w:hangingChars="100" w:hanging="228"/>
        <w:jc w:val="left"/>
        <w:rPr>
          <w:rFonts w:hint="eastAsia"/>
        </w:rPr>
      </w:pPr>
      <w:r w:rsidRPr="00DF5883">
        <w:rPr>
          <w:highlight w:val="yellow"/>
        </w:rPr>
        <w:t xml:space="preserve">(3) </w:t>
      </w:r>
      <w:r w:rsidRPr="00DF5883">
        <w:rPr>
          <w:rFonts w:hint="eastAsia"/>
          <w:highlight w:val="yellow"/>
        </w:rPr>
        <w:t>事業所において、従業者に対し、感染症の予防及びまん延の防止のための研修及び訓練を定期的に実施する。</w:t>
      </w:r>
    </w:p>
    <w:p w14:paraId="6F08D300" w14:textId="0EB385AC" w:rsidR="007534E6" w:rsidRDefault="00A3062E" w:rsidP="00A3062E">
      <w:pPr>
        <w:autoSpaceDE w:val="0"/>
        <w:autoSpaceDN w:val="0"/>
        <w:spacing w:line="240" w:lineRule="auto"/>
        <w:jc w:val="left"/>
      </w:pPr>
      <w:r>
        <w:rPr>
          <w:noProof/>
        </w:rPr>
        <mc:AlternateContent>
          <mc:Choice Requires="wps">
            <w:drawing>
              <wp:anchor distT="0" distB="0" distL="114300" distR="114300" simplePos="0" relativeHeight="251662848" behindDoc="0" locked="0" layoutInCell="1" allowOverlap="1" wp14:anchorId="2FC31D70" wp14:editId="1C015283">
                <wp:simplePos x="0" y="0"/>
                <wp:positionH relativeFrom="column">
                  <wp:posOffset>280035</wp:posOffset>
                </wp:positionH>
                <wp:positionV relativeFrom="paragraph">
                  <wp:posOffset>104775</wp:posOffset>
                </wp:positionV>
                <wp:extent cx="5734050" cy="485775"/>
                <wp:effectExtent l="0" t="0" r="19050" b="28575"/>
                <wp:wrapNone/>
                <wp:docPr id="5"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4050" cy="485775"/>
                        </a:xfrm>
                        <a:prstGeom prst="rect">
                          <a:avLst/>
                        </a:prstGeom>
                        <a:solidFill>
                          <a:srgbClr val="FFFFFF"/>
                        </a:solidFill>
                        <a:ln w="9525">
                          <a:solidFill>
                            <a:srgbClr val="000000"/>
                          </a:solidFill>
                          <a:prstDash val="dash"/>
                          <a:miter lim="800000"/>
                          <a:headEnd/>
                          <a:tailEnd/>
                        </a:ln>
                      </wps:spPr>
                      <wps:txbx>
                        <w:txbxContent>
                          <w:p w14:paraId="713C4CEE" w14:textId="77777777" w:rsidR="007534E6" w:rsidRPr="00813D9B" w:rsidRDefault="007534E6" w:rsidP="007534E6">
                            <w:pPr>
                              <w:wordWrap w:val="0"/>
                              <w:jc w:val="left"/>
                              <w:rPr>
                                <w:rFonts w:hint="eastAsia"/>
                              </w:rPr>
                            </w:pPr>
                            <w:r w:rsidRPr="00813D9B">
                              <w:rPr>
                                <w:rFonts w:hint="eastAsia"/>
                                <w:highlight w:val="yellow"/>
                              </w:rPr>
                              <w:t>第3項については、経過措置期間が設けられているため、令和</w:t>
                            </w:r>
                            <w:r w:rsidRPr="00813D9B">
                              <w:rPr>
                                <w:highlight w:val="yellow"/>
                              </w:rPr>
                              <w:t>6</w:t>
                            </w:r>
                            <w:r w:rsidRPr="00813D9B">
                              <w:rPr>
                                <w:rFonts w:hint="eastAsia"/>
                                <w:highlight w:val="yellow"/>
                              </w:rPr>
                              <w:t>年3月31日までは「講ずるよう努める」といった表記でもよい。</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2FC31D70" id="Text Box 13" o:spid="_x0000_s1036" type="#_x0000_t202" style="position:absolute;margin-left:22.05pt;margin-top:8.25pt;width:451.5pt;height:38.2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">
                <v:stroke dashstyle="dash"/>
                <v:textbox inset="5.85pt,.7pt,5.85pt,.7pt">
                  <w:txbxContent>
                    <w:p w14:paraId="713C4CEE" w14:textId="77777777" w:rsidR="007534E6" w:rsidRPr="00813D9B" w:rsidRDefault="007534E6" w:rsidP="007534E6">
                      <w:pPr>
                        <w:wordWrap w:val="0"/>
                        <w:jc w:val="left"/>
                        <w:rPr>
                          <w:rFonts w:hint="eastAsia"/>
                        </w:rPr>
                      </w:pPr>
                      <w:r w:rsidRPr="00813D9B">
                        <w:rPr>
                          <w:rFonts w:hint="eastAsia"/>
                          <w:highlight w:val="yellow"/>
                        </w:rPr>
                        <w:t>第3項については、経過措置期間が設けられているため、令和</w:t>
                      </w:r>
                      <w:r w:rsidRPr="00813D9B">
                        <w:rPr>
                          <w:highlight w:val="yellow"/>
                        </w:rPr>
                        <w:t>6</w:t>
                      </w:r>
                      <w:r w:rsidRPr="00813D9B">
                        <w:rPr>
                          <w:rFonts w:hint="eastAsia"/>
                          <w:highlight w:val="yellow"/>
                        </w:rPr>
                        <w:t>年3月31日までは「講ずるよう努める」といった表記でもよい。</w:t>
                      </w:r>
                    </w:p>
                  </w:txbxContent>
                </v:textbox>
              </v:shape>
            </w:pict>
          </mc:Fallback>
        </mc:AlternateContent>
      </w:r>
    </w:p>
    <w:p w14:paraId="40938DCD" w14:textId="77777777" w:rsidR="007534E6" w:rsidRDefault="007534E6" w:rsidP="00A3062E">
      <w:pPr>
        <w:autoSpaceDE w:val="0"/>
        <w:autoSpaceDN w:val="0"/>
        <w:spacing w:line="240" w:lineRule="auto"/>
        <w:jc w:val="left"/>
      </w:pPr>
    </w:p>
    <w:p w14:paraId="77B3D367" w14:textId="77777777" w:rsidR="007534E6" w:rsidRDefault="007534E6" w:rsidP="00A3062E">
      <w:pPr>
        <w:autoSpaceDE w:val="0"/>
        <w:autoSpaceDN w:val="0"/>
        <w:spacing w:line="240" w:lineRule="auto"/>
        <w:jc w:val="left"/>
      </w:pPr>
    </w:p>
    <w:p w14:paraId="48C1FFC4" w14:textId="77777777" w:rsidR="00D52DC1" w:rsidRPr="007534E6" w:rsidRDefault="00D52DC1" w:rsidP="00A3062E">
      <w:pPr>
        <w:autoSpaceDE w:val="0"/>
        <w:autoSpaceDN w:val="0"/>
        <w:spacing w:line="240" w:lineRule="auto"/>
        <w:jc w:val="left"/>
        <w:rPr>
          <w:rFonts w:hint="eastAsia"/>
        </w:rPr>
      </w:pPr>
    </w:p>
    <w:p w14:paraId="557DEB07" w14:textId="77777777" w:rsidR="00D52DC1" w:rsidRDefault="00D52DC1" w:rsidP="00A3062E">
      <w:pPr>
        <w:autoSpaceDE w:val="0"/>
        <w:autoSpaceDN w:val="0"/>
        <w:spacing w:line="240" w:lineRule="auto"/>
        <w:jc w:val="left"/>
        <w:rPr>
          <w:rFonts w:hint="eastAsia"/>
        </w:rPr>
      </w:pPr>
      <w:r>
        <w:rPr>
          <w:rFonts w:hint="eastAsia"/>
        </w:rPr>
        <w:t xml:space="preserve">（掲示） </w:t>
      </w:r>
    </w:p>
    <w:p w14:paraId="5AAE49CD" w14:textId="345496AB" w:rsidR="00D52DC1" w:rsidRDefault="00D52DC1" w:rsidP="00A3062E">
      <w:pPr>
        <w:autoSpaceDE w:val="0"/>
        <w:autoSpaceDN w:val="0"/>
        <w:spacing w:line="240" w:lineRule="auto"/>
        <w:ind w:left="228" w:hangingChars="100" w:hanging="228"/>
        <w:jc w:val="left"/>
      </w:pPr>
      <w:r>
        <w:rPr>
          <w:rFonts w:hint="eastAsia"/>
        </w:rPr>
        <w:t>第</w:t>
      </w:r>
      <w:r w:rsidR="00813D9B" w:rsidRPr="00813D9B">
        <w:rPr>
          <w:rFonts w:hint="eastAsia"/>
          <w:highlight w:val="yellow"/>
        </w:rPr>
        <w:t>31</w:t>
      </w:r>
      <w:r>
        <w:rPr>
          <w:rFonts w:hint="eastAsia"/>
        </w:rPr>
        <w:t>条　事業所は、当事業所の見やすい場所に、運営規程の概要、従業者の勤務の体制その他の利用申込者のサービスの選択に資すると認められる重要事項を掲示する。</w:t>
      </w:r>
    </w:p>
    <w:p w14:paraId="6B522AA4" w14:textId="77777777" w:rsidR="007534E6" w:rsidRDefault="007534E6" w:rsidP="00A3062E">
      <w:pPr>
        <w:autoSpaceDE w:val="0"/>
        <w:autoSpaceDN w:val="0"/>
        <w:spacing w:line="240" w:lineRule="auto"/>
        <w:ind w:left="228" w:hangingChars="100" w:hanging="228"/>
        <w:jc w:val="left"/>
        <w:rPr>
          <w:rFonts w:hint="eastAsia"/>
        </w:rPr>
      </w:pPr>
      <w:r w:rsidRPr="00DF5883">
        <w:rPr>
          <w:rFonts w:hint="eastAsia"/>
          <w:highlight w:val="yellow"/>
        </w:rPr>
        <w:t>２　事業所は、前項に規定する事項を記載した書面を事業所に備え付け、かつ、これをいつでも関係者に自由に閲覧させることにより、同項の規定による掲示に代えることができる。</w:t>
      </w:r>
    </w:p>
    <w:p w14:paraId="4A3AC85E" w14:textId="77777777" w:rsidR="00D52DC1" w:rsidRPr="007534E6" w:rsidRDefault="00D52DC1" w:rsidP="00A3062E">
      <w:pPr>
        <w:autoSpaceDE w:val="0"/>
        <w:autoSpaceDN w:val="0"/>
        <w:spacing w:line="240" w:lineRule="auto"/>
        <w:jc w:val="left"/>
        <w:rPr>
          <w:rFonts w:hint="eastAsia"/>
        </w:rPr>
      </w:pPr>
    </w:p>
    <w:p w14:paraId="4C25A27A" w14:textId="77777777" w:rsidR="00D52DC1" w:rsidRDefault="00D52DC1" w:rsidP="00A3062E">
      <w:pPr>
        <w:autoSpaceDE w:val="0"/>
        <w:autoSpaceDN w:val="0"/>
        <w:spacing w:line="240" w:lineRule="auto"/>
        <w:jc w:val="left"/>
        <w:rPr>
          <w:rFonts w:hint="eastAsia"/>
        </w:rPr>
      </w:pPr>
      <w:r>
        <w:rPr>
          <w:rFonts w:hint="eastAsia"/>
        </w:rPr>
        <w:t xml:space="preserve">（秘密保持等） </w:t>
      </w:r>
    </w:p>
    <w:p w14:paraId="5AD7047A" w14:textId="6B9F5797" w:rsidR="00D52DC1" w:rsidRDefault="00D52DC1" w:rsidP="00A3062E">
      <w:pPr>
        <w:autoSpaceDE w:val="0"/>
        <w:autoSpaceDN w:val="0"/>
        <w:spacing w:line="240" w:lineRule="auto"/>
        <w:ind w:left="228" w:hangingChars="100" w:hanging="228"/>
        <w:jc w:val="left"/>
        <w:rPr>
          <w:rFonts w:hint="eastAsia"/>
        </w:rPr>
      </w:pPr>
      <w:r>
        <w:rPr>
          <w:rFonts w:hint="eastAsia"/>
        </w:rPr>
        <w:t>第</w:t>
      </w:r>
      <w:r w:rsidR="00813D9B" w:rsidRPr="00813D9B">
        <w:rPr>
          <w:rFonts w:hint="eastAsia"/>
          <w:highlight w:val="yellow"/>
        </w:rPr>
        <w:t>32</w:t>
      </w:r>
      <w:r>
        <w:rPr>
          <w:rFonts w:hint="eastAsia"/>
        </w:rPr>
        <w:t>条　従業者及び管理者は、正当な理由がなく、その業務上知り得た利用者又はその家族の秘密を漏らさないものとする。</w:t>
      </w:r>
    </w:p>
    <w:p w14:paraId="05D39437" w14:textId="77777777" w:rsidR="00D52DC1" w:rsidRDefault="00D52DC1" w:rsidP="00A3062E">
      <w:pPr>
        <w:autoSpaceDE w:val="0"/>
        <w:autoSpaceDN w:val="0"/>
        <w:spacing w:line="240" w:lineRule="auto"/>
        <w:ind w:left="228" w:hangingChars="100" w:hanging="228"/>
        <w:jc w:val="left"/>
        <w:rPr>
          <w:rFonts w:hint="eastAsia"/>
        </w:rPr>
      </w:pPr>
      <w:r>
        <w:rPr>
          <w:rFonts w:hint="eastAsia"/>
        </w:rPr>
        <w:t>２　事業所は、従業者及び管理者であった者が、正当な理由がなく、その業務上知り得た利用者又はその家族の秘密を漏らすことがないよう、必要な措置を講ずる。</w:t>
      </w:r>
    </w:p>
    <w:p w14:paraId="20E9B7EE" w14:textId="77777777" w:rsidR="00D52DC1" w:rsidRDefault="00D52DC1" w:rsidP="00A3062E">
      <w:pPr>
        <w:autoSpaceDE w:val="0"/>
        <w:autoSpaceDN w:val="0"/>
        <w:spacing w:line="240" w:lineRule="auto"/>
        <w:ind w:left="228" w:hangingChars="100" w:hanging="228"/>
        <w:jc w:val="left"/>
        <w:rPr>
          <w:rFonts w:hint="eastAsia"/>
        </w:rPr>
      </w:pPr>
      <w:r>
        <w:rPr>
          <w:rFonts w:hint="eastAsia"/>
        </w:rPr>
        <w:t>３　事業所は、他の指定障害福祉サービス事業所等に対して、利用者又はその家族に関する情報を提供する際は、あらかじめ文書により利用者又はその家族の同意を得る。</w:t>
      </w:r>
    </w:p>
    <w:p w14:paraId="4141F6E9" w14:textId="77777777" w:rsidR="00D52DC1" w:rsidRDefault="00D52DC1" w:rsidP="00A3062E">
      <w:pPr>
        <w:autoSpaceDE w:val="0"/>
        <w:autoSpaceDN w:val="0"/>
        <w:spacing w:line="240" w:lineRule="auto"/>
        <w:jc w:val="left"/>
        <w:rPr>
          <w:rFonts w:hint="eastAsia"/>
        </w:rPr>
      </w:pPr>
    </w:p>
    <w:p w14:paraId="1AAA0D22" w14:textId="77777777" w:rsidR="00D52DC1" w:rsidRDefault="00D52DC1" w:rsidP="00A3062E">
      <w:pPr>
        <w:autoSpaceDE w:val="0"/>
        <w:autoSpaceDN w:val="0"/>
        <w:spacing w:line="240" w:lineRule="auto"/>
        <w:jc w:val="left"/>
        <w:rPr>
          <w:rFonts w:hint="eastAsia"/>
        </w:rPr>
      </w:pPr>
      <w:r>
        <w:rPr>
          <w:rFonts w:hint="eastAsia"/>
        </w:rPr>
        <w:t xml:space="preserve">（情報の提供等） </w:t>
      </w:r>
    </w:p>
    <w:p w14:paraId="08C68595" w14:textId="27D3895B" w:rsidR="00D52DC1" w:rsidRDefault="00D52DC1" w:rsidP="00A3062E">
      <w:pPr>
        <w:autoSpaceDE w:val="0"/>
        <w:autoSpaceDN w:val="0"/>
        <w:spacing w:line="240" w:lineRule="auto"/>
        <w:ind w:left="228" w:hangingChars="100" w:hanging="228"/>
        <w:jc w:val="left"/>
        <w:rPr>
          <w:rFonts w:hint="eastAsia"/>
        </w:rPr>
      </w:pPr>
      <w:r>
        <w:rPr>
          <w:rFonts w:hint="eastAsia"/>
        </w:rPr>
        <w:t>第</w:t>
      </w:r>
      <w:r w:rsidR="00813D9B" w:rsidRPr="00813D9B">
        <w:rPr>
          <w:rFonts w:hint="eastAsia"/>
          <w:highlight w:val="yellow"/>
        </w:rPr>
        <w:t>33</w:t>
      </w:r>
      <w:r>
        <w:rPr>
          <w:rFonts w:hint="eastAsia"/>
        </w:rPr>
        <w:t>条　事業所は、指定障害福祉サービスを利用しようとする者が、適切かつ円滑に利用する</w:t>
      </w:r>
      <w:r>
        <w:rPr>
          <w:rFonts w:hint="eastAsia"/>
        </w:rPr>
        <w:lastRenderedPageBreak/>
        <w:t>ことができるように、当事業所が実施する事業の内容に関する情報の提供を行うよう努める。</w:t>
      </w:r>
    </w:p>
    <w:p w14:paraId="42FF4965" w14:textId="77777777" w:rsidR="00D52DC1" w:rsidRDefault="00D52DC1" w:rsidP="00A3062E">
      <w:pPr>
        <w:autoSpaceDE w:val="0"/>
        <w:autoSpaceDN w:val="0"/>
        <w:spacing w:line="240" w:lineRule="auto"/>
        <w:ind w:left="228" w:hangingChars="100" w:hanging="228"/>
        <w:jc w:val="left"/>
        <w:rPr>
          <w:rFonts w:hint="eastAsia"/>
        </w:rPr>
      </w:pPr>
      <w:r>
        <w:rPr>
          <w:rFonts w:hint="eastAsia"/>
        </w:rPr>
        <w:t>２　事業所は、当事業所について広告をする場合においては、その内容を虚偽又は誇大なものとしない。</w:t>
      </w:r>
    </w:p>
    <w:p w14:paraId="56AF7E3C" w14:textId="77777777" w:rsidR="00D52DC1" w:rsidRPr="00593336" w:rsidRDefault="00D52DC1" w:rsidP="00A3062E">
      <w:pPr>
        <w:autoSpaceDE w:val="0"/>
        <w:autoSpaceDN w:val="0"/>
        <w:spacing w:line="240" w:lineRule="auto"/>
        <w:jc w:val="left"/>
        <w:rPr>
          <w:rFonts w:hint="eastAsia"/>
        </w:rPr>
      </w:pPr>
    </w:p>
    <w:p w14:paraId="258A95C5" w14:textId="77777777" w:rsidR="00D52DC1" w:rsidRDefault="00D52DC1" w:rsidP="00A3062E">
      <w:pPr>
        <w:autoSpaceDE w:val="0"/>
        <w:autoSpaceDN w:val="0"/>
        <w:spacing w:line="240" w:lineRule="auto"/>
        <w:jc w:val="left"/>
        <w:rPr>
          <w:rFonts w:hint="eastAsia"/>
        </w:rPr>
      </w:pPr>
      <w:r>
        <w:rPr>
          <w:rFonts w:hint="eastAsia"/>
        </w:rPr>
        <w:t xml:space="preserve">（利益供与等の禁止） </w:t>
      </w:r>
    </w:p>
    <w:p w14:paraId="50A07577" w14:textId="477AFCC8" w:rsidR="00D52DC1" w:rsidRDefault="00D52DC1" w:rsidP="00A3062E">
      <w:pPr>
        <w:autoSpaceDE w:val="0"/>
        <w:autoSpaceDN w:val="0"/>
        <w:spacing w:line="240" w:lineRule="auto"/>
        <w:ind w:left="228" w:hangingChars="100" w:hanging="228"/>
        <w:jc w:val="left"/>
        <w:rPr>
          <w:rFonts w:hint="eastAsia"/>
        </w:rPr>
      </w:pPr>
      <w:r>
        <w:rPr>
          <w:rFonts w:hint="eastAsia"/>
        </w:rPr>
        <w:t>第</w:t>
      </w:r>
      <w:r w:rsidR="00813D9B" w:rsidRPr="00813D9B">
        <w:rPr>
          <w:rFonts w:hint="eastAsia"/>
          <w:highlight w:val="yellow"/>
        </w:rPr>
        <w:t>34</w:t>
      </w:r>
      <w:r>
        <w:rPr>
          <w:rFonts w:hint="eastAsia"/>
        </w:rPr>
        <w:t xml:space="preserve">条　事業所は、一般相談支援事業若しくは特定相談支援事業を行う者若しくは他の障害福祉サービスの事業を行う者等又はその従業者に対し、利用者又はその家族に対してその事業者を紹介することの対償として、金品その他の財産上の利益を供与しない。 </w:t>
      </w:r>
    </w:p>
    <w:p w14:paraId="36C73A56" w14:textId="77777777" w:rsidR="00D52DC1" w:rsidRDefault="00D52DC1" w:rsidP="00A3062E">
      <w:pPr>
        <w:autoSpaceDE w:val="0"/>
        <w:autoSpaceDN w:val="0"/>
        <w:spacing w:line="240" w:lineRule="auto"/>
        <w:ind w:left="228" w:hangingChars="100" w:hanging="228"/>
        <w:jc w:val="left"/>
        <w:rPr>
          <w:rFonts w:hint="eastAsia"/>
        </w:rPr>
      </w:pPr>
      <w:r>
        <w:rPr>
          <w:rFonts w:hint="eastAsia"/>
        </w:rPr>
        <w:t xml:space="preserve">２　事業所は、一般相談支援事業若しくは特定相談支援事業を行う者若しくは他の障害福祉サービスの事業を行う者等又はその従業者から、利用者又はその家族を紹介することの対償として、金品その他の財産上の利益を収受しない。 </w:t>
      </w:r>
    </w:p>
    <w:p w14:paraId="1415C27F" w14:textId="77777777" w:rsidR="00D52DC1" w:rsidRDefault="00D52DC1" w:rsidP="00A3062E">
      <w:pPr>
        <w:autoSpaceDE w:val="0"/>
        <w:autoSpaceDN w:val="0"/>
        <w:spacing w:line="240" w:lineRule="auto"/>
        <w:jc w:val="left"/>
        <w:rPr>
          <w:rFonts w:hint="eastAsia"/>
        </w:rPr>
      </w:pPr>
    </w:p>
    <w:p w14:paraId="21D34008" w14:textId="77777777" w:rsidR="00D52DC1" w:rsidRPr="007534E6" w:rsidRDefault="00D52DC1" w:rsidP="00A3062E">
      <w:pPr>
        <w:autoSpaceDE w:val="0"/>
        <w:autoSpaceDN w:val="0"/>
        <w:spacing w:line="298" w:lineRule="exact"/>
        <w:jc w:val="left"/>
        <w:rPr>
          <w:rFonts w:hint="eastAsia"/>
          <w:dstrike/>
          <w:highlight w:val="yellow"/>
        </w:rPr>
      </w:pPr>
      <w:r w:rsidRPr="007534E6">
        <w:rPr>
          <w:rFonts w:hint="eastAsia"/>
          <w:dstrike/>
          <w:highlight w:val="yellow"/>
        </w:rPr>
        <w:t>（虐待防止に関する事項）</w:t>
      </w:r>
    </w:p>
    <w:p w14:paraId="404C27BB" w14:textId="13B0BE68" w:rsidR="00D52DC1" w:rsidRPr="007534E6" w:rsidRDefault="00D52DC1" w:rsidP="00A3062E">
      <w:pPr>
        <w:autoSpaceDE w:val="0"/>
        <w:autoSpaceDN w:val="0"/>
        <w:spacing w:line="298" w:lineRule="exact"/>
        <w:ind w:left="228" w:hangingChars="100" w:hanging="228"/>
        <w:jc w:val="left"/>
        <w:rPr>
          <w:rFonts w:hint="eastAsia"/>
          <w:dstrike/>
        </w:rPr>
      </w:pPr>
      <w:r w:rsidRPr="007534E6">
        <w:rPr>
          <w:rFonts w:hint="eastAsia"/>
          <w:dstrike/>
          <w:highlight w:val="yellow"/>
        </w:rPr>
        <w:t>第</w:t>
      </w:r>
      <w:r w:rsidR="00813D9B">
        <w:rPr>
          <w:rFonts w:hint="eastAsia"/>
          <w:dstrike/>
          <w:highlight w:val="yellow"/>
        </w:rPr>
        <w:t>○</w:t>
      </w:r>
      <w:r w:rsidRPr="007534E6">
        <w:rPr>
          <w:rFonts w:hint="eastAsia"/>
          <w:dstrike/>
          <w:highlight w:val="yellow"/>
        </w:rPr>
        <w:t>条　事業所は、利用者の人権の擁護、虐待の防止等のため、虐待防止に関する責任者を選任し、成年後見制度の利用を支援するとともに、従業者に対し、研修を実施する等の措置を講ずる。</w:t>
      </w:r>
    </w:p>
    <w:p w14:paraId="449D0CF2" w14:textId="10425818" w:rsidR="00D52DC1" w:rsidRDefault="00813D9B" w:rsidP="00A3062E">
      <w:pPr>
        <w:autoSpaceDE w:val="0"/>
        <w:autoSpaceDN w:val="0"/>
        <w:spacing w:line="240" w:lineRule="auto"/>
        <w:jc w:val="left"/>
      </w:pPr>
      <w:r>
        <w:rPr>
          <w:noProof/>
        </w:rPr>
        <mc:AlternateContent>
          <mc:Choice Requires="wps">
            <w:drawing>
              <wp:anchor distT="0" distB="0" distL="114300" distR="114300" simplePos="0" relativeHeight="251668992" behindDoc="0" locked="0" layoutInCell="1" allowOverlap="1" wp14:anchorId="72A4F761" wp14:editId="132A36EC">
                <wp:simplePos x="0" y="0"/>
                <wp:positionH relativeFrom="column">
                  <wp:posOffset>228600</wp:posOffset>
                </wp:positionH>
                <wp:positionV relativeFrom="paragraph">
                  <wp:posOffset>105410</wp:posOffset>
                </wp:positionV>
                <wp:extent cx="5789930" cy="347980"/>
                <wp:effectExtent l="0" t="0" r="20320" b="13970"/>
                <wp:wrapNone/>
                <wp:docPr id="21"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9930" cy="347980"/>
                        </a:xfrm>
                        <a:prstGeom prst="rect">
                          <a:avLst/>
                        </a:prstGeom>
                        <a:solidFill>
                          <a:srgbClr val="FFFFFF"/>
                        </a:solidFill>
                        <a:ln w="9525">
                          <a:solidFill>
                            <a:srgbClr val="000000"/>
                          </a:solidFill>
                          <a:prstDash val="dash"/>
                          <a:miter lim="800000"/>
                          <a:headEnd/>
                          <a:tailEnd/>
                        </a:ln>
                      </wps:spPr>
                      <wps:txbx>
                        <w:txbxContent>
                          <w:p w14:paraId="651247BF" w14:textId="77777777" w:rsidR="00813D9B" w:rsidRPr="00E15987" w:rsidRDefault="00813D9B" w:rsidP="00813D9B">
                            <w:pPr>
                              <w:wordWrap w:val="0"/>
                              <w:jc w:val="left"/>
                              <w:rPr>
                                <w:color w:val="FF0000"/>
                              </w:rPr>
                            </w:pPr>
                            <w:r w:rsidRPr="00973462">
                              <w:rPr>
                                <w:rFonts w:hint="eastAsia"/>
                                <w:highlight w:val="yellow"/>
                              </w:rPr>
                              <w:t>第2条第3項に同内容</w:t>
                            </w:r>
                            <w:r w:rsidRPr="00973462">
                              <w:rPr>
                                <w:highlight w:val="yellow"/>
                              </w:rPr>
                              <w:t>の規定を追加したため、</w:t>
                            </w:r>
                            <w:r w:rsidRPr="00973462">
                              <w:rPr>
                                <w:rFonts w:hint="eastAsia"/>
                                <w:highlight w:val="yellow"/>
                              </w:rPr>
                              <w:t>本条</w:t>
                            </w:r>
                            <w:r w:rsidRPr="00973462">
                              <w:rPr>
                                <w:highlight w:val="yellow"/>
                              </w:rPr>
                              <w:t>は削除</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72A4F761" id="Text Box 26" o:spid="_x0000_s1037" type="#_x0000_t202" style="position:absolute;margin-left:18pt;margin-top:8.3pt;width:455.9pt;height:27.4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">
                <v:stroke dashstyle="dash"/>
                <v:textbox inset="5.85pt,.7pt,5.85pt,.7pt">
                  <w:txbxContent>
                    <w:p w14:paraId="651247BF" w14:textId="77777777" w:rsidR="00813D9B" w:rsidRPr="00E15987" w:rsidRDefault="00813D9B" w:rsidP="00813D9B">
                      <w:pPr>
                        <w:wordWrap w:val="0"/>
                        <w:jc w:val="left"/>
                        <w:rPr>
                          <w:color w:val="FF0000"/>
                        </w:rPr>
                      </w:pPr>
                      <w:r w:rsidRPr="00973462">
                        <w:rPr>
                          <w:rFonts w:hint="eastAsia"/>
                          <w:highlight w:val="yellow"/>
                        </w:rPr>
                        <w:t>第2条第3項に同内容</w:t>
                      </w:r>
                      <w:r w:rsidRPr="00973462">
                        <w:rPr>
                          <w:highlight w:val="yellow"/>
                        </w:rPr>
                        <w:t>の規定を追加したため、</w:t>
                      </w:r>
                      <w:r w:rsidRPr="00973462">
                        <w:rPr>
                          <w:rFonts w:hint="eastAsia"/>
                          <w:highlight w:val="yellow"/>
                        </w:rPr>
                        <w:t>本条</w:t>
                      </w:r>
                      <w:r w:rsidRPr="00973462">
                        <w:rPr>
                          <w:highlight w:val="yellow"/>
                        </w:rPr>
                        <w:t>は削除</w:t>
                      </w:r>
                    </w:p>
                  </w:txbxContent>
                </v:textbox>
              </v:shape>
            </w:pict>
          </mc:Fallback>
        </mc:AlternateContent>
      </w:r>
    </w:p>
    <w:p w14:paraId="451F982E" w14:textId="20E1C4A9" w:rsidR="00813D9B" w:rsidRDefault="00813D9B" w:rsidP="00A3062E">
      <w:pPr>
        <w:autoSpaceDE w:val="0"/>
        <w:autoSpaceDN w:val="0"/>
        <w:spacing w:line="240" w:lineRule="auto"/>
        <w:jc w:val="left"/>
      </w:pPr>
    </w:p>
    <w:p w14:paraId="5E85C80B" w14:textId="4D583027" w:rsidR="00813D9B" w:rsidRDefault="00813D9B" w:rsidP="00A3062E">
      <w:pPr>
        <w:autoSpaceDE w:val="0"/>
        <w:autoSpaceDN w:val="0"/>
        <w:spacing w:line="240" w:lineRule="auto"/>
        <w:jc w:val="left"/>
      </w:pPr>
    </w:p>
    <w:p w14:paraId="037DF94A" w14:textId="5C3A5C3F" w:rsidR="00813D9B" w:rsidRPr="000C701B" w:rsidRDefault="00813D9B" w:rsidP="00A3062E">
      <w:pPr>
        <w:autoSpaceDE w:val="0"/>
        <w:autoSpaceDN w:val="0"/>
        <w:spacing w:line="240" w:lineRule="auto"/>
        <w:jc w:val="left"/>
        <w:rPr>
          <w:rFonts w:hint="eastAsia"/>
        </w:rPr>
      </w:pPr>
    </w:p>
    <w:p w14:paraId="58067BDA" w14:textId="77777777" w:rsidR="00D52DC1" w:rsidRDefault="00D52DC1" w:rsidP="00A3062E">
      <w:pPr>
        <w:autoSpaceDE w:val="0"/>
        <w:autoSpaceDN w:val="0"/>
        <w:spacing w:line="240" w:lineRule="auto"/>
        <w:jc w:val="left"/>
        <w:rPr>
          <w:rFonts w:hint="eastAsia"/>
        </w:rPr>
      </w:pPr>
      <w:r>
        <w:rPr>
          <w:rFonts w:hint="eastAsia"/>
        </w:rPr>
        <w:t xml:space="preserve">（苦情解決） </w:t>
      </w:r>
    </w:p>
    <w:p w14:paraId="0BCA2F2B" w14:textId="77777777" w:rsidR="00D52DC1" w:rsidRDefault="00D52DC1" w:rsidP="00A3062E">
      <w:pPr>
        <w:autoSpaceDE w:val="0"/>
        <w:autoSpaceDN w:val="0"/>
        <w:spacing w:line="240" w:lineRule="auto"/>
        <w:ind w:left="228" w:hangingChars="100" w:hanging="228"/>
        <w:jc w:val="left"/>
        <w:rPr>
          <w:rFonts w:hint="eastAsia"/>
        </w:rPr>
      </w:pPr>
      <w:r>
        <w:rPr>
          <w:rFonts w:hint="eastAsia"/>
        </w:rPr>
        <w:t>第35条　事業所は、その提供したサービスに関する利用者又はその家族からの苦情に迅速かつ適切に対応するために、苦情を受け付けるための窓口を設置する等の必要な措置を講ずる。</w:t>
      </w:r>
    </w:p>
    <w:p w14:paraId="66803758" w14:textId="77777777" w:rsidR="00D52DC1" w:rsidRDefault="00D52DC1" w:rsidP="00A3062E">
      <w:pPr>
        <w:autoSpaceDE w:val="0"/>
        <w:autoSpaceDN w:val="0"/>
        <w:spacing w:line="240" w:lineRule="auto"/>
        <w:ind w:left="228" w:hangingChars="100" w:hanging="228"/>
        <w:jc w:val="left"/>
        <w:rPr>
          <w:rFonts w:hint="eastAsia"/>
        </w:rPr>
      </w:pPr>
      <w:r>
        <w:rPr>
          <w:rFonts w:hint="eastAsia"/>
        </w:rPr>
        <w:t>２　事業所は、前項の苦情を受け付けた場合には、その苦情の内容等を記録する。</w:t>
      </w:r>
    </w:p>
    <w:p w14:paraId="5FD82A0C" w14:textId="77777777" w:rsidR="00D52DC1" w:rsidRDefault="00D52DC1" w:rsidP="00A3062E">
      <w:pPr>
        <w:autoSpaceDE w:val="0"/>
        <w:autoSpaceDN w:val="0"/>
        <w:spacing w:line="240" w:lineRule="auto"/>
        <w:ind w:left="228" w:hangingChars="100" w:hanging="228"/>
        <w:jc w:val="left"/>
        <w:rPr>
          <w:rFonts w:hint="eastAsia"/>
        </w:rPr>
      </w:pPr>
      <w:r>
        <w:rPr>
          <w:rFonts w:hint="eastAsia"/>
        </w:rPr>
        <w:t>３　事業所は、提供したサービスに関し、名古屋市が行う報告若しくは文書その他の物件の提出若しくは提示の命令又はその職員からの質問若しくは事業所の設備若しくは帳簿書類その他の物件の検査に応じ、及び利用者又はその家族からの苦情に関して名古屋市が行う調査に協力するとともに、名古屋市から指導又は助言を受けた場合は、指導又は助言に従って必要な改善を行う。</w:t>
      </w:r>
    </w:p>
    <w:p w14:paraId="02D1EA9A" w14:textId="77777777" w:rsidR="00D52DC1" w:rsidRDefault="00D52DC1" w:rsidP="00A3062E">
      <w:pPr>
        <w:autoSpaceDE w:val="0"/>
        <w:autoSpaceDN w:val="0"/>
        <w:spacing w:line="240" w:lineRule="auto"/>
        <w:jc w:val="left"/>
        <w:rPr>
          <w:rFonts w:hint="eastAsia"/>
        </w:rPr>
      </w:pPr>
      <w:r>
        <w:rPr>
          <w:rFonts w:hint="eastAsia"/>
        </w:rPr>
        <w:t>４　事業所は、名古屋市から求めがあった場合には、前項の改善の内容を名古屋市に報告する。</w:t>
      </w:r>
    </w:p>
    <w:p w14:paraId="4A21BA0F" w14:textId="77777777" w:rsidR="00D52DC1" w:rsidRDefault="00D52DC1" w:rsidP="00A3062E">
      <w:pPr>
        <w:autoSpaceDE w:val="0"/>
        <w:autoSpaceDN w:val="0"/>
        <w:spacing w:line="240" w:lineRule="auto"/>
        <w:ind w:left="228" w:hangingChars="100" w:hanging="228"/>
        <w:jc w:val="left"/>
        <w:rPr>
          <w:rFonts w:hint="eastAsia"/>
        </w:rPr>
      </w:pPr>
      <w:r>
        <w:rPr>
          <w:rFonts w:hint="eastAsia"/>
        </w:rPr>
        <w:t>５　事業所は、社会福祉法第83条に規定する運営適正化委員会が同法第85条の規定により行う調査又はあっせんにできる限り協力する。</w:t>
      </w:r>
    </w:p>
    <w:p w14:paraId="0AEBC06D" w14:textId="77777777" w:rsidR="00D52DC1" w:rsidRDefault="00D52DC1" w:rsidP="00A3062E">
      <w:pPr>
        <w:autoSpaceDE w:val="0"/>
        <w:autoSpaceDN w:val="0"/>
        <w:spacing w:line="240" w:lineRule="auto"/>
        <w:jc w:val="left"/>
        <w:rPr>
          <w:rFonts w:hint="eastAsia"/>
        </w:rPr>
      </w:pPr>
    </w:p>
    <w:p w14:paraId="1141BA17" w14:textId="77777777" w:rsidR="00D52DC1" w:rsidRDefault="00D52DC1" w:rsidP="00A3062E">
      <w:pPr>
        <w:autoSpaceDE w:val="0"/>
        <w:autoSpaceDN w:val="0"/>
        <w:spacing w:line="240" w:lineRule="auto"/>
        <w:jc w:val="left"/>
        <w:rPr>
          <w:rFonts w:hint="eastAsia"/>
        </w:rPr>
      </w:pPr>
      <w:r>
        <w:rPr>
          <w:rFonts w:hint="eastAsia"/>
        </w:rPr>
        <w:t xml:space="preserve">（勤務体制の確保等） </w:t>
      </w:r>
    </w:p>
    <w:p w14:paraId="218CC971" w14:textId="77777777" w:rsidR="00D52DC1" w:rsidRDefault="00D52DC1" w:rsidP="00A3062E">
      <w:pPr>
        <w:autoSpaceDE w:val="0"/>
        <w:autoSpaceDN w:val="0"/>
        <w:spacing w:line="240" w:lineRule="auto"/>
        <w:ind w:left="228" w:hangingChars="100" w:hanging="228"/>
        <w:jc w:val="left"/>
        <w:rPr>
          <w:rFonts w:hint="eastAsia"/>
        </w:rPr>
      </w:pPr>
      <w:r>
        <w:rPr>
          <w:rFonts w:hint="eastAsia"/>
        </w:rPr>
        <w:t>第36条　事業所は、利用者に対し、適切なサービスを提供できるよう、従業者の勤務の体制を定めておく。</w:t>
      </w:r>
    </w:p>
    <w:p w14:paraId="3118B9A9" w14:textId="77777777" w:rsidR="00D52DC1" w:rsidRDefault="00D52DC1" w:rsidP="00A3062E">
      <w:pPr>
        <w:autoSpaceDE w:val="0"/>
        <w:autoSpaceDN w:val="0"/>
        <w:spacing w:line="240" w:lineRule="auto"/>
        <w:ind w:left="228" w:hangingChars="100" w:hanging="228"/>
        <w:jc w:val="left"/>
        <w:rPr>
          <w:rFonts w:hint="eastAsia"/>
        </w:rPr>
      </w:pPr>
      <w:r>
        <w:rPr>
          <w:rFonts w:hint="eastAsia"/>
        </w:rPr>
        <w:t>２　事業所は、当事業所の従業者によってサービスを提供する。</w:t>
      </w:r>
    </w:p>
    <w:p w14:paraId="1C97586C" w14:textId="77777777" w:rsidR="00D52DC1" w:rsidRPr="00CE5187" w:rsidRDefault="00D52DC1" w:rsidP="00A3062E">
      <w:pPr>
        <w:autoSpaceDE w:val="0"/>
        <w:autoSpaceDN w:val="0"/>
        <w:ind w:left="228" w:hangingChars="100" w:hanging="228"/>
        <w:jc w:val="left"/>
        <w:rPr>
          <w:rFonts w:hint="eastAsia"/>
        </w:rPr>
      </w:pPr>
      <w:r>
        <w:rPr>
          <w:rFonts w:hint="eastAsia"/>
        </w:rPr>
        <w:t>３　事業所は、従業者の資質の向上のために、</w:t>
      </w:r>
      <w:r w:rsidRPr="00CE5187">
        <w:rPr>
          <w:rFonts w:hint="eastAsia"/>
        </w:rPr>
        <w:t>研修</w:t>
      </w:r>
      <w:r>
        <w:rPr>
          <w:rFonts w:hint="eastAsia"/>
        </w:rPr>
        <w:t>（利用者</w:t>
      </w:r>
      <w:r w:rsidRPr="00CE5187">
        <w:rPr>
          <w:rFonts w:hint="eastAsia"/>
        </w:rPr>
        <w:t>の人権の擁護、虐待の防止等</w:t>
      </w:r>
      <w:r>
        <w:rPr>
          <w:rFonts w:hint="eastAsia"/>
        </w:rPr>
        <w:t>に関する研修及び</w:t>
      </w:r>
      <w:r w:rsidRPr="000E6A0D">
        <w:rPr>
          <w:rFonts w:hint="eastAsia"/>
        </w:rPr>
        <w:t>利用者の障害の特性に関する理解を深めるために必要な研修</w:t>
      </w:r>
      <w:r w:rsidRPr="00CE5187">
        <w:rPr>
          <w:rFonts w:hint="eastAsia"/>
        </w:rPr>
        <w:t>を含む。）の機会を次のとおり設ける。</w:t>
      </w:r>
    </w:p>
    <w:p w14:paraId="7527DA68" w14:textId="77777777" w:rsidR="00D52DC1" w:rsidRPr="00813D9B" w:rsidRDefault="00D52DC1" w:rsidP="00A3062E">
      <w:pPr>
        <w:autoSpaceDE w:val="0"/>
        <w:autoSpaceDN w:val="0"/>
        <w:ind w:firstLineChars="100" w:firstLine="228"/>
        <w:jc w:val="left"/>
        <w:rPr>
          <w:rFonts w:hint="eastAsia"/>
          <w:color w:val="FF0000"/>
          <w:u w:val="single"/>
        </w:rPr>
      </w:pPr>
      <w:r w:rsidRPr="00813D9B">
        <w:rPr>
          <w:rFonts w:hint="eastAsia"/>
          <w:color w:val="FF0000"/>
          <w:u w:val="single"/>
        </w:rPr>
        <w:t>(1)</w:t>
      </w:r>
      <w:r w:rsidRPr="00813D9B">
        <w:rPr>
          <w:rFonts w:hint="eastAsia"/>
          <w:color w:val="FF0000"/>
          <w:spacing w:val="10"/>
          <w:u w:val="single"/>
        </w:rPr>
        <w:t xml:space="preserve"> </w:t>
      </w:r>
      <w:r w:rsidRPr="00813D9B">
        <w:rPr>
          <w:rFonts w:hint="eastAsia"/>
          <w:color w:val="FF0000"/>
          <w:u w:val="single"/>
        </w:rPr>
        <w:t>採用時研修　　採用後○か月以内</w:t>
      </w:r>
    </w:p>
    <w:p w14:paraId="14F2CA4F" w14:textId="77777777" w:rsidR="00D52DC1" w:rsidRPr="00F44DB5" w:rsidRDefault="00D52DC1" w:rsidP="00A3062E">
      <w:pPr>
        <w:autoSpaceDE w:val="0"/>
        <w:autoSpaceDN w:val="0"/>
        <w:ind w:firstLineChars="100" w:firstLine="228"/>
        <w:jc w:val="left"/>
        <w:rPr>
          <w:rFonts w:hint="eastAsia"/>
          <w:color w:val="0070C0"/>
          <w:u w:val="single"/>
        </w:rPr>
      </w:pPr>
      <w:r w:rsidRPr="00813D9B">
        <w:rPr>
          <w:rFonts w:hint="eastAsia"/>
          <w:color w:val="FF0000"/>
          <w:u w:val="single"/>
        </w:rPr>
        <w:t>(2)</w:t>
      </w:r>
      <w:r w:rsidRPr="00813D9B">
        <w:rPr>
          <w:rFonts w:hint="eastAsia"/>
          <w:color w:val="FF0000"/>
          <w:spacing w:val="10"/>
          <w:u w:val="single"/>
        </w:rPr>
        <w:t xml:space="preserve"> </w:t>
      </w:r>
      <w:r w:rsidRPr="00813D9B">
        <w:rPr>
          <w:rFonts w:hint="eastAsia"/>
          <w:color w:val="FF0000"/>
          <w:u w:val="single"/>
        </w:rPr>
        <w:t>継続研修　　　年○回</w:t>
      </w:r>
    </w:p>
    <w:p w14:paraId="4147FC5C" w14:textId="14F33A9A" w:rsidR="00D52DC1" w:rsidRDefault="00A3062E" w:rsidP="00A3062E">
      <w:pPr>
        <w:autoSpaceDE w:val="0"/>
        <w:autoSpaceDN w:val="0"/>
        <w:spacing w:line="240" w:lineRule="auto"/>
        <w:jc w:val="left"/>
        <w:rPr>
          <w:rFonts w:hint="eastAsia"/>
        </w:rPr>
      </w:pPr>
      <w:r>
        <w:rPr>
          <w:rFonts w:hint="eastAsia"/>
          <w:noProof/>
        </w:rPr>
        <mc:AlternateContent>
          <mc:Choice Requires="wps">
            <w:drawing>
              <wp:anchor distT="0" distB="0" distL="114300" distR="114300" simplePos="0" relativeHeight="251655680" behindDoc="0" locked="0" layoutInCell="1" allowOverlap="1" wp14:anchorId="6B4D145F" wp14:editId="2D9E50EB">
                <wp:simplePos x="0" y="0"/>
                <wp:positionH relativeFrom="column">
                  <wp:posOffset>184785</wp:posOffset>
                </wp:positionH>
                <wp:positionV relativeFrom="paragraph">
                  <wp:posOffset>85089</wp:posOffset>
                </wp:positionV>
                <wp:extent cx="5789930" cy="676275"/>
                <wp:effectExtent l="0" t="0" r="20320" b="28575"/>
                <wp:wrapNone/>
                <wp:docPr id="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9930" cy="676275"/>
                        </a:xfrm>
                        <a:prstGeom prst="rect">
                          <a:avLst/>
                        </a:prstGeom>
                        <a:solidFill>
                          <a:srgbClr val="FFFFFF"/>
                        </a:solidFill>
                        <a:ln w="9525">
                          <a:solidFill>
                            <a:srgbClr val="000000"/>
                          </a:solidFill>
                          <a:prstDash val="dash"/>
                          <a:miter lim="800000"/>
                          <a:headEnd/>
                          <a:tailEnd/>
                        </a:ln>
                      </wps:spPr>
                      <wps:txbx>
                        <w:txbxContent>
                          <w:p w14:paraId="52D1D88B" w14:textId="77777777" w:rsidR="00D52DC1" w:rsidRPr="00EC0387" w:rsidRDefault="00D52DC1" w:rsidP="00D52DC1">
                            <w:pPr>
                              <w:wordWrap w:val="0"/>
                              <w:jc w:val="left"/>
                            </w:pPr>
                            <w:r>
                              <w:rPr>
                                <w:rFonts w:hint="eastAsia"/>
                              </w:rPr>
                              <w:t>事業所として実施を計画する研修内容を記載する。なお、利用者の障害の特性に関する理解を深めるために必要な研修の実施は、名古屋市独自の指定基準に基づくものである。</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6B4D145F" id="Text Box 9" o:spid="_x0000_s1038" type="#_x0000_t202" style="position:absolute;margin-left:14.55pt;margin-top:6.7pt;width:455.9pt;height:53.2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">
                <v:stroke dashstyle="dash"/>
                <v:textbox inset="5.85pt,.7pt,5.85pt,.7pt">
                  <w:txbxContent>
                    <w:p w14:paraId="52D1D88B" w14:textId="77777777" w:rsidR="00D52DC1" w:rsidRPr="00EC0387" w:rsidRDefault="00D52DC1" w:rsidP="00D52DC1">
                      <w:pPr>
                        <w:wordWrap w:val="0"/>
                        <w:jc w:val="left"/>
                      </w:pPr>
                      <w:r>
                        <w:rPr>
                          <w:rFonts w:hint="eastAsia"/>
                        </w:rPr>
                        <w:t>事業所として実施を計画する研修内容を記載する。なお、利用者の障害の特性に関する理解を深めるために必要な研修の実施は、名古屋市独自の指定基準に基づくものである。</w:t>
                      </w:r>
                    </w:p>
                  </w:txbxContent>
                </v:textbox>
              </v:shape>
            </w:pict>
          </mc:Fallback>
        </mc:AlternateContent>
      </w:r>
    </w:p>
    <w:p w14:paraId="01A93017" w14:textId="77777777" w:rsidR="00D52DC1" w:rsidRDefault="00D52DC1" w:rsidP="00A3062E">
      <w:pPr>
        <w:autoSpaceDE w:val="0"/>
        <w:autoSpaceDN w:val="0"/>
        <w:spacing w:line="240" w:lineRule="auto"/>
        <w:jc w:val="left"/>
        <w:rPr>
          <w:rFonts w:hint="eastAsia"/>
        </w:rPr>
      </w:pPr>
    </w:p>
    <w:p w14:paraId="52A68D97" w14:textId="77777777" w:rsidR="00D52DC1" w:rsidRDefault="00D52DC1" w:rsidP="00A3062E">
      <w:pPr>
        <w:autoSpaceDE w:val="0"/>
        <w:autoSpaceDN w:val="0"/>
        <w:spacing w:line="240" w:lineRule="auto"/>
        <w:jc w:val="left"/>
      </w:pPr>
    </w:p>
    <w:p w14:paraId="5A92AC47" w14:textId="77777777" w:rsidR="007534E6" w:rsidRDefault="007534E6" w:rsidP="00A3062E">
      <w:pPr>
        <w:autoSpaceDE w:val="0"/>
        <w:autoSpaceDN w:val="0"/>
        <w:spacing w:line="240" w:lineRule="auto"/>
        <w:jc w:val="left"/>
      </w:pPr>
    </w:p>
    <w:p w14:paraId="47E7FD9A" w14:textId="46044BA6" w:rsidR="007534E6" w:rsidRDefault="007534E6" w:rsidP="00A3062E">
      <w:pPr>
        <w:autoSpaceDE w:val="0"/>
        <w:autoSpaceDN w:val="0"/>
        <w:spacing w:line="240" w:lineRule="auto"/>
        <w:jc w:val="left"/>
      </w:pPr>
    </w:p>
    <w:p w14:paraId="2DD6EEA8" w14:textId="77777777" w:rsidR="00813D9B" w:rsidRDefault="00813D9B" w:rsidP="00A3062E">
      <w:pPr>
        <w:autoSpaceDE w:val="0"/>
        <w:autoSpaceDN w:val="0"/>
        <w:spacing w:line="240" w:lineRule="auto"/>
        <w:jc w:val="left"/>
        <w:rPr>
          <w:rFonts w:hint="eastAsia"/>
        </w:rPr>
      </w:pPr>
    </w:p>
    <w:p w14:paraId="29F8E6AC" w14:textId="77777777" w:rsidR="007534E6" w:rsidRPr="00D42ED8" w:rsidRDefault="007534E6" w:rsidP="00A3062E">
      <w:pPr>
        <w:autoSpaceDE w:val="0"/>
        <w:autoSpaceDN w:val="0"/>
        <w:spacing w:line="240" w:lineRule="auto"/>
        <w:jc w:val="left"/>
        <w:rPr>
          <w:rFonts w:hint="eastAsia"/>
          <w:highlight w:val="yellow"/>
        </w:rPr>
      </w:pPr>
      <w:r w:rsidRPr="00D42ED8">
        <w:rPr>
          <w:rFonts w:hint="eastAsia"/>
          <w:highlight w:val="yellow"/>
        </w:rPr>
        <w:t>（職場におけるハラスメントの防止）</w:t>
      </w:r>
    </w:p>
    <w:p w14:paraId="4CB61346" w14:textId="3C9356F7" w:rsidR="007534E6" w:rsidRDefault="00813D9B" w:rsidP="00A3062E">
      <w:pPr>
        <w:autoSpaceDE w:val="0"/>
        <w:autoSpaceDN w:val="0"/>
        <w:spacing w:line="240" w:lineRule="auto"/>
        <w:ind w:left="228" w:hangingChars="100" w:hanging="228"/>
        <w:jc w:val="left"/>
        <w:rPr>
          <w:rFonts w:hAnsi="ＭＳ 明朝" w:cs="ＭＳ 明朝"/>
          <w:color w:val="000000"/>
          <w:kern w:val="0"/>
          <w:szCs w:val="24"/>
        </w:rPr>
      </w:pPr>
      <w:r>
        <w:rPr>
          <w:rFonts w:hAnsi="ＭＳ 明朝" w:cs="ＭＳ 明朝" w:hint="eastAsia"/>
          <w:color w:val="000000"/>
          <w:kern w:val="0"/>
          <w:szCs w:val="24"/>
          <w:highlight w:val="yellow"/>
        </w:rPr>
        <w:t>第37</w:t>
      </w:r>
      <w:r w:rsidR="007534E6" w:rsidRPr="00D42ED8">
        <w:rPr>
          <w:rFonts w:hAnsi="ＭＳ 明朝" w:cs="ＭＳ 明朝" w:hint="eastAsia"/>
          <w:color w:val="000000"/>
          <w:kern w:val="0"/>
          <w:szCs w:val="24"/>
          <w:highlight w:val="yellow"/>
        </w:rPr>
        <w:t>条　事業所は、適切なサービスの提供を確保する観点から、職場において行われる性的な</w:t>
      </w:r>
      <w:r w:rsidR="007534E6" w:rsidRPr="00D42ED8">
        <w:rPr>
          <w:rFonts w:hAnsi="ＭＳ 明朝" w:cs="ＭＳ 明朝" w:hint="eastAsia"/>
          <w:color w:val="000000"/>
          <w:kern w:val="0"/>
          <w:szCs w:val="24"/>
          <w:highlight w:val="yellow"/>
        </w:rPr>
        <w:lastRenderedPageBreak/>
        <w:t>言動又は優越的な関係を背景とした言動であって業務上必要かつ相当な範囲を超えたものにより従業者の就業環境が害されることを防止するための方針の明確化等の必要な措置を講ずる。</w:t>
      </w:r>
    </w:p>
    <w:p w14:paraId="000E4684" w14:textId="77777777" w:rsidR="007534E6" w:rsidRDefault="007534E6" w:rsidP="00A3062E">
      <w:pPr>
        <w:autoSpaceDE w:val="0"/>
        <w:autoSpaceDN w:val="0"/>
        <w:spacing w:line="240" w:lineRule="auto"/>
        <w:ind w:left="228" w:hangingChars="100" w:hanging="228"/>
        <w:jc w:val="left"/>
      </w:pPr>
    </w:p>
    <w:p w14:paraId="3EB3E083" w14:textId="77777777" w:rsidR="007534E6" w:rsidRPr="00D42ED8" w:rsidRDefault="007534E6" w:rsidP="00A3062E">
      <w:pPr>
        <w:autoSpaceDE w:val="0"/>
        <w:autoSpaceDN w:val="0"/>
        <w:spacing w:line="240" w:lineRule="auto"/>
        <w:ind w:left="228" w:hangingChars="100" w:hanging="228"/>
        <w:jc w:val="left"/>
        <w:rPr>
          <w:rFonts w:hint="eastAsia"/>
          <w:highlight w:val="yellow"/>
        </w:rPr>
      </w:pPr>
      <w:r w:rsidRPr="00D42ED8">
        <w:rPr>
          <w:rFonts w:hint="eastAsia"/>
          <w:highlight w:val="yellow"/>
        </w:rPr>
        <w:t>（業務継続計画の策定等）</w:t>
      </w:r>
    </w:p>
    <w:p w14:paraId="15B8E207" w14:textId="45DC7D6A" w:rsidR="007534E6" w:rsidRPr="00D42ED8" w:rsidRDefault="00813D9B" w:rsidP="00A3062E">
      <w:pPr>
        <w:autoSpaceDE w:val="0"/>
        <w:autoSpaceDN w:val="0"/>
        <w:spacing w:line="240" w:lineRule="auto"/>
        <w:ind w:left="228" w:hangingChars="100" w:hanging="228"/>
        <w:jc w:val="left"/>
        <w:rPr>
          <w:rFonts w:hint="eastAsia"/>
          <w:highlight w:val="yellow"/>
        </w:rPr>
      </w:pPr>
      <w:r>
        <w:rPr>
          <w:rFonts w:hint="eastAsia"/>
          <w:highlight w:val="yellow"/>
        </w:rPr>
        <w:t>第38</w:t>
      </w:r>
      <w:r w:rsidR="007534E6" w:rsidRPr="00D42ED8">
        <w:rPr>
          <w:rFonts w:hint="eastAsia"/>
          <w:highlight w:val="yellow"/>
        </w:rPr>
        <w:t>条　事業所は、感染症や非常災害の発生時において、利用者に対するサービスの提供を継続的に実施するための、及び非常時の体制で早期の業務再開を図るための計画（以下「業務継続計画」という。）を策定し、当該業務継続計画に従い必要な措置を講ずる。</w:t>
      </w:r>
    </w:p>
    <w:p w14:paraId="70C3DEE3" w14:textId="77777777" w:rsidR="007534E6" w:rsidRPr="00D42ED8" w:rsidRDefault="007534E6" w:rsidP="00A3062E">
      <w:pPr>
        <w:autoSpaceDE w:val="0"/>
        <w:autoSpaceDN w:val="0"/>
        <w:spacing w:line="240" w:lineRule="auto"/>
        <w:ind w:left="228" w:hangingChars="100" w:hanging="228"/>
        <w:jc w:val="left"/>
        <w:rPr>
          <w:rFonts w:hint="eastAsia"/>
          <w:highlight w:val="yellow"/>
        </w:rPr>
      </w:pPr>
      <w:r w:rsidRPr="00D42ED8">
        <w:rPr>
          <w:rFonts w:hint="eastAsia"/>
          <w:highlight w:val="yellow"/>
        </w:rPr>
        <w:t>２　事業所は、従業者に対し、業務継続計画について周知するとともに、必要な研修及び訓練を定期的に実施する。</w:t>
      </w:r>
    </w:p>
    <w:p w14:paraId="254A9B16" w14:textId="77777777" w:rsidR="007534E6" w:rsidRDefault="007534E6" w:rsidP="00A3062E">
      <w:pPr>
        <w:autoSpaceDE w:val="0"/>
        <w:autoSpaceDN w:val="0"/>
        <w:spacing w:line="240" w:lineRule="auto"/>
        <w:ind w:left="228" w:hangingChars="100" w:hanging="228"/>
        <w:jc w:val="left"/>
      </w:pPr>
      <w:r w:rsidRPr="00D42ED8">
        <w:rPr>
          <w:rFonts w:hint="eastAsia"/>
          <w:highlight w:val="yellow"/>
        </w:rPr>
        <w:t>３　事業所は、定期的に業務継続計画の見直しを行い、必要に応じて業務継続計画の変更を行う。</w:t>
      </w:r>
    </w:p>
    <w:p w14:paraId="3A2C4EC5" w14:textId="6110B944" w:rsidR="007534E6" w:rsidRDefault="00A3062E" w:rsidP="00A3062E">
      <w:pPr>
        <w:autoSpaceDE w:val="0"/>
        <w:autoSpaceDN w:val="0"/>
        <w:spacing w:line="240" w:lineRule="auto"/>
        <w:ind w:left="188" w:hangingChars="100" w:hanging="188"/>
        <w:jc w:val="left"/>
      </w:pPr>
      <w:r>
        <w:rPr>
          <w:rFonts w:hint="eastAsia"/>
          <w:noProof/>
        </w:rPr>
        <mc:AlternateContent>
          <mc:Choice Requires="wps">
            <w:drawing>
              <wp:anchor distT="0" distB="0" distL="114300" distR="114300" simplePos="0" relativeHeight="251663872" behindDoc="0" locked="0" layoutInCell="1" allowOverlap="1" wp14:anchorId="071373AE" wp14:editId="0D0D9FB0">
                <wp:simplePos x="0" y="0"/>
                <wp:positionH relativeFrom="column">
                  <wp:posOffset>165735</wp:posOffset>
                </wp:positionH>
                <wp:positionV relativeFrom="paragraph">
                  <wp:posOffset>83820</wp:posOffset>
                </wp:positionV>
                <wp:extent cx="5789930" cy="495300"/>
                <wp:effectExtent l="0" t="0" r="20320" b="19050"/>
                <wp:wrapNone/>
                <wp:docPr id="3"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9930" cy="495300"/>
                        </a:xfrm>
                        <a:prstGeom prst="rect">
                          <a:avLst/>
                        </a:prstGeom>
                        <a:solidFill>
                          <a:srgbClr val="FFFFFF"/>
                        </a:solidFill>
                        <a:ln w="9525">
                          <a:solidFill>
                            <a:srgbClr val="000000"/>
                          </a:solidFill>
                          <a:prstDash val="dash"/>
                          <a:miter lim="800000"/>
                          <a:headEnd/>
                          <a:tailEnd/>
                        </a:ln>
                      </wps:spPr>
                      <wps:txbx>
                        <w:txbxContent>
                          <w:p w14:paraId="111CA626" w14:textId="77777777" w:rsidR="007534E6" w:rsidRPr="00E15987" w:rsidRDefault="007534E6" w:rsidP="007534E6">
                            <w:pPr>
                              <w:wordWrap w:val="0"/>
                              <w:jc w:val="left"/>
                              <w:rPr>
                                <w:rFonts w:hint="eastAsia"/>
                                <w:color w:val="FF0000"/>
                              </w:rPr>
                            </w:pPr>
                            <w:r w:rsidRPr="00813D9B">
                              <w:rPr>
                                <w:rFonts w:hint="eastAsia"/>
                                <w:highlight w:val="yellow"/>
                              </w:rPr>
                              <w:t>経過措置期間が設けられているため、令和</w:t>
                            </w:r>
                            <w:r w:rsidRPr="00813D9B">
                              <w:rPr>
                                <w:highlight w:val="yellow"/>
                              </w:rPr>
                              <w:t>6</w:t>
                            </w:r>
                            <w:r w:rsidRPr="00813D9B">
                              <w:rPr>
                                <w:rFonts w:hint="eastAsia"/>
                                <w:highlight w:val="yellow"/>
                              </w:rPr>
                              <w:t>年3月31日までは「講ずるよう努める」、「実施するよう努める」、「行うよう努める」といった表記でもよい。</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071373AE" id="Text Box 14" o:spid="_x0000_s1039" type="#_x0000_t202" style="position:absolute;left:0;text-align:left;margin-left:13.05pt;margin-top:6.6pt;width:455.9pt;height:39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">
                <v:stroke dashstyle="dash"/>
                <v:textbox inset="5.85pt,.7pt,5.85pt,.7pt">
                  <w:txbxContent>
                    <w:p w14:paraId="111CA626" w14:textId="77777777" w:rsidR="007534E6" w:rsidRPr="00E15987" w:rsidRDefault="007534E6" w:rsidP="007534E6">
                      <w:pPr>
                        <w:wordWrap w:val="0"/>
                        <w:jc w:val="left"/>
                        <w:rPr>
                          <w:rFonts w:hint="eastAsia"/>
                          <w:color w:val="FF0000"/>
                        </w:rPr>
                      </w:pPr>
                      <w:r w:rsidRPr="00813D9B">
                        <w:rPr>
                          <w:rFonts w:hint="eastAsia"/>
                          <w:highlight w:val="yellow"/>
                        </w:rPr>
                        <w:t>経過措置期間が設けられているため、令和</w:t>
                      </w:r>
                      <w:r w:rsidRPr="00813D9B">
                        <w:rPr>
                          <w:highlight w:val="yellow"/>
                        </w:rPr>
                        <w:t>6</w:t>
                      </w:r>
                      <w:r w:rsidRPr="00813D9B">
                        <w:rPr>
                          <w:rFonts w:hint="eastAsia"/>
                          <w:highlight w:val="yellow"/>
                        </w:rPr>
                        <w:t>年3月31日までは「講ずるよう努める」、「実施するよう努める」、「行うよう努める」といった表記でもよい。</w:t>
                      </w:r>
                    </w:p>
                  </w:txbxContent>
                </v:textbox>
              </v:shape>
            </w:pict>
          </mc:Fallback>
        </mc:AlternateContent>
      </w:r>
    </w:p>
    <w:p w14:paraId="50D6A2BF" w14:textId="77777777" w:rsidR="007534E6" w:rsidRDefault="007534E6" w:rsidP="00A3062E">
      <w:pPr>
        <w:autoSpaceDE w:val="0"/>
        <w:autoSpaceDN w:val="0"/>
        <w:spacing w:line="240" w:lineRule="auto"/>
        <w:ind w:left="228" w:hangingChars="100" w:hanging="228"/>
        <w:jc w:val="left"/>
        <w:rPr>
          <w:rFonts w:hint="eastAsia"/>
        </w:rPr>
      </w:pPr>
    </w:p>
    <w:p w14:paraId="552E68A7" w14:textId="77777777" w:rsidR="007534E6" w:rsidRDefault="007534E6" w:rsidP="00A3062E">
      <w:pPr>
        <w:autoSpaceDE w:val="0"/>
        <w:autoSpaceDN w:val="0"/>
        <w:spacing w:line="240" w:lineRule="auto"/>
        <w:ind w:left="228" w:hangingChars="100" w:hanging="228"/>
        <w:jc w:val="left"/>
      </w:pPr>
    </w:p>
    <w:p w14:paraId="7071C4C1" w14:textId="5EB3ECBE" w:rsidR="007534E6" w:rsidRDefault="007534E6" w:rsidP="00A3062E">
      <w:pPr>
        <w:autoSpaceDE w:val="0"/>
        <w:autoSpaceDN w:val="0"/>
        <w:spacing w:line="240" w:lineRule="auto"/>
        <w:jc w:val="left"/>
      </w:pPr>
    </w:p>
    <w:p w14:paraId="378E0BA4" w14:textId="77777777" w:rsidR="00813D9B" w:rsidRDefault="00813D9B" w:rsidP="00A3062E">
      <w:pPr>
        <w:autoSpaceDE w:val="0"/>
        <w:autoSpaceDN w:val="0"/>
        <w:spacing w:line="240" w:lineRule="auto"/>
        <w:jc w:val="left"/>
        <w:rPr>
          <w:rFonts w:hint="eastAsia"/>
        </w:rPr>
      </w:pPr>
    </w:p>
    <w:p w14:paraId="57960424" w14:textId="77777777" w:rsidR="00D52DC1" w:rsidRDefault="00D52DC1" w:rsidP="00A3062E">
      <w:pPr>
        <w:autoSpaceDE w:val="0"/>
        <w:autoSpaceDN w:val="0"/>
        <w:spacing w:line="240" w:lineRule="auto"/>
        <w:jc w:val="left"/>
        <w:rPr>
          <w:rFonts w:hint="eastAsia"/>
        </w:rPr>
      </w:pPr>
      <w:r>
        <w:rPr>
          <w:rFonts w:hint="eastAsia"/>
        </w:rPr>
        <w:t>（会計の区分）</w:t>
      </w:r>
    </w:p>
    <w:p w14:paraId="3129C5CD" w14:textId="75E5B532" w:rsidR="00D52DC1" w:rsidRDefault="00D52DC1" w:rsidP="00A3062E">
      <w:pPr>
        <w:autoSpaceDE w:val="0"/>
        <w:autoSpaceDN w:val="0"/>
        <w:spacing w:line="240" w:lineRule="auto"/>
        <w:ind w:left="228" w:hangingChars="100" w:hanging="228"/>
        <w:jc w:val="left"/>
        <w:rPr>
          <w:rFonts w:hint="eastAsia"/>
        </w:rPr>
      </w:pPr>
      <w:r>
        <w:rPr>
          <w:rFonts w:hint="eastAsia"/>
        </w:rPr>
        <w:t>第</w:t>
      </w:r>
      <w:r w:rsidR="00813D9B" w:rsidRPr="00813D9B">
        <w:rPr>
          <w:rFonts w:hint="eastAsia"/>
          <w:highlight w:val="yellow"/>
        </w:rPr>
        <w:t>39</w:t>
      </w:r>
      <w:r>
        <w:rPr>
          <w:rFonts w:hint="eastAsia"/>
        </w:rPr>
        <w:t xml:space="preserve">条　事業所は、事業所ごとに経理を区分するとともに、指定障害福祉サービスの事業の会計をその他の事業の会計と区分する。 </w:t>
      </w:r>
    </w:p>
    <w:p w14:paraId="2A961274" w14:textId="77777777" w:rsidR="00D52DC1" w:rsidRPr="000C701B" w:rsidRDefault="00D52DC1" w:rsidP="00A3062E">
      <w:pPr>
        <w:autoSpaceDE w:val="0"/>
        <w:autoSpaceDN w:val="0"/>
        <w:spacing w:line="240" w:lineRule="auto"/>
        <w:jc w:val="left"/>
        <w:rPr>
          <w:rFonts w:hint="eastAsia"/>
        </w:rPr>
      </w:pPr>
    </w:p>
    <w:p w14:paraId="5A4EC2D5" w14:textId="77777777" w:rsidR="00D52DC1" w:rsidRDefault="00D52DC1" w:rsidP="00A3062E">
      <w:pPr>
        <w:autoSpaceDE w:val="0"/>
        <w:autoSpaceDN w:val="0"/>
        <w:spacing w:line="240" w:lineRule="auto"/>
        <w:jc w:val="left"/>
        <w:rPr>
          <w:rFonts w:hint="eastAsia"/>
        </w:rPr>
      </w:pPr>
      <w:r>
        <w:rPr>
          <w:rFonts w:hint="eastAsia"/>
        </w:rPr>
        <w:t xml:space="preserve">（記録の整備） </w:t>
      </w:r>
    </w:p>
    <w:p w14:paraId="1A95454A" w14:textId="1126FC1C" w:rsidR="00D52DC1" w:rsidRDefault="00D52DC1" w:rsidP="00A3062E">
      <w:pPr>
        <w:autoSpaceDE w:val="0"/>
        <w:autoSpaceDN w:val="0"/>
        <w:spacing w:line="240" w:lineRule="auto"/>
        <w:ind w:left="228" w:hangingChars="100" w:hanging="228"/>
        <w:jc w:val="left"/>
        <w:rPr>
          <w:rFonts w:hint="eastAsia"/>
        </w:rPr>
      </w:pPr>
      <w:r>
        <w:rPr>
          <w:rFonts w:hint="eastAsia"/>
        </w:rPr>
        <w:t>第</w:t>
      </w:r>
      <w:r w:rsidR="00813D9B" w:rsidRPr="00813D9B">
        <w:rPr>
          <w:rFonts w:hint="eastAsia"/>
          <w:highlight w:val="yellow"/>
        </w:rPr>
        <w:t>40</w:t>
      </w:r>
      <w:r>
        <w:rPr>
          <w:rFonts w:hint="eastAsia"/>
        </w:rPr>
        <w:t>条　事業所は、従業者、設備、備品及び会計に関する諸記録を整備する。</w:t>
      </w:r>
    </w:p>
    <w:p w14:paraId="6B8FEE8A" w14:textId="77777777" w:rsidR="00D52DC1" w:rsidRDefault="00D52DC1" w:rsidP="00A3062E">
      <w:pPr>
        <w:autoSpaceDE w:val="0"/>
        <w:autoSpaceDN w:val="0"/>
        <w:spacing w:line="240" w:lineRule="auto"/>
        <w:ind w:left="228" w:hangingChars="100" w:hanging="228"/>
        <w:jc w:val="left"/>
        <w:rPr>
          <w:rFonts w:hint="eastAsia"/>
        </w:rPr>
      </w:pPr>
      <w:r>
        <w:rPr>
          <w:rFonts w:hint="eastAsia"/>
        </w:rPr>
        <w:t>２　事業所は、利用者に対するサービスの提供に関する諸記録を整備し、サービスを提供した日から５年間保存する。</w:t>
      </w:r>
    </w:p>
    <w:p w14:paraId="0BBF08FD" w14:textId="77777777" w:rsidR="00D52DC1" w:rsidRPr="003C190F" w:rsidRDefault="00D52DC1" w:rsidP="00A3062E">
      <w:pPr>
        <w:autoSpaceDE w:val="0"/>
        <w:autoSpaceDN w:val="0"/>
        <w:spacing w:line="240" w:lineRule="auto"/>
        <w:jc w:val="left"/>
        <w:rPr>
          <w:rFonts w:hint="eastAsia"/>
        </w:rPr>
      </w:pPr>
    </w:p>
    <w:p w14:paraId="3AC89845" w14:textId="77777777" w:rsidR="00D52DC1" w:rsidRPr="00CE5187" w:rsidRDefault="00D52DC1" w:rsidP="00A3062E">
      <w:pPr>
        <w:autoSpaceDE w:val="0"/>
        <w:autoSpaceDN w:val="0"/>
        <w:jc w:val="left"/>
        <w:rPr>
          <w:rFonts w:hint="eastAsia"/>
        </w:rPr>
      </w:pPr>
      <w:r w:rsidRPr="00CE5187">
        <w:rPr>
          <w:rFonts w:hint="eastAsia"/>
        </w:rPr>
        <w:t>（その他運営に関する重要事項）</w:t>
      </w:r>
    </w:p>
    <w:p w14:paraId="3C86580C" w14:textId="751F5B5C" w:rsidR="00D52DC1" w:rsidRPr="00CE5187" w:rsidRDefault="00D52DC1" w:rsidP="00A3062E">
      <w:pPr>
        <w:autoSpaceDE w:val="0"/>
        <w:autoSpaceDN w:val="0"/>
        <w:ind w:left="228" w:hangingChars="100" w:hanging="228"/>
        <w:jc w:val="left"/>
        <w:rPr>
          <w:rFonts w:hint="eastAsia"/>
        </w:rPr>
      </w:pPr>
      <w:r w:rsidRPr="00CE5187">
        <w:rPr>
          <w:rFonts w:hint="eastAsia"/>
        </w:rPr>
        <w:t>第</w:t>
      </w:r>
      <w:r w:rsidR="00813D9B" w:rsidRPr="00813D9B">
        <w:rPr>
          <w:rFonts w:hint="eastAsia"/>
          <w:highlight w:val="yellow"/>
        </w:rPr>
        <w:t>41</w:t>
      </w:r>
      <w:r w:rsidRPr="00CE5187">
        <w:rPr>
          <w:rFonts w:hint="eastAsia"/>
        </w:rPr>
        <w:t xml:space="preserve">条　</w:t>
      </w:r>
      <w:r>
        <w:rPr>
          <w:rFonts w:hint="eastAsia"/>
        </w:rPr>
        <w:t>事業所は、</w:t>
      </w:r>
      <w:r w:rsidRPr="000C4F6B">
        <w:rPr>
          <w:rFonts w:hint="eastAsia"/>
        </w:rPr>
        <w:t>その事業の運営に当たっては、名古屋市暴力団排除条例(平成24年名古屋市条例第19号)第</w:t>
      </w:r>
      <w:r>
        <w:rPr>
          <w:rFonts w:hint="eastAsia"/>
        </w:rPr>
        <w:t>２</w:t>
      </w:r>
      <w:r w:rsidRPr="000C4F6B">
        <w:rPr>
          <w:rFonts w:hint="eastAsia"/>
        </w:rPr>
        <w:t>条第</w:t>
      </w:r>
      <w:r>
        <w:rPr>
          <w:rFonts w:hint="eastAsia"/>
        </w:rPr>
        <w:t>１</w:t>
      </w:r>
      <w:r w:rsidRPr="000C4F6B">
        <w:rPr>
          <w:rFonts w:hint="eastAsia"/>
        </w:rPr>
        <w:t>号に規定する暴力団を利することとならないように</w:t>
      </w:r>
      <w:r>
        <w:rPr>
          <w:rFonts w:hint="eastAsia"/>
        </w:rPr>
        <w:t>する。</w:t>
      </w:r>
    </w:p>
    <w:p w14:paraId="08EC9B0E" w14:textId="77777777" w:rsidR="00D52DC1" w:rsidRPr="00CE5187" w:rsidRDefault="00D52DC1" w:rsidP="00A3062E">
      <w:pPr>
        <w:autoSpaceDE w:val="0"/>
        <w:autoSpaceDN w:val="0"/>
        <w:ind w:left="228" w:hangingChars="100" w:hanging="228"/>
        <w:jc w:val="left"/>
        <w:rPr>
          <w:rFonts w:hint="eastAsia"/>
        </w:rPr>
      </w:pPr>
      <w:r w:rsidRPr="00CE5187">
        <w:rPr>
          <w:rFonts w:hint="eastAsia"/>
        </w:rPr>
        <w:t>２　この規程に定める事項のほか、運営に関する重要事項は</w:t>
      </w:r>
      <w:r>
        <w:rPr>
          <w:rFonts w:hint="eastAsia"/>
        </w:rPr>
        <w:t>事業者</w:t>
      </w:r>
      <w:r w:rsidRPr="00CE5187">
        <w:rPr>
          <w:rFonts w:hint="eastAsia"/>
        </w:rPr>
        <w:t>と事業所の管理者との協議に基づいて定める。</w:t>
      </w:r>
    </w:p>
    <w:p w14:paraId="780521A1" w14:textId="4B600552" w:rsidR="00D52DC1" w:rsidRDefault="00A3062E" w:rsidP="00A3062E">
      <w:pPr>
        <w:autoSpaceDE w:val="0"/>
        <w:autoSpaceDN w:val="0"/>
        <w:spacing w:line="298" w:lineRule="exact"/>
        <w:jc w:val="left"/>
        <w:rPr>
          <w:rFonts w:hint="eastAsia"/>
        </w:rPr>
      </w:pPr>
      <w:r>
        <w:rPr>
          <w:rFonts w:hint="eastAsia"/>
          <w:noProof/>
        </w:rPr>
        <mc:AlternateContent>
          <mc:Choice Requires="wps">
            <w:drawing>
              <wp:anchor distT="0" distB="0" distL="114300" distR="114300" simplePos="0" relativeHeight="251656704" behindDoc="0" locked="0" layoutInCell="1" allowOverlap="1" wp14:anchorId="104994BC" wp14:editId="1220FDA0">
                <wp:simplePos x="0" y="0"/>
                <wp:positionH relativeFrom="column">
                  <wp:posOffset>171450</wp:posOffset>
                </wp:positionH>
                <wp:positionV relativeFrom="paragraph">
                  <wp:posOffset>50800</wp:posOffset>
                </wp:positionV>
                <wp:extent cx="5789930" cy="255270"/>
                <wp:effectExtent l="0" t="0" r="20320" b="11430"/>
                <wp:wrapNone/>
                <wp:docPr id="2"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9930" cy="255270"/>
                        </a:xfrm>
                        <a:prstGeom prst="rect">
                          <a:avLst/>
                        </a:prstGeom>
                        <a:solidFill>
                          <a:srgbClr val="FFFFFF"/>
                        </a:solidFill>
                        <a:ln w="9525">
                          <a:solidFill>
                            <a:srgbClr val="000000"/>
                          </a:solidFill>
                          <a:prstDash val="dash"/>
                          <a:miter lim="800000"/>
                          <a:headEnd/>
                          <a:tailEnd/>
                        </a:ln>
                      </wps:spPr>
                      <wps:txbx>
                        <w:txbxContent>
                          <w:p w14:paraId="1FB05637" w14:textId="77777777" w:rsidR="00D52DC1" w:rsidRPr="00EC0387" w:rsidRDefault="00D52DC1" w:rsidP="00D52DC1">
                            <w:pPr>
                              <w:wordWrap w:val="0"/>
                              <w:jc w:val="left"/>
                            </w:pPr>
                            <w:r>
                              <w:rPr>
                                <w:rFonts w:hint="eastAsia"/>
                              </w:rPr>
                              <w:t>第1項は、名古屋市独自の指定基準に基づくものである。</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104994BC" id="Text Box 10" o:spid="_x0000_s1040" type="#_x0000_t202" style="position:absolute;margin-left:13.5pt;margin-top:4pt;width:455.9pt;height:20.1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">
                <v:stroke dashstyle="dash"/>
                <v:textbox inset="5.85pt,.7pt,5.85pt,.7pt">
                  <w:txbxContent>
                    <w:p w14:paraId="1FB05637" w14:textId="77777777" w:rsidR="00D52DC1" w:rsidRPr="00EC0387" w:rsidRDefault="00D52DC1" w:rsidP="00D52DC1">
                      <w:pPr>
                        <w:wordWrap w:val="0"/>
                        <w:jc w:val="left"/>
                      </w:pPr>
                      <w:r>
                        <w:rPr>
                          <w:rFonts w:hint="eastAsia"/>
                        </w:rPr>
                        <w:t>第1項は、名古屋市独自の指定基準に基づくものである。</w:t>
                      </w:r>
                    </w:p>
                  </w:txbxContent>
                </v:textbox>
              </v:shape>
            </w:pict>
          </mc:Fallback>
        </mc:AlternateContent>
      </w:r>
    </w:p>
    <w:p w14:paraId="77E80A82" w14:textId="77777777" w:rsidR="00D52DC1" w:rsidRDefault="00D52DC1" w:rsidP="00A3062E">
      <w:pPr>
        <w:autoSpaceDE w:val="0"/>
        <w:autoSpaceDN w:val="0"/>
        <w:spacing w:line="298" w:lineRule="exact"/>
        <w:jc w:val="left"/>
        <w:rPr>
          <w:rFonts w:hint="eastAsia"/>
        </w:rPr>
      </w:pPr>
    </w:p>
    <w:p w14:paraId="1BE80228" w14:textId="77777777" w:rsidR="00D52DC1" w:rsidRPr="00CE5187" w:rsidRDefault="00D52DC1" w:rsidP="00A3062E">
      <w:pPr>
        <w:autoSpaceDE w:val="0"/>
        <w:autoSpaceDN w:val="0"/>
        <w:spacing w:line="298" w:lineRule="exact"/>
        <w:jc w:val="left"/>
        <w:rPr>
          <w:rFonts w:hint="eastAsia"/>
        </w:rPr>
      </w:pPr>
    </w:p>
    <w:p w14:paraId="2EA785C9" w14:textId="77777777" w:rsidR="00D52DC1" w:rsidRPr="00CE5187" w:rsidRDefault="00D52DC1" w:rsidP="00A3062E">
      <w:pPr>
        <w:autoSpaceDE w:val="0"/>
        <w:autoSpaceDN w:val="0"/>
        <w:jc w:val="left"/>
        <w:rPr>
          <w:rFonts w:hint="eastAsia"/>
        </w:rPr>
      </w:pPr>
      <w:r w:rsidRPr="00CE5187">
        <w:rPr>
          <w:rFonts w:hint="eastAsia"/>
        </w:rPr>
        <w:t xml:space="preserve">　　附　則</w:t>
      </w:r>
    </w:p>
    <w:p w14:paraId="6BC42DE8" w14:textId="77777777" w:rsidR="00D52DC1" w:rsidRDefault="00D52DC1" w:rsidP="00A3062E">
      <w:pPr>
        <w:autoSpaceDE w:val="0"/>
        <w:autoSpaceDN w:val="0"/>
        <w:jc w:val="left"/>
        <w:rPr>
          <w:rFonts w:hint="eastAsia"/>
        </w:rPr>
      </w:pPr>
      <w:r w:rsidRPr="00CE5187">
        <w:rPr>
          <w:rFonts w:hint="eastAsia"/>
        </w:rPr>
        <w:t xml:space="preserve">　この規程は、</w:t>
      </w:r>
      <w:r w:rsidR="007019E7" w:rsidRPr="00813D9B">
        <w:rPr>
          <w:rFonts w:hint="eastAsia"/>
          <w:color w:val="FF0000"/>
          <w:u w:val="single"/>
        </w:rPr>
        <w:t>令和</w:t>
      </w:r>
      <w:r w:rsidRPr="00813D9B">
        <w:rPr>
          <w:rFonts w:hint="eastAsia"/>
          <w:color w:val="FF0000"/>
          <w:u w:val="single"/>
        </w:rPr>
        <w:t>○年○月○日</w:t>
      </w:r>
      <w:r w:rsidRPr="00CE5187">
        <w:rPr>
          <w:rFonts w:hint="eastAsia"/>
        </w:rPr>
        <w:t>から施行する。</w:t>
      </w:r>
    </w:p>
    <w:p w14:paraId="60221ED5" w14:textId="4111C2F5" w:rsidR="00D52DC1" w:rsidRDefault="00A3062E" w:rsidP="00A3062E">
      <w:pPr>
        <w:autoSpaceDE w:val="0"/>
        <w:autoSpaceDN w:val="0"/>
        <w:jc w:val="left"/>
        <w:rPr>
          <w:rFonts w:hint="eastAsia"/>
        </w:rPr>
      </w:pPr>
      <w:r>
        <w:rPr>
          <w:rFonts w:hint="eastAsia"/>
          <w:noProof/>
        </w:rPr>
        <mc:AlternateContent>
          <mc:Choice Requires="wps">
            <w:drawing>
              <wp:anchor distT="0" distB="0" distL="114300" distR="114300" simplePos="0" relativeHeight="251654656" behindDoc="0" locked="0" layoutInCell="1" allowOverlap="1" wp14:anchorId="71DB9E73" wp14:editId="5809D296">
                <wp:simplePos x="0" y="0"/>
                <wp:positionH relativeFrom="column">
                  <wp:posOffset>175260</wp:posOffset>
                </wp:positionH>
                <wp:positionV relativeFrom="paragraph">
                  <wp:posOffset>107314</wp:posOffset>
                </wp:positionV>
                <wp:extent cx="5789930" cy="504825"/>
                <wp:effectExtent l="0" t="0" r="20320" b="28575"/>
                <wp:wrapNone/>
                <wp:docPr id="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9930" cy="504825"/>
                        </a:xfrm>
                        <a:prstGeom prst="rect">
                          <a:avLst/>
                        </a:prstGeom>
                        <a:solidFill>
                          <a:srgbClr val="FFFFFF"/>
                        </a:solidFill>
                        <a:ln w="9525">
                          <a:solidFill>
                            <a:srgbClr val="000000"/>
                          </a:solidFill>
                          <a:prstDash val="dash"/>
                          <a:miter lim="800000"/>
                          <a:headEnd/>
                          <a:tailEnd/>
                        </a:ln>
                      </wps:spPr>
                      <wps:txbx>
                        <w:txbxContent>
                          <w:p w14:paraId="480711F6" w14:textId="77777777" w:rsidR="00D52DC1" w:rsidRPr="00EC0387" w:rsidRDefault="00D52DC1" w:rsidP="00D52DC1">
                            <w:pPr>
                              <w:wordWrap w:val="0"/>
                              <w:jc w:val="left"/>
                            </w:pPr>
                            <w:r w:rsidRPr="00680F41">
                              <w:rPr>
                                <w:rFonts w:hint="eastAsia"/>
                              </w:rPr>
                              <w:t>事業開始以降、運営</w:t>
                            </w:r>
                            <w:r>
                              <w:rPr>
                                <w:rFonts w:hint="eastAsia"/>
                              </w:rPr>
                              <w:t>規程を変更した場合は、規程変更の施行日を定める附則を、変更するごとにこの下に追加して記載していくこと。</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71DB9E73" id="Text Box 11" o:spid="_x0000_s1041" type="#_x0000_t202" style="position:absolute;margin-left:13.8pt;margin-top:8.45pt;width:455.9pt;height:39.7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">
                <v:stroke dashstyle="dash"/>
                <v:textbox inset="5.85pt,.7pt,5.85pt,.7pt">
                  <w:txbxContent>
                    <w:p w14:paraId="480711F6" w14:textId="77777777" w:rsidR="00D52DC1" w:rsidRPr="00EC0387" w:rsidRDefault="00D52DC1" w:rsidP="00D52DC1">
                      <w:pPr>
                        <w:wordWrap w:val="0"/>
                        <w:jc w:val="left"/>
                      </w:pPr>
                      <w:r w:rsidRPr="00680F41">
                        <w:rPr>
                          <w:rFonts w:hint="eastAsia"/>
                        </w:rPr>
                        <w:t>事業開始以降、運営</w:t>
                      </w:r>
                      <w:r>
                        <w:rPr>
                          <w:rFonts w:hint="eastAsia"/>
                        </w:rPr>
                        <w:t>規程を変更した場合は、規程変更の施行日を定める附則を、変更するごとにこの下に追加して記載していくこと。</w:t>
                      </w:r>
                    </w:p>
                  </w:txbxContent>
                </v:textbox>
              </v:shape>
            </w:pict>
          </mc:Fallback>
        </mc:AlternateContent>
      </w:r>
    </w:p>
    <w:p w14:paraId="1805AD78" w14:textId="77777777" w:rsidR="00D52DC1" w:rsidRDefault="00D52DC1" w:rsidP="00A3062E">
      <w:pPr>
        <w:autoSpaceDE w:val="0"/>
        <w:autoSpaceDN w:val="0"/>
        <w:jc w:val="left"/>
        <w:rPr>
          <w:rFonts w:hint="eastAsia"/>
        </w:rPr>
      </w:pPr>
    </w:p>
    <w:p w14:paraId="2CDC9123" w14:textId="77777777" w:rsidR="00D52DC1" w:rsidRPr="00936F11" w:rsidRDefault="00D52DC1" w:rsidP="00A3062E">
      <w:pPr>
        <w:autoSpaceDE w:val="0"/>
        <w:autoSpaceDN w:val="0"/>
        <w:jc w:val="left"/>
        <w:rPr>
          <w:rFonts w:hint="eastAsia"/>
        </w:rPr>
      </w:pPr>
    </w:p>
    <w:sectPr w:rsidR="00D52DC1" w:rsidRPr="00936F11" w:rsidSect="00A3062E">
      <w:type w:val="nextColumn"/>
      <w:pgSz w:w="11906" w:h="16838" w:code="9"/>
      <w:pgMar w:top="1134" w:right="1134" w:bottom="1134" w:left="1134" w:header="720" w:footer="720" w:gutter="0"/>
      <w:cols w:space="720"/>
      <w:docGrid w:type="linesAndChars" w:linePitch="272" w:charSpace="-23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00622C" w14:textId="77777777" w:rsidR="00A444C0" w:rsidRDefault="00A444C0" w:rsidP="0017575C">
      <w:pPr>
        <w:spacing w:line="240" w:lineRule="auto"/>
      </w:pPr>
      <w:r>
        <w:separator/>
      </w:r>
    </w:p>
  </w:endnote>
  <w:endnote w:type="continuationSeparator" w:id="0">
    <w:p w14:paraId="1DEE1534" w14:textId="77777777" w:rsidR="00A444C0" w:rsidRDefault="00A444C0" w:rsidP="0017575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ｺﾞｼｯｸ">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0"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C80508" w14:textId="77777777" w:rsidR="00A444C0" w:rsidRDefault="00A444C0" w:rsidP="0017575C">
      <w:pPr>
        <w:spacing w:line="240" w:lineRule="auto"/>
      </w:pPr>
      <w:r>
        <w:separator/>
      </w:r>
    </w:p>
  </w:footnote>
  <w:footnote w:type="continuationSeparator" w:id="0">
    <w:p w14:paraId="28E626CF" w14:textId="77777777" w:rsidR="00A444C0" w:rsidRDefault="00A444C0" w:rsidP="0017575C">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8352D3"/>
    <w:multiLevelType w:val="hybridMultilevel"/>
    <w:tmpl w:val="66D0A2EE"/>
    <w:lvl w:ilvl="0">
      <w:start w:val="2"/>
      <w:numFmt w:val="decimal"/>
      <w:lvlText w:val="(%1)"/>
      <w:lvlJc w:val="left"/>
      <w:pPr>
        <w:tabs>
          <w:tab w:val="num" w:pos="1035"/>
        </w:tabs>
        <w:ind w:left="1035" w:hanging="615"/>
      </w:pPr>
      <w:rPr>
        <w:rFonts w:hint="default"/>
      </w:rPr>
    </w:lvl>
    <w:lvl w:ilvl="1" w:tentative="1">
      <w:start w:val="1"/>
      <w:numFmt w:val="aiueoFullWidth"/>
      <w:lvlText w:val="(%2)"/>
      <w:lvlJc w:val="left"/>
      <w:pPr>
        <w:tabs>
          <w:tab w:val="num" w:pos="1260"/>
        </w:tabs>
        <w:ind w:left="1260" w:hanging="420"/>
      </w:pPr>
    </w:lvl>
    <w:lvl w:ilvl="2" w:tentative="1">
      <w:start w:val="1"/>
      <w:numFmt w:val="decimalEnclosedCircle"/>
      <w:lvlText w:val="%3"/>
      <w:lvlJc w:val="left"/>
      <w:pPr>
        <w:tabs>
          <w:tab w:val="num" w:pos="1680"/>
        </w:tabs>
        <w:ind w:left="1680" w:hanging="420"/>
      </w:pPr>
    </w:lvl>
    <w:lvl w:ilvl="3" w:tentative="1">
      <w:start w:val="1"/>
      <w:numFmt w:val="decimal"/>
      <w:lvlText w:val="%4."/>
      <w:lvlJc w:val="left"/>
      <w:pPr>
        <w:tabs>
          <w:tab w:val="num" w:pos="2100"/>
        </w:tabs>
        <w:ind w:left="2100" w:hanging="420"/>
      </w:pPr>
    </w:lvl>
    <w:lvl w:ilvl="4" w:tentative="1">
      <w:start w:val="1"/>
      <w:numFmt w:val="aiueoFullWidth"/>
      <w:lvlText w:val="(%5)"/>
      <w:lvlJc w:val="left"/>
      <w:pPr>
        <w:tabs>
          <w:tab w:val="num" w:pos="2520"/>
        </w:tabs>
        <w:ind w:left="2520" w:hanging="420"/>
      </w:pPr>
    </w:lvl>
    <w:lvl w:ilvl="5" w:tentative="1">
      <w:start w:val="1"/>
      <w:numFmt w:val="decimalEnclosedCircle"/>
      <w:lvlText w:val="%6"/>
      <w:lvlJc w:val="left"/>
      <w:pPr>
        <w:tabs>
          <w:tab w:val="num" w:pos="2940"/>
        </w:tabs>
        <w:ind w:left="2940" w:hanging="420"/>
      </w:pPr>
    </w:lvl>
    <w:lvl w:ilvl="6" w:tentative="1">
      <w:start w:val="1"/>
      <w:numFmt w:val="decimal"/>
      <w:lvlText w:val="%7."/>
      <w:lvlJc w:val="left"/>
      <w:pPr>
        <w:tabs>
          <w:tab w:val="num" w:pos="3360"/>
        </w:tabs>
        <w:ind w:left="3360" w:hanging="420"/>
      </w:pPr>
    </w:lvl>
    <w:lvl w:ilvl="7" w:tentative="1">
      <w:start w:val="1"/>
      <w:numFmt w:val="aiueoFullWidth"/>
      <w:lvlText w:val="(%8)"/>
      <w:lvlJc w:val="left"/>
      <w:pPr>
        <w:tabs>
          <w:tab w:val="num" w:pos="3780"/>
        </w:tabs>
        <w:ind w:left="3780" w:hanging="420"/>
      </w:pPr>
    </w:lvl>
    <w:lvl w:ilvl="8" w:tentative="1">
      <w:start w:val="1"/>
      <w:numFmt w:val="decimalEnclosedCircle"/>
      <w:lvlText w:val="%9"/>
      <w:lvlJc w:val="left"/>
      <w:pPr>
        <w:tabs>
          <w:tab w:val="num" w:pos="4200"/>
        </w:tabs>
        <w:ind w:left="4200" w:hanging="420"/>
      </w:pPr>
    </w:lvl>
  </w:abstractNum>
  <w:abstractNum w:abstractNumId="1" w15:restartNumberingAfterBreak="0">
    <w:nsid w:val="1DDE7537"/>
    <w:multiLevelType w:val="hybridMultilevel"/>
    <w:tmpl w:val="6CDE1DA4"/>
    <w:lvl w:ilvl="0">
      <w:start w:val="2"/>
      <w:numFmt w:val="decimalFullWidth"/>
      <w:lvlText w:val="第%1条"/>
      <w:lvlJc w:val="left"/>
      <w:pPr>
        <w:tabs>
          <w:tab w:val="num" w:pos="720"/>
        </w:tabs>
        <w:ind w:left="720" w:hanging="720"/>
      </w:pPr>
      <w:rPr>
        <w:rFonts w:hint="default"/>
      </w:rPr>
    </w:lvl>
    <w:lvl w:ilvl="1" w:tentative="1">
      <w:start w:val="1"/>
      <w:numFmt w:val="aiueoFullWidth"/>
      <w:lvlText w:val="(%2)"/>
      <w:lvlJc w:val="left"/>
      <w:pPr>
        <w:tabs>
          <w:tab w:val="num" w:pos="840"/>
        </w:tabs>
        <w:ind w:left="840" w:hanging="420"/>
      </w:p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2" w15:restartNumberingAfterBreak="0">
    <w:nsid w:val="23DF5B3B"/>
    <w:multiLevelType w:val="hybridMultilevel"/>
    <w:tmpl w:val="83F4C262"/>
    <w:lvl w:ilvl="0">
      <w:start w:val="2"/>
      <w:numFmt w:val="decimalFullWidth"/>
      <w:lvlText w:val="第%1条"/>
      <w:lvlJc w:val="left"/>
      <w:pPr>
        <w:tabs>
          <w:tab w:val="num" w:pos="720"/>
        </w:tabs>
        <w:ind w:left="720" w:hanging="720"/>
      </w:pPr>
      <w:rPr>
        <w:rFonts w:hint="default"/>
      </w:rPr>
    </w:lvl>
    <w:lvl w:ilvl="1" w:tentative="1">
      <w:start w:val="1"/>
      <w:numFmt w:val="aiueoFullWidth"/>
      <w:lvlText w:val="(%2)"/>
      <w:lvlJc w:val="left"/>
      <w:pPr>
        <w:tabs>
          <w:tab w:val="num" w:pos="840"/>
        </w:tabs>
        <w:ind w:left="840" w:hanging="420"/>
      </w:p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3" w15:restartNumberingAfterBreak="0">
    <w:nsid w:val="2EFF2E0B"/>
    <w:multiLevelType w:val="hybridMultilevel"/>
    <w:tmpl w:val="1D521D56"/>
    <w:lvl w:ilvl="0">
      <w:start w:val="2"/>
      <w:numFmt w:val="decimalFullWidth"/>
      <w:lvlText w:val="第%1条"/>
      <w:lvlJc w:val="left"/>
      <w:pPr>
        <w:tabs>
          <w:tab w:val="num" w:pos="720"/>
        </w:tabs>
        <w:ind w:left="720" w:hanging="720"/>
      </w:pPr>
      <w:rPr>
        <w:rFonts w:hint="default"/>
      </w:rPr>
    </w:lvl>
    <w:lvl w:ilvl="1" w:tentative="1">
      <w:start w:val="1"/>
      <w:numFmt w:val="aiueoFullWidth"/>
      <w:lvlText w:val="(%2)"/>
      <w:lvlJc w:val="left"/>
      <w:pPr>
        <w:tabs>
          <w:tab w:val="num" w:pos="840"/>
        </w:tabs>
        <w:ind w:left="840" w:hanging="420"/>
      </w:p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4" w15:restartNumberingAfterBreak="0">
    <w:nsid w:val="3A1B5F13"/>
    <w:multiLevelType w:val="hybridMultilevel"/>
    <w:tmpl w:val="2E469386"/>
    <w:lvl w:ilvl="0">
      <w:start w:val="2"/>
      <w:numFmt w:val="decimalFullWidth"/>
      <w:lvlText w:val="第%1条"/>
      <w:lvlJc w:val="left"/>
      <w:pPr>
        <w:tabs>
          <w:tab w:val="num" w:pos="960"/>
        </w:tabs>
        <w:ind w:left="960" w:hanging="960"/>
      </w:pPr>
      <w:rPr>
        <w:rFonts w:hint="eastAsia"/>
      </w:rPr>
    </w:lvl>
    <w:lvl w:ilvl="1" w:tentative="1">
      <w:start w:val="1"/>
      <w:numFmt w:val="aiueoFullWidth"/>
      <w:lvlText w:val="(%2)"/>
      <w:lvlJc w:val="left"/>
      <w:pPr>
        <w:tabs>
          <w:tab w:val="num" w:pos="840"/>
        </w:tabs>
        <w:ind w:left="840" w:hanging="420"/>
      </w:p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5" w15:restartNumberingAfterBreak="0">
    <w:nsid w:val="4CBC154C"/>
    <w:multiLevelType w:val="hybridMultilevel"/>
    <w:tmpl w:val="7D22FE16"/>
    <w:lvl w:ilvl="0">
      <w:start w:val="1"/>
      <w:numFmt w:val="decimal"/>
      <w:lvlText w:val="(%1)"/>
      <w:lvlJc w:val="left"/>
      <w:pPr>
        <w:ind w:left="474" w:hanging="360"/>
      </w:pPr>
      <w:rPr>
        <w:rFonts w:hint="default"/>
      </w:rPr>
    </w:lvl>
    <w:lvl w:ilvl="1" w:tentative="1">
      <w:start w:val="1"/>
      <w:numFmt w:val="aiueoFullWidth"/>
      <w:lvlText w:val="(%2)"/>
      <w:lvlJc w:val="left"/>
      <w:pPr>
        <w:ind w:left="954" w:hanging="420"/>
      </w:pPr>
    </w:lvl>
    <w:lvl w:ilvl="2" w:tentative="1">
      <w:start w:val="1"/>
      <w:numFmt w:val="decimalEnclosedCircle"/>
      <w:lvlText w:val="%3"/>
      <w:lvlJc w:val="left"/>
      <w:pPr>
        <w:ind w:left="1374" w:hanging="420"/>
      </w:pPr>
    </w:lvl>
    <w:lvl w:ilvl="3" w:tentative="1">
      <w:start w:val="1"/>
      <w:numFmt w:val="decimal"/>
      <w:lvlText w:val="%4."/>
      <w:lvlJc w:val="left"/>
      <w:pPr>
        <w:ind w:left="1794" w:hanging="420"/>
      </w:pPr>
    </w:lvl>
    <w:lvl w:ilvl="4" w:tentative="1">
      <w:start w:val="1"/>
      <w:numFmt w:val="aiueoFullWidth"/>
      <w:lvlText w:val="(%5)"/>
      <w:lvlJc w:val="left"/>
      <w:pPr>
        <w:ind w:left="2214" w:hanging="420"/>
      </w:pPr>
    </w:lvl>
    <w:lvl w:ilvl="5" w:tentative="1">
      <w:start w:val="1"/>
      <w:numFmt w:val="decimalEnclosedCircle"/>
      <w:lvlText w:val="%6"/>
      <w:lvlJc w:val="left"/>
      <w:pPr>
        <w:ind w:left="2634" w:hanging="420"/>
      </w:pPr>
    </w:lvl>
    <w:lvl w:ilvl="6" w:tentative="1">
      <w:start w:val="1"/>
      <w:numFmt w:val="decimal"/>
      <w:lvlText w:val="%7."/>
      <w:lvlJc w:val="left"/>
      <w:pPr>
        <w:ind w:left="3054" w:hanging="420"/>
      </w:pPr>
    </w:lvl>
    <w:lvl w:ilvl="7" w:tentative="1">
      <w:start w:val="1"/>
      <w:numFmt w:val="aiueoFullWidth"/>
      <w:lvlText w:val="(%8)"/>
      <w:lvlJc w:val="left"/>
      <w:pPr>
        <w:ind w:left="3474" w:hanging="420"/>
      </w:pPr>
    </w:lvl>
    <w:lvl w:ilvl="8" w:tentative="1">
      <w:start w:val="1"/>
      <w:numFmt w:val="decimalEnclosedCircle"/>
      <w:lvlText w:val="%9"/>
      <w:lvlJc w:val="left"/>
      <w:pPr>
        <w:ind w:left="3894" w:hanging="420"/>
      </w:pPr>
    </w:lvl>
  </w:abstractNum>
  <w:abstractNum w:abstractNumId="6" w15:restartNumberingAfterBreak="0">
    <w:nsid w:val="66F2121E"/>
    <w:multiLevelType w:val="hybridMultilevel"/>
    <w:tmpl w:val="3F74A062"/>
    <w:lvl w:ilvl="0">
      <w:start w:val="1"/>
      <w:numFmt w:val="decimalFullWidth"/>
      <w:lvlText w:val="第%1条"/>
      <w:lvlJc w:val="left"/>
      <w:pPr>
        <w:ind w:left="720" w:hanging="720"/>
      </w:pPr>
      <w:rPr>
        <w:rFonts w:hint="default"/>
      </w:rPr>
    </w:lvl>
    <w:lvl w:ilvl="1" w:tentative="1">
      <w:start w:val="1"/>
      <w:numFmt w:val="aiueoFullWidth"/>
      <w:lvlText w:val="(%2)"/>
      <w:lvlJc w:val="left"/>
      <w:pPr>
        <w:ind w:left="840" w:hanging="420"/>
      </w:pPr>
    </w:lvl>
    <w:lvl w:ilvl="2" w:tentative="1">
      <w:start w:val="1"/>
      <w:numFmt w:val="decimalEnclosedCircle"/>
      <w:lvlText w:val="%3"/>
      <w:lvlJc w:val="left"/>
      <w:pPr>
        <w:ind w:left="1260" w:hanging="420"/>
      </w:pPr>
    </w:lvl>
    <w:lvl w:ilvl="3" w:tentative="1">
      <w:start w:val="1"/>
      <w:numFmt w:val="decimal"/>
      <w:lvlText w:val="%4."/>
      <w:lvlJc w:val="left"/>
      <w:pPr>
        <w:ind w:left="1680" w:hanging="420"/>
      </w:pPr>
    </w:lvl>
    <w:lvl w:ilvl="4" w:tentative="1">
      <w:start w:val="1"/>
      <w:numFmt w:val="aiueoFullWidth"/>
      <w:lvlText w:val="(%5)"/>
      <w:lvlJc w:val="left"/>
      <w:pPr>
        <w:ind w:left="2100" w:hanging="420"/>
      </w:pPr>
    </w:lvl>
    <w:lvl w:ilvl="5" w:tentative="1">
      <w:start w:val="1"/>
      <w:numFmt w:val="decimalEnclosedCircle"/>
      <w:lvlText w:val="%6"/>
      <w:lvlJc w:val="left"/>
      <w:pPr>
        <w:ind w:left="2520" w:hanging="420"/>
      </w:pPr>
    </w:lvl>
    <w:lvl w:ilvl="6" w:tentative="1">
      <w:start w:val="1"/>
      <w:numFmt w:val="decimal"/>
      <w:lvlText w:val="%7."/>
      <w:lvlJc w:val="left"/>
      <w:pPr>
        <w:ind w:left="2940" w:hanging="420"/>
      </w:pPr>
    </w:lvl>
    <w:lvl w:ilvl="7" w:tentative="1">
      <w:start w:val="1"/>
      <w:numFmt w:val="aiueoFullWidth"/>
      <w:lvlText w:val="(%8)"/>
      <w:lvlJc w:val="left"/>
      <w:pPr>
        <w:ind w:left="3360" w:hanging="420"/>
      </w:pPr>
    </w:lvl>
    <w:lvl w:ilvl="8" w:tentative="1">
      <w:start w:val="1"/>
      <w:numFmt w:val="decimalEnclosedCircle"/>
      <w:lvlText w:val="%9"/>
      <w:lvlJc w:val="left"/>
      <w:pPr>
        <w:ind w:left="3780" w:hanging="420"/>
      </w:pPr>
    </w:lvl>
  </w:abstractNum>
  <w:num w:numId="1">
    <w:abstractNumId w:val="4"/>
  </w:num>
  <w:num w:numId="2">
    <w:abstractNumId w:val="0"/>
  </w:num>
  <w:num w:numId="3">
    <w:abstractNumId w:val="2"/>
  </w:num>
  <w:num w:numId="4">
    <w:abstractNumId w:val="1"/>
  </w:num>
  <w:num w:numId="5">
    <w:abstractNumId w:val="3"/>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228"/>
  <w:drawingGridVerticalSpacing w:val="272"/>
  <w:doNotShadeFormData/>
  <w:noPunctuationKerning/>
  <w:characterSpacingControl w:val="doNotCompress"/>
  <w:strictFirstAndLastChars/>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2DC1"/>
    <w:rsid w:val="0017575C"/>
    <w:rsid w:val="001A6B02"/>
    <w:rsid w:val="004F61B2"/>
    <w:rsid w:val="006D2CB2"/>
    <w:rsid w:val="007019E7"/>
    <w:rsid w:val="007534E6"/>
    <w:rsid w:val="00813D9B"/>
    <w:rsid w:val="00A3062E"/>
    <w:rsid w:val="00A444C0"/>
    <w:rsid w:val="00BE6ACA"/>
    <w:rsid w:val="00CB30BC"/>
    <w:rsid w:val="00CC6EE8"/>
    <w:rsid w:val="00CF3540"/>
    <w:rsid w:val="00D52DC1"/>
    <w:rsid w:val="00EA40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v:textbox inset="5.85pt,.7pt,5.85pt,.7pt"/>
    </o:shapedefaults>
    <o:shapelayout v:ext="edit">
      <o:idmap v:ext="edit" data="1"/>
    </o:shapelayout>
  </w:shapeDefaults>
  <w:decimalSymbol w:val="."/>
  <w:listSeparator w:val=","/>
  <w14:docId w14:val="7E839B6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ymbol" w:eastAsia="ＭＳ 明朝" w:hAnsi="Symbol"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436F0"/>
    <w:pPr>
      <w:widowControl w:val="0"/>
      <w:spacing w:line="298" w:lineRule="atLeast"/>
      <w:jc w:val="both"/>
    </w:pPr>
    <w:rPr>
      <w:rFonts w:ascii="ＭＳ 明朝" w:hAnsi="Century"/>
      <w:spacing w:val="20"/>
      <w:kern w:val="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Indent"/>
    <w:basedOn w:val="a"/>
    <w:pPr>
      <w:wordWrap w:val="0"/>
      <w:ind w:leftChars="75" w:left="180" w:firstLineChars="25" w:firstLine="60"/>
      <w:jc w:val="left"/>
    </w:pPr>
  </w:style>
  <w:style w:type="paragraph" w:styleId="2">
    <w:name w:val="Body Text Indent 2"/>
    <w:basedOn w:val="a"/>
    <w:pPr>
      <w:ind w:leftChars="300" w:left="720" w:firstLineChars="75" w:firstLine="180"/>
    </w:pPr>
  </w:style>
  <w:style w:type="paragraph" w:styleId="3">
    <w:name w:val="Body Text Indent 3"/>
    <w:basedOn w:val="a"/>
    <w:pPr>
      <w:ind w:leftChars="300" w:left="720"/>
    </w:pPr>
  </w:style>
  <w:style w:type="paragraph" w:styleId="a4">
    <w:name w:val="header"/>
    <w:basedOn w:val="a"/>
    <w:link w:val="a5"/>
    <w:rsid w:val="001D4957"/>
    <w:pPr>
      <w:tabs>
        <w:tab w:val="center" w:pos="4252"/>
        <w:tab w:val="right" w:pos="8504"/>
      </w:tabs>
      <w:snapToGrid w:val="0"/>
    </w:pPr>
  </w:style>
  <w:style w:type="character" w:customStyle="1" w:styleId="a5">
    <w:name w:val="ヘッダー (文字)"/>
    <w:link w:val="a4"/>
    <w:rsid w:val="001D4957"/>
    <w:rPr>
      <w:rFonts w:ascii="ＭＳ 明朝" w:hAnsi="Century"/>
      <w:spacing w:val="20"/>
      <w:kern w:val="2"/>
    </w:rPr>
  </w:style>
  <w:style w:type="paragraph" w:styleId="a6">
    <w:name w:val="footer"/>
    <w:basedOn w:val="a"/>
    <w:link w:val="a7"/>
    <w:rsid w:val="001D4957"/>
    <w:pPr>
      <w:tabs>
        <w:tab w:val="center" w:pos="4252"/>
        <w:tab w:val="right" w:pos="8504"/>
      </w:tabs>
      <w:snapToGrid w:val="0"/>
    </w:pPr>
  </w:style>
  <w:style w:type="character" w:customStyle="1" w:styleId="a7">
    <w:name w:val="フッター (文字)"/>
    <w:link w:val="a6"/>
    <w:rsid w:val="001D4957"/>
    <w:rPr>
      <w:rFonts w:ascii="ＭＳ 明朝" w:hAnsi="Century"/>
      <w:spacing w:val="20"/>
      <w:kern w:val="2"/>
    </w:rPr>
  </w:style>
  <w:style w:type="character" w:styleId="a8">
    <w:name w:val="Strong"/>
    <w:qFormat/>
    <w:rsid w:val="00323789"/>
    <w:rPr>
      <w:b/>
      <w:bCs/>
    </w:rPr>
  </w:style>
  <w:style w:type="paragraph" w:styleId="a9">
    <w:name w:val="Balloon Text"/>
    <w:basedOn w:val="a"/>
    <w:link w:val="aa"/>
    <w:rsid w:val="003B6E8B"/>
    <w:pPr>
      <w:spacing w:line="240" w:lineRule="auto"/>
    </w:pPr>
    <w:rPr>
      <w:rFonts w:ascii="Arial" w:eastAsia="ＭＳ ゴシック" w:hAnsi="Arial"/>
      <w:sz w:val="18"/>
      <w:szCs w:val="18"/>
    </w:rPr>
  </w:style>
  <w:style w:type="character" w:customStyle="1" w:styleId="aa">
    <w:name w:val="吹き出し (文字)"/>
    <w:link w:val="a9"/>
    <w:rsid w:val="003B6E8B"/>
    <w:rPr>
      <w:rFonts w:ascii="Arial" w:eastAsia="ＭＳ ゴシック" w:hAnsi="Arial" w:cs="Times New Roman"/>
      <w:spacing w:val="20"/>
      <w:kern w:val="2"/>
      <w:sz w:val="18"/>
      <w:szCs w:val="18"/>
    </w:rPr>
  </w:style>
  <w:style w:type="character" w:styleId="ab">
    <w:name w:val="annotation reference"/>
    <w:rsid w:val="001A6B02"/>
    <w:rPr>
      <w:sz w:val="18"/>
      <w:szCs w:val="18"/>
    </w:rPr>
  </w:style>
  <w:style w:type="paragraph" w:styleId="ac">
    <w:name w:val="annotation text"/>
    <w:basedOn w:val="a"/>
    <w:link w:val="ad"/>
    <w:rsid w:val="001A6B02"/>
    <w:pPr>
      <w:jc w:val="left"/>
    </w:pPr>
  </w:style>
  <w:style w:type="character" w:customStyle="1" w:styleId="ad">
    <w:name w:val="コメント文字列 (文字)"/>
    <w:link w:val="ac"/>
    <w:rsid w:val="001A6B02"/>
    <w:rPr>
      <w:rFonts w:ascii="ＭＳ 明朝" w:hAnsi="Century"/>
      <w:spacing w:val="20"/>
      <w:kern w:val="2"/>
    </w:rPr>
  </w:style>
  <w:style w:type="paragraph" w:styleId="ae">
    <w:name w:val="annotation subject"/>
    <w:basedOn w:val="ac"/>
    <w:next w:val="ac"/>
    <w:link w:val="af"/>
    <w:rsid w:val="001A6B02"/>
    <w:rPr>
      <w:b/>
      <w:bCs/>
    </w:rPr>
  </w:style>
  <w:style w:type="character" w:customStyle="1" w:styleId="af">
    <w:name w:val="コメント内容 (文字)"/>
    <w:link w:val="ae"/>
    <w:rsid w:val="001A6B02"/>
    <w:rPr>
      <w:rFonts w:ascii="ＭＳ 明朝" w:hAnsi="Century"/>
      <w:b/>
      <w:bCs/>
      <w:spacing w:val="20"/>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targetScreenSz w:val="800x600"/>
</w:webSettings>
</file>

<file path=word/_rels/document.xml.rels>&#65279;<?xml version="1.0" encoding="utf-8" standalone="yes"?>
<Relationships xmlns="http://schemas.openxmlformats.org/package/2006/relationships">
  <Relationship Id="rId8" Type="http://schemas.openxmlformats.org/officeDocument/2006/relationships/theme" Target="theme/theme1.xml" />
  <Relationship Id="rId3" Type="http://schemas.openxmlformats.org/officeDocument/2006/relationships/settings" Target="settings.xml" />
  <Relationship Id="rId7" Type="http://schemas.openxmlformats.org/officeDocument/2006/relationships/fontTable" Target="fontTable.xml" />
  <Relationship Id="rId2" Type="http://schemas.openxmlformats.org/officeDocument/2006/relationships/styles" Target="styles.xml" />
  <Relationship Id="rId1" Type="http://schemas.openxmlformats.org/officeDocument/2006/relationships/numbering" Target="numbering.xml" />
  <Relationship Id="rId6" Type="http://schemas.openxmlformats.org/officeDocument/2006/relationships/endnotes" Target="endnotes.xml" />
  <Relationship Id="rId5" Type="http://schemas.openxmlformats.org/officeDocument/2006/relationships/footnotes" Target="footnotes.xml" />
  <Relationship Id="rId4" Type="http://schemas.openxmlformats.org/officeDocument/2006/relationships/webSettings" Target="webSetting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