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left" w:pos="9345" w:leader="none"/>
        </w:tabs>
        <w:snapToGrid w:val="false"/>
        <w:rPr>
          <w:rFonts w:ascii="ＭＳ ゴシック" w:hAnsi="ＭＳ ゴシック" w:eastAsia="ＭＳ ゴシック"/>
          <w:b/>
          <w:b/>
          <w:sz w:val="32"/>
          <w:szCs w:val="32"/>
        </w:rPr>
      </w:pPr>
      <w:r>
        <w:rPr>
          <w:rFonts w:eastAsia="ＭＳ ゴシック" w:ascii="ＭＳ ゴシック" w:hAnsi="ＭＳ ゴシック"/>
          <w:b/>
          <w:sz w:val="32"/>
          <w:szCs w:val="32"/>
        </w:rPr>
        <w:t>&lt;</w:t>
      </w:r>
      <w:r>
        <w:rPr>
          <w:rFonts w:ascii="ＭＳ ゴシック" w:hAnsi="ＭＳ ゴシック" w:eastAsia="ＭＳ ゴシック"/>
          <w:b/>
          <w:sz w:val="32"/>
          <w:szCs w:val="32"/>
        </w:rPr>
        <w:t>様式４</w:t>
      </w:r>
      <w:r>
        <w:rPr>
          <w:rFonts w:eastAsia="ＭＳ ゴシック" w:ascii="ＭＳ ゴシック" w:hAnsi="ＭＳ ゴシック"/>
          <w:b/>
          <w:sz w:val="32"/>
          <w:szCs w:val="32"/>
        </w:rPr>
        <w:t>&gt;</w:t>
        <w:tab/>
      </w:r>
    </w:p>
    <w:p>
      <w:pPr>
        <w:pStyle w:val="Normal"/>
        <w:snapToGrid w:val="false"/>
        <w:rPr>
          <w:rFonts w:ascii="ＭＳ ゴシック" w:hAnsi="ＭＳ ゴシック" w:eastAsia="ＭＳ ゴシック"/>
          <w:b/>
          <w:b/>
          <w:sz w:val="22"/>
          <w:szCs w:val="22"/>
        </w:rPr>
      </w:pPr>
      <w:r>
        <w:rPr>
          <w:rFonts w:ascii="ＭＳ ゴシック" w:hAnsi="ＭＳ ゴシック" w:eastAsia="ＭＳ ゴシック"/>
          <w:b/>
          <w:sz w:val="22"/>
          <w:szCs w:val="22"/>
        </w:rPr>
        <w:t>一般社団法人愛知県セルプセンター　行</w:t>
      </w:r>
    </w:p>
    <w:p>
      <w:pPr>
        <w:pStyle w:val="Normal"/>
        <w:snapToGrid w:val="false"/>
        <w:ind w:firstLine="281"/>
        <w:rPr>
          <w:rFonts w:ascii="ＭＳ ゴシック" w:hAnsi="ＭＳ ゴシック" w:eastAsia="ＭＳ ゴシック"/>
          <w:b/>
          <w:b/>
          <w:sz w:val="28"/>
          <w:szCs w:val="28"/>
        </w:rPr>
      </w:pPr>
      <w:r>
        <w:rPr>
          <w:rFonts w:eastAsia="ＭＳ ゴシック" w:ascii="ＭＳ ゴシック" w:hAnsi="ＭＳ ゴシック"/>
          <w:b/>
          <w:sz w:val="28"/>
          <w:szCs w:val="28"/>
        </w:rPr>
        <w:t>FAX 052-304-7813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ind w:firstLine="281"/>
        <w:jc w:val="left"/>
        <w:rPr>
          <w:rFonts w:ascii="ＭＳ ゴシック" w:hAnsi="ＭＳ ゴシック" w:eastAsia="ＭＳ ゴシック"/>
          <w:sz w:val="32"/>
          <w:szCs w:val="32"/>
          <w:u w:val="single"/>
        </w:rPr>
      </w:pPr>
      <w:r>
        <w:rPr>
          <w:rFonts w:eastAsia="ＭＳ ゴシック" w:ascii="ＭＳ ゴシック" w:hAnsi="ＭＳ ゴシック"/>
          <w:b/>
          <w:sz w:val="28"/>
          <w:szCs w:val="28"/>
        </w:rPr>
        <w:t>Mail:selp@aichi-selp.net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sz w:val="24"/>
          <w:szCs w:val="24"/>
          <w:u w:val="single"/>
        </w:rPr>
      </w:pPr>
      <w:r>
        <w:rPr>
          <w:rFonts w:eastAsia="ＭＳ ゴシック" w:ascii="ＭＳ ゴシック" w:hAnsi="ＭＳ ゴシック"/>
          <w:sz w:val="24"/>
          <w:szCs w:val="24"/>
          <w:u w:val="single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center"/>
        <w:rPr>
          <w:rFonts w:ascii="ＭＳ ゴシック" w:hAnsi="ＭＳ ゴシック" w:eastAsia="ＭＳ ゴシック"/>
          <w:b/>
          <w:b/>
          <w:kern w:val="0"/>
          <w:sz w:val="40"/>
          <w:szCs w:val="40"/>
        </w:rPr>
      </w:pPr>
      <w:r>
        <w:rPr>
          <w:rFonts w:eastAsia="ＭＳ ゴシック" w:ascii="ＭＳ ゴシック" w:hAnsi="ＭＳ ゴシック"/>
          <w:b/>
          <w:kern w:val="0"/>
          <w:sz w:val="40"/>
          <w:szCs w:val="40"/>
        </w:rPr>
        <w:t>PL</w:t>
      </w:r>
      <w:r>
        <w:rPr>
          <w:rFonts w:ascii="ＭＳ ゴシック" w:hAnsi="ＭＳ ゴシック" w:eastAsia="ＭＳ ゴシック"/>
          <w:b/>
          <w:kern w:val="0"/>
          <w:sz w:val="40"/>
          <w:szCs w:val="40"/>
        </w:rPr>
        <w:t>保険（生産物賠償責任保険）加入状況届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center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eastAsia="ＭＳ ゴシック" w:ascii="ＭＳ ゴシック" w:hAnsi="ＭＳ ゴシック"/>
          <w:b/>
          <w:kern w:val="0"/>
          <w:sz w:val="24"/>
          <w:szCs w:val="24"/>
        </w:rPr>
      </w:r>
    </w:p>
    <w:p>
      <w:pPr>
        <w:pStyle w:val="Normal"/>
        <w:snapToGrid w:val="false"/>
        <w:jc w:val="center"/>
        <w:rPr>
          <w:rFonts w:ascii="ＭＳ ゴシック" w:hAnsi="ＭＳ ゴシック" w:eastAsia="ＭＳ ゴシック"/>
          <w:b/>
          <w:b/>
          <w:sz w:val="24"/>
          <w:szCs w:val="24"/>
          <w:u w:val="single"/>
        </w:rPr>
      </w:pPr>
      <w:r>
        <w:rPr>
          <w:rFonts w:ascii="ＭＳ ゴシック" w:hAnsi="ＭＳ ゴシック" w:eastAsia="ＭＳ ゴシック"/>
          <w:b/>
          <w:sz w:val="24"/>
          <w:szCs w:val="24"/>
        </w:rPr>
        <w:t>＜</w:t>
      </w:r>
      <w:r>
        <w:rPr>
          <w:rFonts w:ascii="ＭＳ ゴシック" w:hAnsi="ＭＳ ゴシック" w:eastAsia="ＭＳ ゴシック"/>
          <w:b/>
          <w:sz w:val="24"/>
          <w:szCs w:val="24"/>
          <w:u w:val="single"/>
        </w:rPr>
        <w:t>令和５年８月２１日</w:t>
      </w:r>
      <w:r>
        <w:rPr>
          <w:rFonts w:eastAsia="ＭＳ ゴシック" w:ascii="ＭＳ ゴシック" w:hAnsi="ＭＳ ゴシック"/>
          <w:b/>
          <w:sz w:val="24"/>
          <w:szCs w:val="24"/>
          <w:u w:val="single"/>
        </w:rPr>
        <w:t>(</w:t>
      </w:r>
      <w:r>
        <w:rPr>
          <w:rFonts w:ascii="ＭＳ ゴシック" w:hAnsi="ＭＳ ゴシック" w:eastAsia="ＭＳ ゴシック"/>
          <w:b/>
          <w:sz w:val="24"/>
          <w:szCs w:val="24"/>
          <w:u w:val="single"/>
        </w:rPr>
        <w:t>月</w:t>
      </w:r>
      <w:r>
        <w:rPr>
          <w:rFonts w:eastAsia="ＭＳ ゴシック" w:ascii="ＭＳ ゴシック" w:hAnsi="ＭＳ ゴシック"/>
          <w:b/>
          <w:sz w:val="24"/>
          <w:szCs w:val="24"/>
          <w:u w:val="single"/>
        </w:rPr>
        <w:t>)</w:t>
      </w:r>
      <w:r>
        <w:rPr>
          <w:rFonts w:ascii="ＭＳ ゴシック" w:hAnsi="ＭＳ ゴシック" w:eastAsia="ＭＳ ゴシック"/>
          <w:b/>
          <w:sz w:val="24"/>
          <w:szCs w:val="24"/>
        </w:rPr>
        <w:t>〆切＞</w:t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260" w:hanging="126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688" w:hanging="562"/>
        <w:jc w:val="left"/>
        <w:rPr>
          <w:rFonts w:ascii="ＭＳ 明朝" w:hAnsi="ＭＳ 明朝"/>
          <w:b/>
          <w:b/>
          <w:kern w:val="0"/>
          <w:sz w:val="28"/>
          <w:szCs w:val="28"/>
          <w:u w:val="single"/>
        </w:rPr>
      </w:pPr>
      <w:r>
        <w:rPr>
          <w:rFonts w:ascii="ＭＳ 明朝" w:hAnsi="ＭＳ 明朝"/>
          <w:b/>
          <w:kern w:val="0"/>
          <w:sz w:val="28"/>
          <w:szCs w:val="28"/>
          <w:u w:val="single"/>
        </w:rPr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688" w:hanging="562"/>
        <w:jc w:val="left"/>
        <w:rPr>
          <w:rFonts w:ascii="ＭＳ 明朝" w:hAnsi="ＭＳ 明朝"/>
          <w:b/>
          <w:b/>
          <w:kern w:val="0"/>
          <w:sz w:val="28"/>
          <w:szCs w:val="28"/>
          <w:u w:val="single"/>
        </w:rPr>
      </w:pPr>
      <w:r>
        <w:rPr>
          <w:rFonts w:ascii="ＭＳ 明朝" w:hAnsi="ＭＳ 明朝"/>
          <w:b/>
          <w:kern w:val="0"/>
          <w:sz w:val="28"/>
          <w:szCs w:val="28"/>
          <w:u w:val="single"/>
        </w:rPr>
        <w:t>事業所（施設）名　　　　　　　　　　　　　　　　　　　　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center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eastAsia="ＭＳ ゴシック" w:ascii="ＭＳ ゴシック" w:hAnsi="ＭＳ ゴシック"/>
          <w:b/>
          <w:kern w:val="0"/>
          <w:sz w:val="24"/>
          <w:szCs w:val="24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kern w:val="0"/>
          <w:sz w:val="22"/>
          <w:szCs w:val="22"/>
        </w:rPr>
      </w:pPr>
      <w:r>
        <w:rPr>
          <w:rFonts w:ascii="ＭＳ ゴシック" w:hAnsi="ＭＳ ゴシック" w:eastAsia="ＭＳ ゴシック"/>
          <w:kern w:val="0"/>
          <w:sz w:val="22"/>
          <w:szCs w:val="22"/>
        </w:rPr>
        <w:t>＊いずれかに○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kern w:val="0"/>
          <w:sz w:val="22"/>
          <w:szCs w:val="22"/>
        </w:rPr>
      </w:pPr>
      <w:r>
        <w:rPr>
          <w:rFonts w:eastAsia="ＭＳ ゴシック" w:ascii="ＭＳ ゴシック" w:hAnsi="ＭＳ ゴシック"/>
          <w:kern w:val="0"/>
          <w:sz w:val="22"/>
          <w:szCs w:val="22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ind w:firstLine="241"/>
        <w:jc w:val="left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ascii="ＭＳ ゴシック" w:hAnsi="ＭＳ ゴシック" w:eastAsia="ＭＳ ゴシック"/>
          <w:b/>
          <w:kern w:val="0"/>
          <w:sz w:val="24"/>
          <w:szCs w:val="24"/>
        </w:rPr>
        <w:t>１　加入済　　　　→保険証書のコピーを</w:t>
      </w:r>
      <w:r>
        <w:rPr>
          <w:rFonts w:eastAsia="ＭＳ ゴシック" w:ascii="ＭＳ ゴシック" w:hAnsi="ＭＳ ゴシック"/>
          <w:b/>
          <w:kern w:val="0"/>
          <w:sz w:val="24"/>
          <w:szCs w:val="24"/>
        </w:rPr>
        <w:t>FAX</w:t>
      </w:r>
      <w:r>
        <w:rPr>
          <w:rFonts w:ascii="ＭＳ ゴシック" w:hAnsi="ＭＳ ゴシック" w:eastAsia="ＭＳ ゴシック"/>
          <w:b/>
          <w:kern w:val="0"/>
          <w:sz w:val="24"/>
          <w:szCs w:val="24"/>
        </w:rPr>
        <w:t>してください。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eastAsia="ＭＳ ゴシック" w:ascii="ＭＳ ゴシック" w:hAnsi="ＭＳ ゴシック"/>
          <w:b/>
          <w:kern w:val="0"/>
          <w:sz w:val="24"/>
          <w:szCs w:val="24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eastAsia="ＭＳ ゴシック" w:ascii="ＭＳ ゴシック" w:hAnsi="ＭＳ ゴシック"/>
          <w:b/>
          <w:kern w:val="0"/>
          <w:sz w:val="24"/>
          <w:szCs w:val="24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ind w:left="451" w:hanging="241"/>
        <w:jc w:val="left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ascii="ＭＳ ゴシック" w:hAnsi="ＭＳ ゴシック" w:eastAsia="ＭＳ ゴシック"/>
          <w:b/>
          <w:kern w:val="0"/>
          <w:sz w:val="24"/>
          <w:szCs w:val="24"/>
        </w:rPr>
        <w:t>２　今後加入する　→加入されたら速やかに保険証書のコピーをメールもしくは</w:t>
      </w:r>
      <w:r>
        <w:rPr>
          <w:rFonts w:eastAsia="ＭＳ ゴシック" w:ascii="ＭＳ ゴシック" w:hAnsi="ＭＳ ゴシック"/>
          <w:b/>
          <w:kern w:val="0"/>
          <w:sz w:val="24"/>
          <w:szCs w:val="24"/>
        </w:rPr>
        <w:t>FAX</w:t>
      </w:r>
      <w:r>
        <w:rPr>
          <w:rFonts w:ascii="ＭＳ ゴシック" w:hAnsi="ＭＳ ゴシック" w:eastAsia="ＭＳ ゴシック"/>
          <w:b/>
          <w:kern w:val="0"/>
          <w:sz w:val="24"/>
          <w:szCs w:val="24"/>
        </w:rPr>
        <w:t>してくだ　さい。</w:t>
      </w:r>
    </w:p>
    <w:p>
      <w:pPr>
        <w:pStyle w:val="Normal"/>
        <w:rPr>
          <w:u w:val="dash"/>
        </w:rPr>
      </w:pPr>
      <w:r>
        <w:rPr>
          <w:u w:val="dash"/>
        </w:rPr>
      </w:r>
    </w:p>
    <w:p>
      <w:pPr>
        <w:pStyle w:val="Normal"/>
        <w:rPr>
          <w:u w:val="dash"/>
        </w:rPr>
      </w:pPr>
      <w:r>
        <w:rPr>
          <w:u w:val="dash"/>
        </w:rPr>
        <w:t>　　　　　　　　　　　　　　　　　　　　　　　　　　　　　　　　　　　　　　　　　　　　　　　　　　</w:t>
      </w:r>
    </w:p>
    <w:p>
      <w:pPr>
        <w:pStyle w:val="Normal"/>
        <w:rPr>
          <w:u w:val="dash"/>
        </w:rPr>
      </w:pPr>
      <w:r>
        <w:rPr>
          <w:u w:val="dash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center"/>
        <w:rPr>
          <w:rFonts w:ascii="ＭＳ ゴシック" w:hAnsi="ＭＳ ゴシック" w:eastAsia="ＭＳ ゴシック"/>
          <w:b/>
          <w:b/>
          <w:kern w:val="0"/>
          <w:sz w:val="40"/>
          <w:szCs w:val="40"/>
        </w:rPr>
      </w:pPr>
      <w:r>
        <w:rPr>
          <w:rFonts w:ascii="ＭＳ ゴシック" w:hAnsi="ＭＳ ゴシック" w:eastAsia="ＭＳ ゴシック"/>
          <w:b/>
          <w:kern w:val="0"/>
          <w:sz w:val="40"/>
          <w:szCs w:val="40"/>
        </w:rPr>
        <w:t>食品営業許可書・営業許可書　届出申請書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center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ascii="ＭＳ ゴシック" w:hAnsi="ＭＳ ゴシック" w:eastAsia="ＭＳ ゴシック"/>
          <w:b/>
          <w:kern w:val="0"/>
          <w:sz w:val="24"/>
          <w:szCs w:val="24"/>
        </w:rPr>
        <w:t>※</w:t>
      </w:r>
      <w:r>
        <w:rPr>
          <w:rFonts w:ascii="ＭＳ ゴシック" w:hAnsi="ＭＳ ゴシック" w:eastAsia="ＭＳ ゴシック"/>
          <w:b/>
          <w:kern w:val="0"/>
          <w:sz w:val="24"/>
          <w:szCs w:val="24"/>
        </w:rPr>
        <w:t>食品を出店される施設様は保健所への提出が必須の為、提出願います。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center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eastAsia="ＭＳ ゴシック" w:ascii="ＭＳ ゴシック" w:hAnsi="ＭＳ ゴシック"/>
          <w:b/>
          <w:kern w:val="0"/>
          <w:sz w:val="24"/>
          <w:szCs w:val="24"/>
        </w:rPr>
      </w:r>
    </w:p>
    <w:p>
      <w:pPr>
        <w:pStyle w:val="Normal"/>
        <w:snapToGrid w:val="false"/>
        <w:jc w:val="center"/>
        <w:rPr>
          <w:rFonts w:ascii="ＭＳ ゴシック" w:hAnsi="ＭＳ ゴシック" w:eastAsia="ＭＳ ゴシック"/>
          <w:b/>
          <w:b/>
          <w:sz w:val="24"/>
          <w:szCs w:val="24"/>
          <w:u w:val="single"/>
        </w:rPr>
      </w:pPr>
      <w:r>
        <w:rPr>
          <w:rFonts w:ascii="ＭＳ ゴシック" w:hAnsi="ＭＳ ゴシック" w:eastAsia="ＭＳ ゴシック"/>
          <w:b/>
          <w:sz w:val="24"/>
          <w:szCs w:val="24"/>
        </w:rPr>
        <w:t>＜</w:t>
      </w:r>
      <w:r>
        <w:rPr>
          <w:rFonts w:ascii="ＭＳ ゴシック" w:hAnsi="ＭＳ ゴシック" w:eastAsia="ＭＳ ゴシック"/>
          <w:b/>
          <w:sz w:val="24"/>
          <w:szCs w:val="24"/>
          <w:u w:val="single"/>
        </w:rPr>
        <w:t>令和５年８月２１日</w:t>
      </w:r>
      <w:r>
        <w:rPr>
          <w:rFonts w:eastAsia="ＭＳ ゴシック" w:ascii="ＭＳ ゴシック" w:hAnsi="ＭＳ ゴシック"/>
          <w:b/>
          <w:sz w:val="24"/>
          <w:szCs w:val="24"/>
          <w:u w:val="single"/>
        </w:rPr>
        <w:t>(</w:t>
      </w:r>
      <w:r>
        <w:rPr>
          <w:rFonts w:ascii="ＭＳ ゴシック" w:hAnsi="ＭＳ ゴシック" w:eastAsia="ＭＳ ゴシック"/>
          <w:b/>
          <w:sz w:val="24"/>
          <w:szCs w:val="24"/>
          <w:u w:val="single"/>
        </w:rPr>
        <w:t>月</w:t>
      </w:r>
      <w:r>
        <w:rPr>
          <w:rFonts w:eastAsia="ＭＳ ゴシック" w:ascii="ＭＳ ゴシック" w:hAnsi="ＭＳ ゴシック"/>
          <w:b/>
          <w:sz w:val="24"/>
          <w:szCs w:val="24"/>
          <w:u w:val="single"/>
        </w:rPr>
        <w:t>)</w:t>
      </w:r>
      <w:r>
        <w:rPr>
          <w:rFonts w:ascii="ＭＳ ゴシック" w:hAnsi="ＭＳ ゴシック" w:eastAsia="ＭＳ ゴシック"/>
          <w:b/>
          <w:sz w:val="24"/>
          <w:szCs w:val="24"/>
        </w:rPr>
        <w:t>〆切＞</w:t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260" w:hanging="1260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>　　　　</w:t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688" w:hanging="562"/>
        <w:jc w:val="left"/>
        <w:rPr>
          <w:rFonts w:ascii="ＭＳ 明朝" w:hAnsi="ＭＳ 明朝"/>
          <w:b/>
          <w:b/>
          <w:kern w:val="0"/>
          <w:sz w:val="28"/>
          <w:szCs w:val="28"/>
          <w:u w:val="single"/>
        </w:rPr>
      </w:pPr>
      <w:r>
        <w:rPr>
          <w:rFonts w:ascii="ＭＳ 明朝" w:hAnsi="ＭＳ 明朝"/>
          <w:b/>
          <w:kern w:val="0"/>
          <w:sz w:val="28"/>
          <w:szCs w:val="28"/>
          <w:u w:val="single"/>
        </w:rPr>
      </w:r>
    </w:p>
    <w:p>
      <w:pPr>
        <w:pStyle w:val="Normal"/>
        <w:tabs>
          <w:tab w:val="clear" w:pos="840"/>
          <w:tab w:val="left" w:pos="1260" w:leader="none"/>
        </w:tabs>
        <w:snapToGrid w:val="false"/>
        <w:ind w:left="1688" w:hanging="562"/>
        <w:jc w:val="left"/>
        <w:rPr>
          <w:rFonts w:ascii="ＭＳ 明朝" w:hAnsi="ＭＳ 明朝"/>
          <w:b/>
          <w:b/>
          <w:kern w:val="0"/>
          <w:sz w:val="28"/>
          <w:szCs w:val="28"/>
          <w:u w:val="single"/>
        </w:rPr>
      </w:pPr>
      <w:r>
        <w:rPr>
          <w:rFonts w:ascii="ＭＳ 明朝" w:hAnsi="ＭＳ 明朝"/>
          <w:b/>
          <w:kern w:val="0"/>
          <w:sz w:val="28"/>
          <w:szCs w:val="28"/>
          <w:u w:val="single"/>
        </w:rPr>
        <w:t>事業所（施設）名　　　　　　　　　　　　　　　　　　　　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center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eastAsia="ＭＳ ゴシック" w:ascii="ＭＳ ゴシック" w:hAnsi="ＭＳ ゴシック"/>
          <w:b/>
          <w:kern w:val="0"/>
          <w:sz w:val="24"/>
          <w:szCs w:val="24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kern w:val="0"/>
          <w:sz w:val="22"/>
          <w:szCs w:val="22"/>
        </w:rPr>
      </w:pPr>
      <w:r>
        <w:rPr>
          <w:rFonts w:ascii="ＭＳ ゴシック" w:hAnsi="ＭＳ ゴシック" w:eastAsia="ＭＳ ゴシック"/>
          <w:kern w:val="0"/>
          <w:sz w:val="22"/>
          <w:szCs w:val="22"/>
        </w:rPr>
        <w:t>＊いずれかに○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kern w:val="0"/>
          <w:sz w:val="22"/>
          <w:szCs w:val="22"/>
        </w:rPr>
      </w:pPr>
      <w:r>
        <w:rPr>
          <w:rFonts w:eastAsia="ＭＳ ゴシック" w:ascii="ＭＳ ゴシック" w:hAnsi="ＭＳ ゴシック"/>
          <w:kern w:val="0"/>
          <w:sz w:val="22"/>
          <w:szCs w:val="22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ind w:firstLine="241"/>
        <w:jc w:val="left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ascii="ＭＳ ゴシック" w:hAnsi="ＭＳ ゴシック" w:eastAsia="ＭＳ ゴシック"/>
          <w:b/>
          <w:kern w:val="0"/>
          <w:sz w:val="24"/>
          <w:szCs w:val="24"/>
        </w:rPr>
        <w:t>１　加入済　　　　→許可書のメールもしくは、コピーを</w:t>
      </w:r>
      <w:r>
        <w:rPr>
          <w:rFonts w:eastAsia="ＭＳ ゴシック" w:ascii="ＭＳ ゴシック" w:hAnsi="ＭＳ ゴシック"/>
          <w:b/>
          <w:kern w:val="0"/>
          <w:sz w:val="24"/>
          <w:szCs w:val="24"/>
        </w:rPr>
        <w:t>FAX</w:t>
      </w:r>
      <w:r>
        <w:rPr>
          <w:rFonts w:ascii="ＭＳ ゴシック" w:hAnsi="ＭＳ ゴシック" w:eastAsia="ＭＳ ゴシック"/>
          <w:b/>
          <w:kern w:val="0"/>
          <w:sz w:val="24"/>
          <w:szCs w:val="24"/>
        </w:rPr>
        <w:t>してください。</w:t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eastAsia="ＭＳ ゴシック" w:ascii="ＭＳ ゴシック" w:hAnsi="ＭＳ ゴシック"/>
          <w:b/>
          <w:kern w:val="0"/>
          <w:sz w:val="24"/>
          <w:szCs w:val="24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jc w:val="left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eastAsia="ＭＳ ゴシック" w:ascii="ＭＳ ゴシック" w:hAnsi="ＭＳ ゴシック"/>
          <w:b/>
          <w:kern w:val="0"/>
          <w:sz w:val="24"/>
          <w:szCs w:val="24"/>
        </w:rPr>
      </w:r>
    </w:p>
    <w:p>
      <w:pPr>
        <w:pStyle w:val="Normal"/>
        <w:tabs>
          <w:tab w:val="clear" w:pos="840"/>
          <w:tab w:val="left" w:pos="1985" w:leader="none"/>
        </w:tabs>
        <w:snapToGrid w:val="false"/>
        <w:ind w:left="451" w:hanging="241"/>
        <w:jc w:val="left"/>
        <w:rPr>
          <w:rFonts w:ascii="ＭＳ ゴシック" w:hAnsi="ＭＳ ゴシック" w:eastAsia="ＭＳ ゴシック"/>
          <w:b/>
          <w:b/>
          <w:kern w:val="0"/>
          <w:sz w:val="24"/>
          <w:szCs w:val="24"/>
        </w:rPr>
      </w:pPr>
      <w:r>
        <w:rPr>
          <w:rFonts w:ascii="ＭＳ ゴシック" w:hAnsi="ＭＳ ゴシック" w:eastAsia="ＭＳ ゴシック"/>
          <w:b/>
          <w:kern w:val="0"/>
          <w:sz w:val="24"/>
          <w:szCs w:val="24"/>
        </w:rPr>
        <w:t>２　未加入　　　　→出店は出来かねますので、ご了承願います。</w:t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45720" distB="45720" distL="114300" distR="114300" simplePos="0" locked="0" layoutInCell="0" allowOverlap="1" relativeHeight="3">
                <wp:simplePos x="0" y="0"/>
                <wp:positionH relativeFrom="column">
                  <wp:posOffset>1990725</wp:posOffset>
                </wp:positionH>
                <wp:positionV relativeFrom="paragraph">
                  <wp:posOffset>5201920</wp:posOffset>
                </wp:positionV>
                <wp:extent cx="2484120" cy="320040"/>
                <wp:effectExtent l="0" t="0" r="0" b="0"/>
                <wp:wrapSquare wrapText="bothSides"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3200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195.6pt;height:25.2pt;mso-wrap-distance-left:9pt;mso-wrap-distance-right:9pt;mso-wrap-distance-top:3.6pt;mso-wrap-distance-bottom:3.6pt;margin-top:409.6pt;mso-position-vertical-relative:text;margin-left:156.75pt;mso-position-horizontal-relative:text">
                <v:textbox>
                  <w:txbxContent>
                    <w:p>
                      <w:pPr>
                        <w:pStyle w:val="Style25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45720" distB="45720" distL="114300" distR="114300" simplePos="0" locked="0" layoutInCell="0" allowOverlap="1" relativeHeight="2">
                <wp:simplePos x="0" y="0"/>
                <wp:positionH relativeFrom="column">
                  <wp:posOffset>1990725</wp:posOffset>
                </wp:positionH>
                <wp:positionV relativeFrom="paragraph">
                  <wp:posOffset>5201920</wp:posOffset>
                </wp:positionV>
                <wp:extent cx="2484120" cy="320040"/>
                <wp:effectExtent l="0" t="0" r="0" b="0"/>
                <wp:wrapSquare wrapText="bothSides"/>
                <wp:docPr id="2" name="枠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3200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5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195.6pt;height:25.2pt;mso-wrap-distance-left:9pt;mso-wrap-distance-right:9pt;mso-wrap-distance-top:3.6pt;mso-wrap-distance-bottom:3.6pt;margin-top:409.6pt;mso-position-vertical-relative:text;margin-left:156.75pt;mso-position-horizontal-relative:text">
                <v:textbox>
                  <w:txbxContent>
                    <w:p>
                      <w:pPr>
                        <w:pStyle w:val="Style25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74cc"/>
    <w:pPr>
      <w:widowControl w:val="false"/>
      <w:bidi w:val="0"/>
      <w:spacing w:before="0" w:after="0"/>
      <w:jc w:val="both"/>
    </w:pPr>
    <w:rPr>
      <w:rFonts w:ascii="Century" w:hAnsi="Century" w:eastAsia="ＭＳ 明朝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4c74cc"/>
    <w:rPr/>
  </w:style>
  <w:style w:type="character" w:styleId="Style15" w:customStyle="1">
    <w:name w:val="フッター (文字)"/>
    <w:basedOn w:val="DefaultParagraphFont"/>
    <w:uiPriority w:val="99"/>
    <w:qFormat/>
    <w:rsid w:val="004c74cc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8b1a8d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Style14"/>
    <w:uiPriority w:val="99"/>
    <w:unhideWhenUsed/>
    <w:rsid w:val="004c74cc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Century" w:hAnsi="Century" w:eastAsia="ＭＳ 明朝" w:cs="" w:asciiTheme="minorHAnsi" w:cstheme="minorBidi" w:eastAsiaTheme="minorEastAsia" w:hAnsiTheme="minorHAnsi"/>
      <w:szCs w:val="22"/>
    </w:rPr>
  </w:style>
  <w:style w:type="paragraph" w:styleId="Style24">
    <w:name w:val="Footer"/>
    <w:basedOn w:val="Normal"/>
    <w:link w:val="Style15"/>
    <w:uiPriority w:val="99"/>
    <w:unhideWhenUsed/>
    <w:rsid w:val="004c74cc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ascii="Century" w:hAnsi="Century" w:eastAsia="ＭＳ 明朝" w:cs="" w:asciiTheme="minorHAnsi" w:cstheme="minorBidi" w:eastAsiaTheme="minorEastAsia" w:hAnsiTheme="minorHAnsi"/>
      <w:szCs w:val="22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8b1a8d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LibreOffice/7.4.7.2$Windows_X86_64 LibreOffice_project/723314e595e8007d3cf785c16538505a1c878ca5</Application>
  <AppVersion>15.0000</AppVersion>
  <Pages>1</Pages>
  <Words>275</Words>
  <Characters>318</Characters>
  <CharactersWithSpaces>434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2014-11-05T06:26:00Z</dcterms:created>
  <dc:creator>セルプ派遣</dc:creator>
  <dc:description/>
  <dc:language>ja-JP</dc:language>
  <cp:lastModifiedBy>moriwaki kouichi</cp:lastModifiedBy>
  <cp:lastPrinted>2019-11-05T00:16:00Z</cp:lastPrinted>
  <dcterms:modified xsi:type="dcterms:W3CDTF">2023-06-30T23:19:00Z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